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 xml:space="preserve">Императора Александра </w:t>
      </w:r>
      <w:r w:rsidRPr="008E1885">
        <w:rPr>
          <w:rFonts w:eastAsia="Times New Roman"/>
          <w:sz w:val="28"/>
          <w:szCs w:val="28"/>
          <w:lang w:val="en-US"/>
        </w:rPr>
        <w:t>I</w:t>
      </w:r>
      <w:r w:rsidRPr="008E1885">
        <w:rPr>
          <w:rFonts w:eastAsia="Times New Roman"/>
          <w:sz w:val="28"/>
          <w:szCs w:val="28"/>
        </w:rPr>
        <w:t>»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(ФГБОУ ВО ПГУПС)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Кафедра «</w:t>
      </w:r>
      <w:r w:rsidRPr="008E1885">
        <w:rPr>
          <w:sz w:val="28"/>
          <w:szCs w:val="28"/>
        </w:rPr>
        <w:t>Электрическая связь</w:t>
      </w:r>
      <w:r w:rsidRPr="008E1885">
        <w:rPr>
          <w:rFonts w:eastAsia="Times New Roman"/>
          <w:sz w:val="28"/>
          <w:szCs w:val="28"/>
        </w:rPr>
        <w:t>»</w:t>
      </w: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jc w:val="center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ind w:left="5245"/>
        <w:rPr>
          <w:rFonts w:eastAsia="Times New Roman"/>
          <w:sz w:val="28"/>
          <w:szCs w:val="28"/>
        </w:rPr>
      </w:pPr>
    </w:p>
    <w:p w:rsidR="009B4EAF" w:rsidRPr="008E1885" w:rsidRDefault="009B4EAF" w:rsidP="009B4EAF">
      <w:pPr>
        <w:jc w:val="center"/>
        <w:rPr>
          <w:rFonts w:eastAsia="Times New Roman"/>
          <w:b/>
          <w:bCs/>
          <w:sz w:val="28"/>
          <w:szCs w:val="28"/>
        </w:rPr>
      </w:pPr>
      <w:r w:rsidRPr="008E1885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9B4EAF" w:rsidRPr="008E1885" w:rsidRDefault="009B4EAF" w:rsidP="009B4EAF">
      <w:pPr>
        <w:jc w:val="center"/>
        <w:rPr>
          <w:rFonts w:eastAsia="Times New Roman"/>
          <w:i/>
          <w:iCs/>
          <w:sz w:val="28"/>
          <w:szCs w:val="28"/>
        </w:rPr>
      </w:pPr>
      <w:r w:rsidRPr="008E1885">
        <w:rPr>
          <w:rFonts w:eastAsia="Times New Roman"/>
          <w:i/>
          <w:iCs/>
          <w:sz w:val="28"/>
          <w:szCs w:val="28"/>
        </w:rPr>
        <w:t>дисциплины</w:t>
      </w:r>
    </w:p>
    <w:p w:rsidR="00AE24F5" w:rsidRPr="008E1885" w:rsidRDefault="00AE24F5" w:rsidP="009B4EAF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«МАТЕМАТИЧЕСКОЕ МОДЕЛИРОВАНИЕ СИСТЕМ И ПРОЦЕССОВ» (</w:t>
      </w:r>
      <w:r w:rsidR="009B4EAF" w:rsidRPr="008E1885">
        <w:rPr>
          <w:sz w:val="28"/>
          <w:szCs w:val="28"/>
        </w:rPr>
        <w:t>Б1.Б.19</w:t>
      </w:r>
      <w:r w:rsidRPr="008E1885">
        <w:rPr>
          <w:sz w:val="28"/>
          <w:szCs w:val="28"/>
        </w:rPr>
        <w:t>)</w:t>
      </w:r>
    </w:p>
    <w:p w:rsidR="008E317F" w:rsidRPr="008E1885" w:rsidRDefault="008E317F" w:rsidP="009B4EAF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для специальности</w:t>
      </w: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23.05.05 «Системы обеспечения движения поездов</w:t>
      </w:r>
      <w:r w:rsidR="008E317F" w:rsidRPr="008E1885">
        <w:rPr>
          <w:sz w:val="28"/>
          <w:szCs w:val="28"/>
        </w:rPr>
        <w:t>»</w:t>
      </w:r>
    </w:p>
    <w:p w:rsidR="008E317F" w:rsidRPr="008E1885" w:rsidRDefault="008E317F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 xml:space="preserve">по специализации </w:t>
      </w: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 xml:space="preserve">«Телекоммуникационные системы и сети железнодорожного транспорта» </w:t>
      </w:r>
    </w:p>
    <w:p w:rsidR="00AE24F5" w:rsidRPr="008E1885" w:rsidRDefault="00AE24F5" w:rsidP="00302D96">
      <w:pPr>
        <w:jc w:val="center"/>
        <w:rPr>
          <w:i/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Форма обучения – очная, заочная</w:t>
      </w:r>
    </w:p>
    <w:p w:rsidR="00AE24F5" w:rsidRPr="008E1885" w:rsidRDefault="00AE24F5" w:rsidP="00302D96">
      <w:pPr>
        <w:jc w:val="center"/>
        <w:rPr>
          <w:i/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</w:p>
    <w:p w:rsidR="00AE24F5" w:rsidRPr="008E1885" w:rsidRDefault="00AE24F5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Санкт-Петербург</w:t>
      </w:r>
    </w:p>
    <w:p w:rsidR="00AE24F5" w:rsidRPr="008E1885" w:rsidRDefault="009B4EAF" w:rsidP="00302D96">
      <w:pPr>
        <w:jc w:val="center"/>
        <w:rPr>
          <w:sz w:val="28"/>
          <w:szCs w:val="28"/>
        </w:rPr>
      </w:pPr>
      <w:r w:rsidRPr="008E1885">
        <w:rPr>
          <w:sz w:val="28"/>
          <w:szCs w:val="28"/>
        </w:rPr>
        <w:t>201</w:t>
      </w:r>
      <w:r w:rsidR="00AD4B65">
        <w:rPr>
          <w:sz w:val="28"/>
          <w:szCs w:val="28"/>
        </w:rPr>
        <w:t>8</w:t>
      </w:r>
    </w:p>
    <w:p w:rsidR="008F65D3" w:rsidRPr="00AD4B65" w:rsidRDefault="008F65D3" w:rsidP="008E317F">
      <w:pPr>
        <w:rPr>
          <w:sz w:val="28"/>
          <w:szCs w:val="28"/>
        </w:rPr>
      </w:pPr>
    </w:p>
    <w:p w:rsidR="008F65D3" w:rsidRPr="00AD4B65" w:rsidRDefault="008F65D3" w:rsidP="008E317F">
      <w:pPr>
        <w:rPr>
          <w:sz w:val="28"/>
          <w:szCs w:val="28"/>
        </w:rPr>
      </w:pPr>
    </w:p>
    <w:p w:rsidR="008F65D3" w:rsidRPr="00AD4B65" w:rsidRDefault="008F65D3" w:rsidP="008E317F">
      <w:pPr>
        <w:rPr>
          <w:sz w:val="28"/>
          <w:szCs w:val="28"/>
        </w:rPr>
      </w:pPr>
    </w:p>
    <w:p w:rsidR="008F65D3" w:rsidRPr="00E72CDB" w:rsidRDefault="00AE24F5" w:rsidP="008F65D3">
      <w:pPr>
        <w:rPr>
          <w:rFonts w:eastAsia="Times New Roman"/>
          <w:sz w:val="28"/>
          <w:szCs w:val="28"/>
        </w:rPr>
      </w:pPr>
      <w:r w:rsidRPr="008E1885">
        <w:rPr>
          <w:sz w:val="28"/>
          <w:szCs w:val="28"/>
        </w:rPr>
        <w:br w:type="page"/>
      </w:r>
      <w:r w:rsidR="00AD4B65">
        <w:rPr>
          <w:noProof/>
          <w:sz w:val="28"/>
          <w:szCs w:val="28"/>
        </w:rPr>
        <w:lastRenderedPageBreak/>
        <w:drawing>
          <wp:inline distT="0" distB="0" distL="0" distR="0">
            <wp:extent cx="5934075" cy="8391525"/>
            <wp:effectExtent l="0" t="0" r="0" b="0"/>
            <wp:docPr id="1" name="Рисунок 1" descr="\\ats-server\Staff\Для Анастасии!\Правка РП-2018\листыСогласРП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-server\Staff\Для Анастасии!\Правка РП-2018\листыСогласРП_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3" w:rsidRPr="00E72CDB" w:rsidRDefault="008F65D3" w:rsidP="008F65D3">
      <w:pPr>
        <w:rPr>
          <w:rFonts w:eastAsia="Times New Roman"/>
          <w:sz w:val="28"/>
          <w:szCs w:val="28"/>
        </w:rPr>
      </w:pPr>
    </w:p>
    <w:p w:rsidR="008F65D3" w:rsidRPr="00E72CDB" w:rsidRDefault="008F65D3" w:rsidP="008F65D3">
      <w:pPr>
        <w:rPr>
          <w:rFonts w:eastAsia="Times New Roman"/>
          <w:sz w:val="28"/>
          <w:szCs w:val="28"/>
        </w:rPr>
      </w:pPr>
    </w:p>
    <w:p w:rsidR="008F65D3" w:rsidRPr="00E72CDB" w:rsidRDefault="008F65D3" w:rsidP="008F65D3">
      <w:pPr>
        <w:rPr>
          <w:rFonts w:eastAsia="Times New Roman"/>
          <w:sz w:val="28"/>
          <w:szCs w:val="28"/>
        </w:rPr>
      </w:pPr>
    </w:p>
    <w:p w:rsidR="008F65D3" w:rsidRPr="00E72CDB" w:rsidRDefault="008F65D3" w:rsidP="008F65D3">
      <w:pPr>
        <w:rPr>
          <w:rFonts w:eastAsia="Times New Roman"/>
          <w:sz w:val="28"/>
          <w:szCs w:val="28"/>
          <w:lang w:val="en-US"/>
        </w:rPr>
      </w:pPr>
    </w:p>
    <w:p w:rsidR="00AE24F5" w:rsidRPr="008E1885" w:rsidRDefault="00AD4B65" w:rsidP="00AD4B6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br w:type="page"/>
      </w:r>
      <w:r w:rsidR="00AE24F5" w:rsidRPr="008E188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E24F5" w:rsidRPr="008E1885" w:rsidRDefault="00AE24F5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AE24F5" w:rsidRPr="008E1885" w:rsidRDefault="009B4EAF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Рабочая программа составлена в соответствии с ФГОС ВО, утвержденным 17 октября 2016 г., приказ № 1296 по специальности 23.05.05 «Системы обеспечения движения поездов»</w:t>
      </w:r>
      <w:r w:rsidRPr="008E1885">
        <w:rPr>
          <w:rFonts w:eastAsia="Times New Roman" w:cs="Times New Roman"/>
          <w:szCs w:val="28"/>
        </w:rPr>
        <w:t>, по дисциплине</w:t>
      </w:r>
      <w:r w:rsidR="008F65D3" w:rsidRPr="008E1885">
        <w:rPr>
          <w:rFonts w:eastAsia="Times New Roman" w:cs="Times New Roman"/>
          <w:szCs w:val="28"/>
        </w:rPr>
        <w:t xml:space="preserve"> </w:t>
      </w:r>
      <w:r w:rsidR="00AE24F5" w:rsidRPr="008E1885">
        <w:rPr>
          <w:rFonts w:cs="Times New Roman"/>
          <w:szCs w:val="28"/>
        </w:rPr>
        <w:t>«</w:t>
      </w:r>
      <w:r w:rsidR="00AE24F5" w:rsidRPr="008E1885">
        <w:rPr>
          <w:rFonts w:cs="Times New Roman"/>
          <w:bCs/>
          <w:szCs w:val="28"/>
        </w:rPr>
        <w:t>Математическое моделирование систем и процессов</w:t>
      </w:r>
      <w:r w:rsidR="00AE24F5" w:rsidRPr="008E1885">
        <w:rPr>
          <w:rFonts w:cs="Times New Roman"/>
          <w:szCs w:val="28"/>
        </w:rPr>
        <w:t>».</w:t>
      </w:r>
    </w:p>
    <w:p w:rsidR="00AE24F5" w:rsidRPr="008E1885" w:rsidRDefault="00AE24F5" w:rsidP="00D174B7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Целью изучения дисциплины «</w:t>
      </w:r>
      <w:r w:rsidRPr="008E1885">
        <w:rPr>
          <w:rFonts w:cs="Times New Roman"/>
          <w:bCs/>
          <w:szCs w:val="28"/>
        </w:rPr>
        <w:t>Математическое моделирование систем и процессов</w:t>
      </w:r>
      <w:r w:rsidRPr="008E1885">
        <w:rPr>
          <w:rFonts w:cs="Times New Roman"/>
          <w:szCs w:val="28"/>
        </w:rPr>
        <w:t>» является получение студентами знаний о ба</w:t>
      </w:r>
      <w:r w:rsidRPr="008E1885">
        <w:rPr>
          <w:rFonts w:cs="Times New Roman"/>
          <w:szCs w:val="28"/>
        </w:rPr>
        <w:softHyphen/>
        <w:t>зо</w:t>
      </w:r>
      <w:r w:rsidRPr="008E1885">
        <w:rPr>
          <w:rFonts w:cs="Times New Roman"/>
          <w:szCs w:val="28"/>
        </w:rPr>
        <w:softHyphen/>
        <w:t>вых методах ма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ма</w:t>
      </w:r>
      <w:r w:rsidRPr="008E1885">
        <w:rPr>
          <w:rFonts w:cs="Times New Roman"/>
          <w:szCs w:val="28"/>
        </w:rPr>
        <w:softHyphen/>
        <w:t>ти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ско</w:t>
      </w:r>
      <w:r w:rsidRPr="008E1885">
        <w:rPr>
          <w:rFonts w:cs="Times New Roman"/>
          <w:szCs w:val="28"/>
        </w:rPr>
        <w:softHyphen/>
        <w:t>го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 те</w:t>
      </w:r>
      <w:r w:rsidRPr="008E1885">
        <w:rPr>
          <w:rFonts w:cs="Times New Roman"/>
          <w:szCs w:val="28"/>
        </w:rPr>
        <w:softHyphen/>
        <w:t>ле</w:t>
      </w:r>
      <w:r w:rsidRPr="008E1885">
        <w:rPr>
          <w:rFonts w:cs="Times New Roman"/>
          <w:szCs w:val="28"/>
        </w:rPr>
        <w:softHyphen/>
        <w:t>ком</w:t>
      </w:r>
      <w:r w:rsidRPr="008E1885">
        <w:rPr>
          <w:rFonts w:cs="Times New Roman"/>
          <w:szCs w:val="28"/>
        </w:rPr>
        <w:softHyphen/>
        <w:t>му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ка</w:t>
      </w:r>
      <w:r w:rsidRPr="008E1885">
        <w:rPr>
          <w:rFonts w:cs="Times New Roman"/>
          <w:szCs w:val="28"/>
        </w:rPr>
        <w:softHyphen/>
        <w:t>ци</w:t>
      </w:r>
      <w:r w:rsidRPr="008E1885">
        <w:rPr>
          <w:rFonts w:cs="Times New Roman"/>
          <w:szCs w:val="28"/>
        </w:rPr>
        <w:softHyphen/>
        <w:t>он</w:t>
      </w:r>
      <w:r w:rsidRPr="008E1885">
        <w:rPr>
          <w:rFonts w:cs="Times New Roman"/>
          <w:szCs w:val="28"/>
        </w:rPr>
        <w:softHyphen/>
        <w:t>ных сис</w:t>
      </w:r>
      <w:r w:rsidRPr="008E1885">
        <w:rPr>
          <w:rFonts w:cs="Times New Roman"/>
          <w:szCs w:val="28"/>
        </w:rPr>
        <w:softHyphen/>
        <w:t>тем и се</w:t>
      </w:r>
      <w:r w:rsidRPr="008E1885">
        <w:rPr>
          <w:rFonts w:cs="Times New Roman"/>
          <w:szCs w:val="28"/>
        </w:rPr>
        <w:softHyphen/>
        <w:t>тей, в том чис</w:t>
      </w:r>
      <w:r w:rsidRPr="008E1885">
        <w:rPr>
          <w:rFonts w:cs="Times New Roman"/>
          <w:szCs w:val="28"/>
        </w:rPr>
        <w:softHyphen/>
        <w:t>ле муль</w:t>
      </w:r>
      <w:r w:rsidRPr="008E1885">
        <w:rPr>
          <w:rFonts w:cs="Times New Roman"/>
          <w:szCs w:val="28"/>
        </w:rPr>
        <w:softHyphen/>
        <w:t>ти</w:t>
      </w:r>
      <w:r w:rsidRPr="008E1885">
        <w:rPr>
          <w:rFonts w:cs="Times New Roman"/>
          <w:szCs w:val="28"/>
        </w:rPr>
        <w:softHyphen/>
        <w:t>сер</w:t>
      </w:r>
      <w:r w:rsidRPr="008E1885">
        <w:rPr>
          <w:rFonts w:cs="Times New Roman"/>
          <w:szCs w:val="28"/>
        </w:rPr>
        <w:softHyphen/>
        <w:t>вис</w:t>
      </w:r>
      <w:r w:rsidRPr="008E1885">
        <w:rPr>
          <w:rFonts w:cs="Times New Roman"/>
          <w:szCs w:val="28"/>
        </w:rPr>
        <w:softHyphen/>
        <w:t>ных се</w:t>
      </w:r>
      <w:r w:rsidRPr="008E1885">
        <w:rPr>
          <w:rFonts w:cs="Times New Roman"/>
          <w:szCs w:val="28"/>
        </w:rPr>
        <w:softHyphen/>
        <w:t>тей свя</w:t>
      </w:r>
      <w:r w:rsidRPr="008E1885">
        <w:rPr>
          <w:rFonts w:cs="Times New Roman"/>
          <w:szCs w:val="28"/>
        </w:rPr>
        <w:softHyphen/>
        <w:t>зи, а так</w:t>
      </w:r>
      <w:r w:rsidRPr="008E1885">
        <w:rPr>
          <w:rFonts w:cs="Times New Roman"/>
          <w:szCs w:val="28"/>
        </w:rPr>
        <w:softHyphen/>
        <w:t>же обес</w:t>
      </w:r>
      <w:r w:rsidRPr="008E1885">
        <w:rPr>
          <w:rFonts w:cs="Times New Roman"/>
          <w:szCs w:val="28"/>
        </w:rPr>
        <w:softHyphen/>
        <w:t>пе</w:t>
      </w:r>
      <w:r w:rsidRPr="008E1885">
        <w:rPr>
          <w:rFonts w:cs="Times New Roman"/>
          <w:szCs w:val="28"/>
        </w:rPr>
        <w:softHyphen/>
        <w:t>чить развитие на</w:t>
      </w:r>
      <w:r w:rsidRPr="008E1885">
        <w:rPr>
          <w:rFonts w:cs="Times New Roman"/>
          <w:szCs w:val="28"/>
        </w:rPr>
        <w:softHyphen/>
        <w:t>вы</w:t>
      </w:r>
      <w:r w:rsidRPr="008E1885">
        <w:rPr>
          <w:rFonts w:cs="Times New Roman"/>
          <w:szCs w:val="28"/>
        </w:rPr>
        <w:softHyphen/>
        <w:t>ков и спо</w:t>
      </w:r>
      <w:r w:rsidRPr="008E1885">
        <w:rPr>
          <w:rFonts w:cs="Times New Roman"/>
          <w:szCs w:val="28"/>
        </w:rPr>
        <w:softHyphen/>
        <w:t>соб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стей к по</w:t>
      </w:r>
      <w:r w:rsidRPr="008E1885">
        <w:rPr>
          <w:rFonts w:cs="Times New Roman"/>
          <w:szCs w:val="28"/>
        </w:rPr>
        <w:softHyphen/>
        <w:t>строе</w:t>
      </w:r>
      <w:r w:rsidRPr="008E1885">
        <w:rPr>
          <w:rFonts w:cs="Times New Roman"/>
          <w:szCs w:val="28"/>
        </w:rPr>
        <w:softHyphen/>
        <w:t>нию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лей, их ана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зу и расчету ве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ят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ст</w:t>
      </w:r>
      <w:r w:rsidRPr="008E1885">
        <w:rPr>
          <w:rFonts w:cs="Times New Roman"/>
          <w:szCs w:val="28"/>
        </w:rPr>
        <w:softHyphen/>
        <w:t>но-вре</w:t>
      </w:r>
      <w:r w:rsidRPr="008E1885">
        <w:rPr>
          <w:rFonts w:cs="Times New Roman"/>
          <w:szCs w:val="28"/>
        </w:rPr>
        <w:softHyphen/>
        <w:t>мен</w:t>
      </w:r>
      <w:r w:rsidRPr="008E1885">
        <w:rPr>
          <w:rFonts w:cs="Times New Roman"/>
          <w:szCs w:val="28"/>
        </w:rPr>
        <w:softHyphen/>
        <w:t>ных ха</w:t>
      </w:r>
      <w:r w:rsidRPr="008E1885">
        <w:rPr>
          <w:rFonts w:cs="Times New Roman"/>
          <w:szCs w:val="28"/>
        </w:rPr>
        <w:softHyphen/>
        <w:t>рак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ри</w:t>
      </w:r>
      <w:r w:rsidRPr="008E1885">
        <w:rPr>
          <w:rFonts w:cs="Times New Roman"/>
          <w:szCs w:val="28"/>
        </w:rPr>
        <w:softHyphen/>
        <w:t>стик.</w:t>
      </w:r>
    </w:p>
    <w:p w:rsidR="00AE24F5" w:rsidRPr="008E1885" w:rsidRDefault="00AE24F5" w:rsidP="00D174B7">
      <w:pPr>
        <w:pStyle w:val="13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по</w:t>
      </w:r>
      <w:r w:rsidRPr="008E1885">
        <w:rPr>
          <w:rFonts w:cs="Times New Roman"/>
          <w:szCs w:val="28"/>
        </w:rPr>
        <w:softHyphen/>
        <w:t>лу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уча</w:t>
      </w:r>
      <w:r w:rsidRPr="008E1885">
        <w:rPr>
          <w:rFonts w:cs="Times New Roman"/>
          <w:szCs w:val="28"/>
        </w:rPr>
        <w:softHyphen/>
        <w:t>щи</w:t>
      </w:r>
      <w:r w:rsidRPr="008E1885">
        <w:rPr>
          <w:rFonts w:cs="Times New Roman"/>
          <w:szCs w:val="28"/>
        </w:rPr>
        <w:softHyphen/>
        <w:t>ми</w:t>
      </w:r>
      <w:r w:rsidRPr="008E1885">
        <w:rPr>
          <w:rFonts w:cs="Times New Roman"/>
          <w:szCs w:val="28"/>
        </w:rPr>
        <w:softHyphen/>
        <w:t>ся ба</w:t>
      </w:r>
      <w:r w:rsidRPr="008E1885">
        <w:rPr>
          <w:rFonts w:cs="Times New Roman"/>
          <w:szCs w:val="28"/>
        </w:rPr>
        <w:softHyphen/>
        <w:t>зо</w:t>
      </w:r>
      <w:r w:rsidRPr="008E1885">
        <w:rPr>
          <w:rFonts w:cs="Times New Roman"/>
          <w:szCs w:val="28"/>
        </w:rPr>
        <w:softHyphen/>
        <w:t>вых зна</w:t>
      </w:r>
      <w:r w:rsidRPr="008E1885">
        <w:rPr>
          <w:rFonts w:cs="Times New Roman"/>
          <w:szCs w:val="28"/>
        </w:rPr>
        <w:softHyphen/>
        <w:t>ний о ме</w:t>
      </w:r>
      <w:r w:rsidRPr="008E1885">
        <w:rPr>
          <w:rFonts w:cs="Times New Roman"/>
          <w:szCs w:val="28"/>
        </w:rPr>
        <w:softHyphen/>
        <w:t>то</w:t>
      </w:r>
      <w:r w:rsidRPr="008E1885">
        <w:rPr>
          <w:rFonts w:cs="Times New Roman"/>
          <w:szCs w:val="28"/>
        </w:rPr>
        <w:softHyphen/>
        <w:t>дах фор</w:t>
      </w:r>
      <w:r w:rsidRPr="008E1885">
        <w:rPr>
          <w:rFonts w:cs="Times New Roman"/>
          <w:szCs w:val="28"/>
        </w:rPr>
        <w:softHyphen/>
        <w:t>ма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за</w:t>
      </w:r>
      <w:r w:rsidRPr="008E1885">
        <w:rPr>
          <w:rFonts w:cs="Times New Roman"/>
          <w:szCs w:val="28"/>
        </w:rPr>
        <w:softHyphen/>
        <w:t>ции про</w:t>
      </w:r>
      <w:r w:rsidRPr="008E1885">
        <w:rPr>
          <w:rFonts w:cs="Times New Roman"/>
          <w:szCs w:val="28"/>
        </w:rPr>
        <w:softHyphen/>
        <w:t>цес</w:t>
      </w:r>
      <w:r w:rsidRPr="008E1885">
        <w:rPr>
          <w:rFonts w:cs="Times New Roman"/>
          <w:szCs w:val="28"/>
        </w:rPr>
        <w:softHyphen/>
        <w:t>сов функ</w:t>
      </w:r>
      <w:r w:rsidRPr="008E1885">
        <w:rPr>
          <w:rFonts w:cs="Times New Roman"/>
          <w:szCs w:val="28"/>
        </w:rPr>
        <w:softHyphen/>
        <w:t>цио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 сис</w:t>
      </w:r>
      <w:r w:rsidRPr="008E1885">
        <w:rPr>
          <w:rFonts w:cs="Times New Roman"/>
          <w:szCs w:val="28"/>
        </w:rPr>
        <w:softHyphen/>
        <w:t>тем и се</w:t>
      </w:r>
      <w:r w:rsidRPr="008E1885">
        <w:rPr>
          <w:rFonts w:cs="Times New Roman"/>
          <w:szCs w:val="28"/>
        </w:rPr>
        <w:softHyphen/>
        <w:t>тей те</w:t>
      </w:r>
      <w:r w:rsidRPr="008E1885">
        <w:rPr>
          <w:rFonts w:cs="Times New Roman"/>
          <w:szCs w:val="28"/>
        </w:rPr>
        <w:softHyphen/>
        <w:t>ле</w:t>
      </w:r>
      <w:r w:rsidRPr="008E1885">
        <w:rPr>
          <w:rFonts w:cs="Times New Roman"/>
          <w:szCs w:val="28"/>
        </w:rPr>
        <w:softHyphen/>
        <w:t>ком</w:t>
      </w:r>
      <w:r w:rsidRPr="008E1885">
        <w:rPr>
          <w:rFonts w:cs="Times New Roman"/>
          <w:szCs w:val="28"/>
        </w:rPr>
        <w:softHyphen/>
        <w:t>му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ка</w:t>
      </w:r>
      <w:r w:rsidRPr="008E1885">
        <w:rPr>
          <w:rFonts w:cs="Times New Roman"/>
          <w:szCs w:val="28"/>
        </w:rPr>
        <w:softHyphen/>
        <w:t>ций, ос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вах тео</w:t>
      </w:r>
      <w:r w:rsidRPr="008E1885">
        <w:rPr>
          <w:rFonts w:cs="Times New Roman"/>
          <w:szCs w:val="28"/>
        </w:rPr>
        <w:softHyphen/>
        <w:t>рии те</w:t>
      </w:r>
      <w:r w:rsidRPr="008E1885">
        <w:rPr>
          <w:rFonts w:cs="Times New Roman"/>
          <w:szCs w:val="28"/>
        </w:rPr>
        <w:softHyphen/>
        <w:t>летра</w:t>
      </w:r>
      <w:r w:rsidRPr="008E1885">
        <w:rPr>
          <w:rFonts w:cs="Times New Roman"/>
          <w:szCs w:val="28"/>
        </w:rPr>
        <w:softHyphen/>
        <w:t>фи</w:t>
      </w:r>
      <w:r w:rsidRPr="008E1885">
        <w:rPr>
          <w:rFonts w:cs="Times New Roman"/>
          <w:szCs w:val="28"/>
        </w:rPr>
        <w:softHyphen/>
        <w:t>ка и тео</w:t>
      </w:r>
      <w:r w:rsidRPr="008E1885">
        <w:rPr>
          <w:rFonts w:cs="Times New Roman"/>
          <w:szCs w:val="28"/>
        </w:rPr>
        <w:softHyphen/>
        <w:t>рии мас</w:t>
      </w:r>
      <w:r w:rsidRPr="008E1885">
        <w:rPr>
          <w:rFonts w:cs="Times New Roman"/>
          <w:szCs w:val="28"/>
        </w:rPr>
        <w:softHyphen/>
        <w:t>со</w:t>
      </w:r>
      <w:r w:rsidRPr="008E1885">
        <w:rPr>
          <w:rFonts w:cs="Times New Roman"/>
          <w:szCs w:val="28"/>
        </w:rPr>
        <w:softHyphen/>
        <w:t>во</w:t>
      </w:r>
      <w:r w:rsidRPr="008E1885">
        <w:rPr>
          <w:rFonts w:cs="Times New Roman"/>
          <w:szCs w:val="28"/>
        </w:rPr>
        <w:softHyphen/>
        <w:t>го об</w:t>
      </w:r>
      <w:r w:rsidRPr="008E1885">
        <w:rPr>
          <w:rFonts w:cs="Times New Roman"/>
          <w:szCs w:val="28"/>
        </w:rPr>
        <w:softHyphen/>
        <w:t>слу</w:t>
      </w:r>
      <w:r w:rsidRPr="008E1885">
        <w:rPr>
          <w:rFonts w:cs="Times New Roman"/>
          <w:szCs w:val="28"/>
        </w:rPr>
        <w:softHyphen/>
        <w:t>жи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 в объ</w:t>
      </w:r>
      <w:r w:rsidRPr="008E1885">
        <w:rPr>
          <w:rFonts w:cs="Times New Roman"/>
          <w:szCs w:val="28"/>
        </w:rPr>
        <w:softHyphen/>
        <w:t>е</w:t>
      </w:r>
      <w:r w:rsidRPr="008E1885">
        <w:rPr>
          <w:rFonts w:cs="Times New Roman"/>
          <w:szCs w:val="28"/>
        </w:rPr>
        <w:softHyphen/>
        <w:t>ме, необходимом для по</w:t>
      </w:r>
      <w:r w:rsidRPr="008E1885">
        <w:rPr>
          <w:rFonts w:cs="Times New Roman"/>
          <w:szCs w:val="28"/>
        </w:rPr>
        <w:softHyphen/>
        <w:t>строе</w:t>
      </w:r>
      <w:r w:rsidRPr="008E1885">
        <w:rPr>
          <w:rFonts w:cs="Times New Roman"/>
          <w:szCs w:val="28"/>
        </w:rPr>
        <w:softHyphen/>
        <w:t>ния ис</w:t>
      </w:r>
      <w:r w:rsidRPr="008E1885">
        <w:rPr>
          <w:rFonts w:cs="Times New Roman"/>
          <w:szCs w:val="28"/>
        </w:rPr>
        <w:softHyphen/>
        <w:t>сле</w:t>
      </w:r>
      <w:r w:rsidRPr="008E1885">
        <w:rPr>
          <w:rFonts w:cs="Times New Roman"/>
          <w:szCs w:val="28"/>
        </w:rPr>
        <w:softHyphen/>
        <w:t>дуе</w:t>
      </w:r>
      <w:r w:rsidRPr="008E1885">
        <w:rPr>
          <w:rFonts w:cs="Times New Roman"/>
          <w:szCs w:val="28"/>
        </w:rPr>
        <w:softHyphen/>
        <w:t>мых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лей;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изу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по</w:t>
      </w:r>
      <w:r w:rsidRPr="008E1885">
        <w:rPr>
          <w:rFonts w:cs="Times New Roman"/>
          <w:szCs w:val="28"/>
        </w:rPr>
        <w:softHyphen/>
        <w:t>ка</w:t>
      </w:r>
      <w:r w:rsidRPr="008E1885">
        <w:rPr>
          <w:rFonts w:cs="Times New Roman"/>
          <w:szCs w:val="28"/>
        </w:rPr>
        <w:softHyphen/>
        <w:t>за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лей ка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ст</w:t>
      </w:r>
      <w:r w:rsidRPr="008E1885">
        <w:rPr>
          <w:rFonts w:cs="Times New Roman"/>
          <w:szCs w:val="28"/>
        </w:rPr>
        <w:softHyphen/>
        <w:t>ва функ</w:t>
      </w:r>
      <w:r w:rsidRPr="008E1885">
        <w:rPr>
          <w:rFonts w:cs="Times New Roman"/>
          <w:szCs w:val="28"/>
        </w:rPr>
        <w:softHyphen/>
        <w:t>цио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 се</w:t>
      </w:r>
      <w:r w:rsidRPr="008E1885">
        <w:rPr>
          <w:rFonts w:cs="Times New Roman"/>
          <w:szCs w:val="28"/>
        </w:rPr>
        <w:softHyphen/>
        <w:t>тей телекомму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ка</w:t>
      </w:r>
      <w:r w:rsidRPr="008E1885">
        <w:rPr>
          <w:rFonts w:cs="Times New Roman"/>
          <w:szCs w:val="28"/>
        </w:rPr>
        <w:softHyphen/>
        <w:t>ций;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изу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ма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ма</w:t>
      </w:r>
      <w:r w:rsidRPr="008E1885">
        <w:rPr>
          <w:rFonts w:cs="Times New Roman"/>
          <w:szCs w:val="28"/>
        </w:rPr>
        <w:softHyphen/>
        <w:t>ти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ских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лей муль</w:t>
      </w:r>
      <w:r w:rsidRPr="008E1885">
        <w:rPr>
          <w:rFonts w:cs="Times New Roman"/>
          <w:szCs w:val="28"/>
        </w:rPr>
        <w:softHyphen/>
        <w:t>ти</w:t>
      </w:r>
      <w:r w:rsidRPr="008E1885">
        <w:rPr>
          <w:rFonts w:cs="Times New Roman"/>
          <w:szCs w:val="28"/>
        </w:rPr>
        <w:softHyphen/>
        <w:t>сер</w:t>
      </w:r>
      <w:r w:rsidRPr="008E1885">
        <w:rPr>
          <w:rFonts w:cs="Times New Roman"/>
          <w:szCs w:val="28"/>
        </w:rPr>
        <w:softHyphen/>
        <w:t>вис</w:t>
      </w:r>
      <w:r w:rsidRPr="008E1885">
        <w:rPr>
          <w:rFonts w:cs="Times New Roman"/>
          <w:szCs w:val="28"/>
        </w:rPr>
        <w:softHyphen/>
        <w:t>ных се</w:t>
      </w:r>
      <w:r w:rsidRPr="008E1885">
        <w:rPr>
          <w:rFonts w:cs="Times New Roman"/>
          <w:szCs w:val="28"/>
        </w:rPr>
        <w:softHyphen/>
        <w:t>тей;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изу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ме</w:t>
      </w:r>
      <w:r w:rsidRPr="008E1885">
        <w:rPr>
          <w:rFonts w:cs="Times New Roman"/>
          <w:szCs w:val="28"/>
        </w:rPr>
        <w:softHyphen/>
        <w:t>то</w:t>
      </w:r>
      <w:r w:rsidRPr="008E1885">
        <w:rPr>
          <w:rFonts w:cs="Times New Roman"/>
          <w:szCs w:val="28"/>
        </w:rPr>
        <w:softHyphen/>
        <w:t>дов ана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за ве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ят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ст</w:t>
      </w:r>
      <w:r w:rsidRPr="008E1885">
        <w:rPr>
          <w:rFonts w:cs="Times New Roman"/>
          <w:szCs w:val="28"/>
        </w:rPr>
        <w:softHyphen/>
        <w:t>ных ха</w:t>
      </w:r>
      <w:r w:rsidRPr="008E1885">
        <w:rPr>
          <w:rFonts w:cs="Times New Roman"/>
          <w:szCs w:val="28"/>
        </w:rPr>
        <w:softHyphen/>
        <w:t>рак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ри</w:t>
      </w:r>
      <w:r w:rsidRPr="008E1885">
        <w:rPr>
          <w:rFonts w:cs="Times New Roman"/>
          <w:szCs w:val="28"/>
        </w:rPr>
        <w:softHyphen/>
        <w:t>стик моделей;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изу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ал</w:t>
      </w:r>
      <w:r w:rsidRPr="008E1885">
        <w:rPr>
          <w:rFonts w:cs="Times New Roman"/>
          <w:szCs w:val="28"/>
        </w:rPr>
        <w:softHyphen/>
        <w:t>го</w:t>
      </w:r>
      <w:r w:rsidRPr="008E1885">
        <w:rPr>
          <w:rFonts w:cs="Times New Roman"/>
          <w:szCs w:val="28"/>
        </w:rPr>
        <w:softHyphen/>
        <w:t>рит</w:t>
      </w:r>
      <w:r w:rsidRPr="008E1885">
        <w:rPr>
          <w:rFonts w:cs="Times New Roman"/>
          <w:szCs w:val="28"/>
        </w:rPr>
        <w:softHyphen/>
        <w:t>мов для рас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та ха</w:t>
      </w:r>
      <w:r w:rsidRPr="008E1885">
        <w:rPr>
          <w:rFonts w:cs="Times New Roman"/>
          <w:szCs w:val="28"/>
        </w:rPr>
        <w:softHyphen/>
        <w:t>рак</w:t>
      </w:r>
      <w:r w:rsidRPr="008E1885">
        <w:rPr>
          <w:rFonts w:cs="Times New Roman"/>
          <w:szCs w:val="28"/>
        </w:rPr>
        <w:softHyphen/>
        <w:t>те</w:t>
      </w:r>
      <w:r w:rsidRPr="008E1885">
        <w:rPr>
          <w:rFonts w:cs="Times New Roman"/>
          <w:szCs w:val="28"/>
        </w:rPr>
        <w:softHyphen/>
        <w:t>ри</w:t>
      </w:r>
      <w:r w:rsidRPr="008E1885">
        <w:rPr>
          <w:rFonts w:cs="Times New Roman"/>
          <w:szCs w:val="28"/>
        </w:rPr>
        <w:softHyphen/>
        <w:t>стик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лей;</w:t>
      </w:r>
    </w:p>
    <w:p w:rsidR="00AE24F5" w:rsidRPr="008E1885" w:rsidRDefault="00AE24F5" w:rsidP="00D174B7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E1885">
        <w:rPr>
          <w:rFonts w:cs="Times New Roman"/>
          <w:szCs w:val="28"/>
        </w:rPr>
        <w:t>изу</w:t>
      </w:r>
      <w:r w:rsidRPr="008E1885">
        <w:rPr>
          <w:rFonts w:cs="Times New Roman"/>
          <w:szCs w:val="28"/>
        </w:rPr>
        <w:softHyphen/>
        <w:t>че</w:t>
      </w:r>
      <w:r w:rsidRPr="008E1885">
        <w:rPr>
          <w:rFonts w:cs="Times New Roman"/>
          <w:szCs w:val="28"/>
        </w:rPr>
        <w:softHyphen/>
        <w:t>ние ос</w:t>
      </w:r>
      <w:r w:rsidRPr="008E1885">
        <w:rPr>
          <w:rFonts w:cs="Times New Roman"/>
          <w:szCs w:val="28"/>
        </w:rPr>
        <w:softHyphen/>
        <w:t>нов пла</w:t>
      </w:r>
      <w:r w:rsidRPr="008E1885">
        <w:rPr>
          <w:rFonts w:cs="Times New Roman"/>
          <w:szCs w:val="28"/>
        </w:rPr>
        <w:softHyphen/>
        <w:t>ни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 вы</w:t>
      </w:r>
      <w:r w:rsidRPr="008E1885">
        <w:rPr>
          <w:rFonts w:cs="Times New Roman"/>
          <w:szCs w:val="28"/>
        </w:rPr>
        <w:softHyphen/>
        <w:t>чис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тель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го экс</w:t>
      </w:r>
      <w:r w:rsidRPr="008E1885">
        <w:rPr>
          <w:rFonts w:cs="Times New Roman"/>
          <w:szCs w:val="28"/>
        </w:rPr>
        <w:softHyphen/>
        <w:t>пе</w:t>
      </w:r>
      <w:r w:rsidRPr="008E1885">
        <w:rPr>
          <w:rFonts w:cs="Times New Roman"/>
          <w:szCs w:val="28"/>
        </w:rPr>
        <w:softHyphen/>
        <w:t>ри</w:t>
      </w:r>
      <w:r w:rsidRPr="008E1885">
        <w:rPr>
          <w:rFonts w:cs="Times New Roman"/>
          <w:szCs w:val="28"/>
        </w:rPr>
        <w:softHyphen/>
        <w:t>мен</w:t>
      </w:r>
      <w:r w:rsidRPr="008E1885">
        <w:rPr>
          <w:rFonts w:cs="Times New Roman"/>
          <w:szCs w:val="28"/>
        </w:rPr>
        <w:softHyphen/>
        <w:t>та и оцен</w:t>
      </w:r>
      <w:r w:rsidRPr="008E1885">
        <w:rPr>
          <w:rFonts w:cs="Times New Roman"/>
          <w:szCs w:val="28"/>
        </w:rPr>
        <w:softHyphen/>
        <w:t>ки аде</w:t>
      </w:r>
      <w:r w:rsidRPr="008E1885">
        <w:rPr>
          <w:rFonts w:cs="Times New Roman"/>
          <w:szCs w:val="28"/>
        </w:rPr>
        <w:softHyphen/>
        <w:t>к</w:t>
      </w:r>
      <w:r w:rsidRPr="008E1885">
        <w:rPr>
          <w:rFonts w:cs="Times New Roman"/>
          <w:szCs w:val="28"/>
        </w:rPr>
        <w:softHyphen/>
        <w:t>ват</w:t>
      </w:r>
      <w:r w:rsidRPr="008E1885">
        <w:rPr>
          <w:rFonts w:cs="Times New Roman"/>
          <w:szCs w:val="28"/>
        </w:rPr>
        <w:softHyphen/>
        <w:t>но</w:t>
      </w:r>
      <w:r w:rsidRPr="008E1885">
        <w:rPr>
          <w:rFonts w:cs="Times New Roman"/>
          <w:szCs w:val="28"/>
        </w:rPr>
        <w:softHyphen/>
        <w:t>сти ре</w:t>
      </w:r>
      <w:r w:rsidRPr="008E1885">
        <w:rPr>
          <w:rFonts w:cs="Times New Roman"/>
          <w:szCs w:val="28"/>
        </w:rPr>
        <w:softHyphen/>
        <w:t>зуль</w:t>
      </w:r>
      <w:r w:rsidRPr="008E1885">
        <w:rPr>
          <w:rFonts w:cs="Times New Roman"/>
          <w:szCs w:val="28"/>
        </w:rPr>
        <w:softHyphen/>
        <w:t>та</w:t>
      </w:r>
      <w:r w:rsidRPr="008E1885">
        <w:rPr>
          <w:rFonts w:cs="Times New Roman"/>
          <w:szCs w:val="28"/>
        </w:rPr>
        <w:softHyphen/>
        <w:t>тов мо</w:t>
      </w:r>
      <w:r w:rsidRPr="008E1885">
        <w:rPr>
          <w:rFonts w:cs="Times New Roman"/>
          <w:szCs w:val="28"/>
        </w:rPr>
        <w:softHyphen/>
        <w:t>де</w:t>
      </w:r>
      <w:r w:rsidRPr="008E1885">
        <w:rPr>
          <w:rFonts w:cs="Times New Roman"/>
          <w:szCs w:val="28"/>
        </w:rPr>
        <w:softHyphen/>
        <w:t>ли</w:t>
      </w:r>
      <w:r w:rsidRPr="008E1885">
        <w:rPr>
          <w:rFonts w:cs="Times New Roman"/>
          <w:szCs w:val="28"/>
        </w:rPr>
        <w:softHyphen/>
        <w:t>ро</w:t>
      </w:r>
      <w:r w:rsidRPr="008E1885">
        <w:rPr>
          <w:rFonts w:cs="Times New Roman"/>
          <w:szCs w:val="28"/>
        </w:rPr>
        <w:softHyphen/>
        <w:t>ва</w:t>
      </w:r>
      <w:r w:rsidRPr="008E1885">
        <w:rPr>
          <w:rFonts w:cs="Times New Roman"/>
          <w:szCs w:val="28"/>
        </w:rPr>
        <w:softHyphen/>
        <w:t>ния.</w:t>
      </w:r>
    </w:p>
    <w:p w:rsidR="004D34D9" w:rsidRPr="008E1885" w:rsidRDefault="004D34D9" w:rsidP="004D34D9">
      <w:pPr>
        <w:pStyle w:val="13"/>
        <w:tabs>
          <w:tab w:val="left" w:pos="1418"/>
        </w:tabs>
        <w:ind w:left="851"/>
        <w:contextualSpacing w:val="0"/>
        <w:jc w:val="both"/>
        <w:rPr>
          <w:rFonts w:cs="Times New Roman"/>
          <w:szCs w:val="28"/>
        </w:rPr>
      </w:pPr>
    </w:p>
    <w:p w:rsidR="00AE24F5" w:rsidRPr="008E1885" w:rsidRDefault="00AE24F5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4D34D9" w:rsidRPr="008E1885" w:rsidRDefault="004D34D9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044BC4" w:rsidRPr="008E1885" w:rsidRDefault="00044BC4" w:rsidP="00044BC4">
      <w:pPr>
        <w:ind w:firstLine="851"/>
        <w:jc w:val="both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E24F5" w:rsidRPr="008E1885" w:rsidRDefault="00AE24F5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E1885">
        <w:rPr>
          <w:bCs/>
          <w:sz w:val="28"/>
          <w:szCs w:val="28"/>
        </w:rPr>
        <w:t>В результате освоения дисциплины обучающийся должен:</w:t>
      </w:r>
    </w:p>
    <w:p w:rsidR="00AE24F5" w:rsidRPr="008E1885" w:rsidRDefault="00AE24F5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ЗНАТЬ</w:t>
      </w:r>
      <w:r w:rsidRPr="008E1885">
        <w:rPr>
          <w:bCs/>
          <w:sz w:val="28"/>
          <w:szCs w:val="28"/>
        </w:rPr>
        <w:t>: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основы математического моделирования</w:t>
      </w:r>
      <w:r w:rsidRPr="008E1885">
        <w:rPr>
          <w:bCs/>
          <w:sz w:val="28"/>
          <w:szCs w:val="28"/>
        </w:rPr>
        <w:t>;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основы теории информации</w:t>
      </w:r>
      <w:r w:rsidRPr="008E1885">
        <w:rPr>
          <w:bCs/>
          <w:sz w:val="28"/>
          <w:szCs w:val="28"/>
        </w:rPr>
        <w:t>;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глобальные и локальные компьютерные сети.</w:t>
      </w:r>
    </w:p>
    <w:p w:rsidR="00AE24F5" w:rsidRPr="008E1885" w:rsidRDefault="00AE24F5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УМЕТЬ</w:t>
      </w:r>
      <w:r w:rsidRPr="008E1885">
        <w:rPr>
          <w:bCs/>
          <w:sz w:val="28"/>
          <w:szCs w:val="28"/>
        </w:rPr>
        <w:t>: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применять методы математического анализа и моделирования</w:t>
      </w:r>
      <w:r w:rsidRPr="008E1885">
        <w:rPr>
          <w:bCs/>
          <w:sz w:val="28"/>
          <w:szCs w:val="28"/>
        </w:rPr>
        <w:t>;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применять математические методы, физические законы и вычислительную технику для решения практических задач</w:t>
      </w:r>
      <w:r w:rsidRPr="008E1885">
        <w:rPr>
          <w:bCs/>
          <w:sz w:val="28"/>
          <w:szCs w:val="28"/>
        </w:rPr>
        <w:t>;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использовать возможности вычислительной техники и программного обеспечения.</w:t>
      </w:r>
    </w:p>
    <w:p w:rsidR="00AE24F5" w:rsidRPr="008E1885" w:rsidRDefault="00AE24F5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ВЛАДЕТЬ</w:t>
      </w:r>
      <w:r w:rsidRPr="008E1885">
        <w:rPr>
          <w:bCs/>
          <w:sz w:val="28"/>
          <w:szCs w:val="28"/>
        </w:rPr>
        <w:t>: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lastRenderedPageBreak/>
        <w:t>методами математического описания физических явлений и процессов, определяющих принципы работы различных технических устройств</w:t>
      </w:r>
      <w:r w:rsidRPr="008E1885">
        <w:rPr>
          <w:bCs/>
          <w:sz w:val="28"/>
          <w:szCs w:val="28"/>
        </w:rPr>
        <w:t>;</w:t>
      </w:r>
    </w:p>
    <w:p w:rsidR="00AE24F5" w:rsidRPr="008E1885" w:rsidRDefault="00AE24F5" w:rsidP="00567832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>основными методами работы на ПЭВМ с прикладными программными средствами</w:t>
      </w:r>
      <w:r w:rsidRPr="008E1885">
        <w:rPr>
          <w:bCs/>
          <w:sz w:val="28"/>
          <w:szCs w:val="28"/>
        </w:rPr>
        <w:t>.</w:t>
      </w:r>
    </w:p>
    <w:p w:rsidR="004D34D9" w:rsidRPr="008E1885" w:rsidRDefault="004D34D9" w:rsidP="004D34D9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9B4EAF" w:rsidRPr="008E1885" w:rsidRDefault="009B4EAF" w:rsidP="009B4EAF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4D34D9" w:rsidRPr="008E1885" w:rsidRDefault="004D34D9" w:rsidP="009B4EAF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3930EE" w:rsidRPr="008E1885" w:rsidRDefault="003930EE" w:rsidP="003930EE">
      <w:pPr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 w:rsidRPr="008E188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8E1885">
        <w:rPr>
          <w:b/>
          <w:bCs/>
          <w:sz w:val="28"/>
          <w:szCs w:val="28"/>
        </w:rPr>
        <w:t>профессиональных компетенций (ПК)</w:t>
      </w:r>
      <w:r w:rsidRPr="008E1885">
        <w:rPr>
          <w:bCs/>
          <w:sz w:val="28"/>
          <w:szCs w:val="28"/>
        </w:rPr>
        <w:t>:</w:t>
      </w:r>
    </w:p>
    <w:p w:rsidR="009B4EAF" w:rsidRPr="008E1885" w:rsidRDefault="009B4EAF" w:rsidP="004007B0">
      <w:pPr>
        <w:numPr>
          <w:ilvl w:val="0"/>
          <w:numId w:val="38"/>
        </w:numPr>
        <w:tabs>
          <w:tab w:val="left" w:pos="851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способностью применять методы математического анализа и моделирования, теоретического и экспериментального исследования (ОПК-1)</w:t>
      </w:r>
    </w:p>
    <w:p w:rsidR="009B4EAF" w:rsidRPr="008E1885" w:rsidRDefault="009B4EAF" w:rsidP="004007B0">
      <w:pPr>
        <w:numPr>
          <w:ilvl w:val="0"/>
          <w:numId w:val="38"/>
        </w:numPr>
        <w:tabs>
          <w:tab w:val="left" w:pos="851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владением основами расчета и проектирования элементов и устройств различных физических принципов действия (ОПК-12)</w:t>
      </w:r>
    </w:p>
    <w:p w:rsidR="009B4EAF" w:rsidRPr="008E1885" w:rsidRDefault="009B4EAF" w:rsidP="009B4EAF">
      <w:pPr>
        <w:tabs>
          <w:tab w:val="left" w:pos="851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8E1885">
        <w:rPr>
          <w:rFonts w:eastAsia="Times New Roman"/>
          <w:b/>
          <w:bCs/>
          <w:sz w:val="28"/>
          <w:szCs w:val="28"/>
        </w:rPr>
        <w:t>профессиональных компетенций (ПК)</w:t>
      </w:r>
      <w:r w:rsidRPr="008E1885">
        <w:rPr>
          <w:rFonts w:eastAsia="Times New Roman"/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9B4EAF" w:rsidRPr="008E1885" w:rsidRDefault="009B4EAF" w:rsidP="009B4EAF">
      <w:pPr>
        <w:tabs>
          <w:tab w:val="left" w:pos="851"/>
        </w:tabs>
        <w:ind w:firstLine="851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8E1885">
        <w:rPr>
          <w:rFonts w:eastAsia="Times New Roman"/>
          <w:b/>
          <w:bCs/>
          <w:sz w:val="28"/>
          <w:szCs w:val="28"/>
        </w:rPr>
        <w:t>проектно-конструкторская деятельность:</w:t>
      </w:r>
    </w:p>
    <w:p w:rsidR="009B4EAF" w:rsidRPr="008E1885" w:rsidRDefault="009B4EAF" w:rsidP="004007B0">
      <w:pPr>
        <w:numPr>
          <w:ilvl w:val="0"/>
          <w:numId w:val="39"/>
        </w:numPr>
        <w:tabs>
          <w:tab w:val="left" w:pos="851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владением способами сбора, систематизации, обобщения и обработки научно-технической информации, подготовки обзоров, аннотаций, составления рефератов, отчетов и библиографий по объектам исследования, наличием опыта участия в научных дискуссиях и процедурах защиты научных работ и выступлений с докладами и сообщениями по тематике проводимых исследований, владением способами распространения и популяризации профессиональных знаний, проведения учебно-воспитательной работы с обучающимися (ПК-18)</w:t>
      </w:r>
    </w:p>
    <w:p w:rsidR="009B4EAF" w:rsidRPr="008E1885" w:rsidRDefault="009B4EAF" w:rsidP="004007B0">
      <w:pPr>
        <w:numPr>
          <w:ilvl w:val="0"/>
          <w:numId w:val="39"/>
        </w:numPr>
        <w:tabs>
          <w:tab w:val="left" w:pos="851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способностью применять современные научные методы исследования технических систем и технологических процессов,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 (ПК-15)</w:t>
      </w:r>
      <w:r w:rsidR="003635A3" w:rsidRPr="008E1885">
        <w:rPr>
          <w:rFonts w:eastAsia="Times New Roman"/>
          <w:bCs/>
          <w:sz w:val="28"/>
          <w:szCs w:val="28"/>
        </w:rPr>
        <w:t>.</w:t>
      </w:r>
    </w:p>
    <w:p w:rsidR="00044BC4" w:rsidRPr="008E1885" w:rsidRDefault="00044BC4" w:rsidP="00044BC4">
      <w:pPr>
        <w:tabs>
          <w:tab w:val="left" w:pos="851"/>
        </w:tabs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:rsidR="00044BC4" w:rsidRPr="008E1885" w:rsidRDefault="00044BC4" w:rsidP="00044BC4">
      <w:pPr>
        <w:ind w:firstLine="851"/>
        <w:jc w:val="both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044BC4" w:rsidRPr="008E1885" w:rsidRDefault="00044BC4" w:rsidP="00044BC4">
      <w:pPr>
        <w:ind w:firstLine="851"/>
        <w:jc w:val="both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F668EF" w:rsidRPr="008E1885" w:rsidRDefault="00F668EF" w:rsidP="00F668EF">
      <w:pPr>
        <w:tabs>
          <w:tab w:val="left" w:pos="851"/>
        </w:tabs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:rsidR="00AE24F5" w:rsidRPr="008E1885" w:rsidRDefault="00AE24F5" w:rsidP="002E47ED">
      <w:pPr>
        <w:ind w:firstLine="851"/>
        <w:jc w:val="center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lastRenderedPageBreak/>
        <w:t>3. Место дисциплины в структуре основной образовательной программы</w:t>
      </w:r>
    </w:p>
    <w:p w:rsidR="00F668EF" w:rsidRPr="008E1885" w:rsidRDefault="00F668EF" w:rsidP="002E47ED">
      <w:pPr>
        <w:ind w:firstLine="851"/>
        <w:jc w:val="center"/>
        <w:rPr>
          <w:b/>
          <w:bCs/>
          <w:sz w:val="28"/>
          <w:szCs w:val="28"/>
        </w:rPr>
      </w:pPr>
    </w:p>
    <w:p w:rsidR="009B4EAF" w:rsidRPr="008E1885" w:rsidRDefault="009B4EAF" w:rsidP="009F0C26">
      <w:pPr>
        <w:ind w:firstLine="851"/>
        <w:jc w:val="both"/>
        <w:rPr>
          <w:rFonts w:eastAsia="Times New Roman"/>
          <w:sz w:val="28"/>
          <w:szCs w:val="28"/>
        </w:rPr>
      </w:pPr>
      <w:r w:rsidRPr="008E1885">
        <w:rPr>
          <w:rFonts w:eastAsia="Times New Roman"/>
          <w:sz w:val="28"/>
          <w:szCs w:val="28"/>
        </w:rPr>
        <w:t>Дисциплина «</w:t>
      </w:r>
      <w:r w:rsidRPr="008E1885">
        <w:rPr>
          <w:bCs/>
          <w:sz w:val="28"/>
          <w:szCs w:val="28"/>
        </w:rPr>
        <w:t>Математическое моделирование систем и процессов</w:t>
      </w:r>
      <w:r w:rsidRPr="008E1885">
        <w:rPr>
          <w:rFonts w:eastAsia="Times New Roman"/>
          <w:sz w:val="28"/>
          <w:szCs w:val="28"/>
        </w:rPr>
        <w:t>» (</w:t>
      </w:r>
      <w:r w:rsidRPr="008E1885">
        <w:rPr>
          <w:sz w:val="28"/>
          <w:szCs w:val="28"/>
        </w:rPr>
        <w:t>Б1.Б.19</w:t>
      </w:r>
      <w:r w:rsidRPr="008E1885">
        <w:rPr>
          <w:rFonts w:eastAsia="Times New Roman"/>
          <w:sz w:val="28"/>
          <w:szCs w:val="28"/>
        </w:rPr>
        <w:t>) относится к базовой части</w:t>
      </w:r>
      <w:r w:rsidR="00DC7D71" w:rsidRPr="008E1885">
        <w:rPr>
          <w:rFonts w:eastAsia="Times New Roman"/>
          <w:sz w:val="28"/>
          <w:szCs w:val="28"/>
        </w:rPr>
        <w:t xml:space="preserve"> и я</w:t>
      </w:r>
      <w:r w:rsidR="00044BC4" w:rsidRPr="008E1885">
        <w:rPr>
          <w:rFonts w:eastAsia="Times New Roman"/>
          <w:sz w:val="28"/>
          <w:szCs w:val="28"/>
        </w:rPr>
        <w:t>вляется обязательной</w:t>
      </w:r>
      <w:r w:rsidRPr="008E1885">
        <w:rPr>
          <w:rFonts w:eastAsia="Times New Roman"/>
          <w:sz w:val="28"/>
          <w:szCs w:val="28"/>
        </w:rPr>
        <w:t>.</w:t>
      </w:r>
    </w:p>
    <w:p w:rsidR="00F668EF" w:rsidRPr="008E1885" w:rsidRDefault="00F668EF" w:rsidP="009F0C26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9C601D">
      <w:pPr>
        <w:ind w:firstLine="851"/>
        <w:jc w:val="center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4. Объем дисциплины и виды учебной работы</w:t>
      </w:r>
    </w:p>
    <w:p w:rsidR="00DC7D71" w:rsidRPr="008E1885" w:rsidRDefault="00DC7D71" w:rsidP="005233A2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5233A2">
      <w:pPr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 xml:space="preserve">Для 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AE24F5" w:rsidRPr="008E1885" w:rsidTr="002D0341">
        <w:trPr>
          <w:jc w:val="center"/>
        </w:trPr>
        <w:tc>
          <w:tcPr>
            <w:tcW w:w="5353" w:type="dxa"/>
            <w:vMerge w:val="restart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Семестр</w:t>
            </w: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Merge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AE24F5" w:rsidP="008D762C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  <w:lang w:val="en-US"/>
              </w:rPr>
              <w:t>V</w:t>
            </w: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Аудиторные занятия (всего)</w:t>
            </w:r>
          </w:p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В том числе:</w:t>
            </w:r>
          </w:p>
          <w:p w:rsidR="00AE24F5" w:rsidRPr="008E1885" w:rsidRDefault="00AE24F5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лекции (Л)</w:t>
            </w:r>
          </w:p>
          <w:p w:rsidR="00AE24F5" w:rsidRPr="008E1885" w:rsidRDefault="00AE24F5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практические занятия (ПЗ)</w:t>
            </w:r>
          </w:p>
          <w:p w:rsidR="00AE24F5" w:rsidRPr="008E1885" w:rsidRDefault="00AE24F5" w:rsidP="009F761D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лабораторные работы (ЛР)</w:t>
            </w:r>
          </w:p>
          <w:p w:rsidR="00AE24F5" w:rsidRPr="008E1885" w:rsidRDefault="00AE24F5" w:rsidP="00D035AA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54</w:t>
            </w:r>
          </w:p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36</w:t>
            </w: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-</w:t>
            </w: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  <w:lang w:val="en-US"/>
              </w:rPr>
              <w:t>18</w:t>
            </w:r>
          </w:p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54</w:t>
            </w:r>
          </w:p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36</w:t>
            </w: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-</w:t>
            </w:r>
          </w:p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18</w:t>
            </w:r>
          </w:p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E24F5" w:rsidRPr="008E1885" w:rsidRDefault="001F5DA2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AE24F5" w:rsidRPr="008E1885" w:rsidRDefault="009B4EAF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18</w:t>
            </w: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-</w:t>
            </w: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З</w:t>
            </w:r>
          </w:p>
        </w:tc>
      </w:tr>
      <w:tr w:rsidR="00AE24F5" w:rsidRPr="008E1885" w:rsidTr="001A79E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72/2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72/2</w:t>
            </w:r>
          </w:p>
        </w:tc>
      </w:tr>
    </w:tbl>
    <w:p w:rsidR="00DC7D71" w:rsidRPr="008E1885" w:rsidRDefault="00DC7D71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E24F5" w:rsidRPr="008E1885" w:rsidRDefault="00AE24F5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>Для заочной формы обучения: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AE24F5" w:rsidRPr="008E1885" w:rsidTr="008D762C">
        <w:trPr>
          <w:jc w:val="center"/>
        </w:trPr>
        <w:tc>
          <w:tcPr>
            <w:tcW w:w="5353" w:type="dxa"/>
            <w:vMerge w:val="restart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Курс</w:t>
            </w:r>
          </w:p>
        </w:tc>
      </w:tr>
      <w:tr w:rsidR="00AE24F5" w:rsidRPr="008E1885" w:rsidTr="00E428A4">
        <w:trPr>
          <w:jc w:val="center"/>
        </w:trPr>
        <w:tc>
          <w:tcPr>
            <w:tcW w:w="5353" w:type="dxa"/>
            <w:vMerge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AE24F5" w:rsidP="008D762C">
            <w:pPr>
              <w:jc w:val="center"/>
              <w:rPr>
                <w:sz w:val="28"/>
                <w:szCs w:val="28"/>
                <w:lang w:val="en-US"/>
              </w:rPr>
            </w:pPr>
            <w:r w:rsidRPr="008E1885">
              <w:rPr>
                <w:sz w:val="28"/>
                <w:szCs w:val="28"/>
                <w:lang w:val="en-US"/>
              </w:rPr>
              <w:t>III</w:t>
            </w:r>
          </w:p>
        </w:tc>
      </w:tr>
      <w:tr w:rsidR="00AE24F5" w:rsidRPr="008E1885" w:rsidTr="00811465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Аудиторные занятия (всего)</w:t>
            </w:r>
          </w:p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В том числе:</w:t>
            </w:r>
          </w:p>
          <w:p w:rsidR="00AE24F5" w:rsidRPr="008E1885" w:rsidRDefault="00AE24F5" w:rsidP="008D762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лекции (Л)</w:t>
            </w:r>
          </w:p>
          <w:p w:rsidR="00AE24F5" w:rsidRPr="008E1885" w:rsidRDefault="00AE24F5" w:rsidP="008D762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практические занятия (ПЗ)</w:t>
            </w:r>
          </w:p>
          <w:p w:rsidR="00AE24F5" w:rsidRPr="008E1885" w:rsidRDefault="00AE24F5" w:rsidP="008D762C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лабораторные работы (ЛР)</w:t>
            </w:r>
          </w:p>
          <w:p w:rsidR="00AE24F5" w:rsidRPr="008E1885" w:rsidRDefault="00AE24F5" w:rsidP="00D035AA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12</w:t>
            </w:r>
          </w:p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8</w:t>
            </w: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-</w:t>
            </w: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12</w:t>
            </w:r>
          </w:p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8</w:t>
            </w: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-</w:t>
            </w:r>
          </w:p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E24F5" w:rsidRPr="008E1885" w:rsidTr="00AE37B1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vAlign w:val="center"/>
          </w:tcPr>
          <w:p w:rsidR="00AE24F5" w:rsidRPr="008E1885" w:rsidRDefault="008D5789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56</w:t>
            </w:r>
          </w:p>
        </w:tc>
      </w:tr>
      <w:tr w:rsidR="00AE24F5" w:rsidRPr="008E1885" w:rsidTr="0069166E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Контроль (За), час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</w:tr>
      <w:tr w:rsidR="00AE24F5" w:rsidRPr="008E1885" w:rsidTr="00A672B0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-</w:t>
            </w:r>
          </w:p>
        </w:tc>
      </w:tr>
      <w:tr w:rsidR="00AE24F5" w:rsidRPr="008E1885" w:rsidTr="0021766C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24F5" w:rsidRPr="008E1885" w:rsidRDefault="00AE24F5" w:rsidP="00247D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З</w:t>
            </w:r>
            <w:r w:rsidR="00DC7D71" w:rsidRPr="008E1885">
              <w:rPr>
                <w:sz w:val="28"/>
                <w:szCs w:val="28"/>
              </w:rPr>
              <w:t>, КЛР</w:t>
            </w:r>
          </w:p>
        </w:tc>
      </w:tr>
      <w:tr w:rsidR="00AE24F5" w:rsidRPr="008E1885" w:rsidTr="00A327FF">
        <w:trPr>
          <w:jc w:val="center"/>
        </w:trPr>
        <w:tc>
          <w:tcPr>
            <w:tcW w:w="5353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E24F5" w:rsidRPr="008E1885" w:rsidRDefault="00AE24F5" w:rsidP="008D762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72/2</w:t>
            </w:r>
          </w:p>
        </w:tc>
        <w:tc>
          <w:tcPr>
            <w:tcW w:w="1985" w:type="dxa"/>
            <w:vAlign w:val="center"/>
          </w:tcPr>
          <w:p w:rsidR="00AE24F5" w:rsidRPr="008E1885" w:rsidRDefault="00AE24F5" w:rsidP="0001476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72/2</w:t>
            </w:r>
          </w:p>
        </w:tc>
      </w:tr>
    </w:tbl>
    <w:p w:rsidR="008A5348" w:rsidRPr="008E1885" w:rsidRDefault="008A5348" w:rsidP="00E82690">
      <w:pPr>
        <w:ind w:firstLine="851"/>
        <w:jc w:val="center"/>
        <w:rPr>
          <w:b/>
          <w:bCs/>
          <w:sz w:val="28"/>
          <w:szCs w:val="28"/>
        </w:rPr>
      </w:pPr>
    </w:p>
    <w:p w:rsidR="00AE24F5" w:rsidRPr="008E1885" w:rsidRDefault="00AE24F5" w:rsidP="00E82690">
      <w:pPr>
        <w:ind w:firstLine="851"/>
        <w:jc w:val="center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5. Содержание и структура дисциплины</w:t>
      </w:r>
    </w:p>
    <w:p w:rsidR="008A5348" w:rsidRPr="008E1885" w:rsidRDefault="008A5348" w:rsidP="00BB1D91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BB1D91">
      <w:pPr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>5.1 Содержание дисциплины</w:t>
      </w:r>
    </w:p>
    <w:p w:rsidR="00F668EF" w:rsidRPr="008E1885" w:rsidRDefault="00F668EF" w:rsidP="00BB1D91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892"/>
        <w:gridCol w:w="6022"/>
      </w:tblGrid>
      <w:tr w:rsidR="00AE24F5" w:rsidRPr="008E1885" w:rsidTr="00156154">
        <w:tc>
          <w:tcPr>
            <w:tcW w:w="343" w:type="pct"/>
            <w:vAlign w:val="center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11" w:type="pct"/>
            <w:vAlign w:val="center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146" w:type="pct"/>
            <w:vAlign w:val="center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E24F5" w:rsidRPr="008E1885" w:rsidTr="00156154">
        <w:tc>
          <w:tcPr>
            <w:tcW w:w="343" w:type="pct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6" w:type="pct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3</w:t>
            </w:r>
          </w:p>
        </w:tc>
      </w:tr>
      <w:tr w:rsidR="00AE24F5" w:rsidRPr="008E1885" w:rsidTr="00156154">
        <w:trPr>
          <w:trHeight w:val="158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1. Основные понятия моделирования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133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Моделирование как метод научного познания. Принципы системного подхода в моделировании. Общая характеристика проблемы моделирования. Классификация видов моделирования.</w:t>
            </w: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b/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2. Основные виды математических моделей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133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Непрерывно - детерминированные модели. Дискретно-детерминированные модели. Дискретно-стохастические модели. Непрерывно-стохастические модели. Обобщенные модели.</w:t>
            </w: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:rsidR="00AE24F5" w:rsidRPr="008E1885" w:rsidRDefault="00AE24F5" w:rsidP="007B6F4D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3. Моделирование методами теории графов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133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Ориентированные и неориентированные графы, их виды, свойства и методы формального описания. Методы формального описания графов в векторном пространстве. Задача о максимальном потоке. Синтез сетей с максимальной связностью.</w:t>
            </w: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4. Формализация и алгоритмизация процесса функционирования ТКС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133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Последовательность разработки моделей систем. Построение концептуальной модели. Алгоритмизация модели. Получение и интерпретация результатов моделирования.</w:t>
            </w: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5. Моделирование процессов функционирования ТКС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Метод статистического моделирования ТКС. Общая характеристика метода статистического моделирования. Псевдослучайные числа и процедуры их машинной генерации. Проверка качества последовательностей псевдослучайных чисел. Моделирование случайных воздействий на ТКС. Моделирование преднамеренных воздействий на ТКС.</w:t>
            </w:r>
          </w:p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Метод топологического преобразования стохастических сетей.</w:t>
            </w:r>
          </w:p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Стохастические сети и их элементы. Виды стохастических сетей. Методы определения вероятностно-временных характеристик. Основные характеристики случайного процесса, представленного в виде стохастической сети. Общие правила моделирования процессов, протекающих в ТКС. Моделирование ТКС, функционирующих в условиях антагонистических воздействий.</w:t>
            </w:r>
          </w:p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Метод сетевого планирования и управления связью.</w:t>
            </w:r>
          </w:p>
          <w:p w:rsidR="00AE24F5" w:rsidRPr="008E1885" w:rsidRDefault="00AE24F5" w:rsidP="007B6F4D">
            <w:pPr>
              <w:ind w:firstLine="133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Основные понятия и определения. Порядок построения сетевого графа. Определение критического пути и расчет наиболее раннего и позднего сроков наступления событий. Расчет мат. ожидания и дисперсии времени реализации событий. Расчет вероятности реализации события в намеченный срок.</w:t>
            </w: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6. Планирование экспериментов с моделями радиоэлектронных систем.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 xml:space="preserve">Методы планирования экспериментов. Стратегическое планирование экспериментов с моделями систем. Тактическое планирование экспериментов с моделями систем. </w:t>
            </w:r>
          </w:p>
          <w:p w:rsidR="00AE24F5" w:rsidRPr="008E1885" w:rsidRDefault="00AE24F5" w:rsidP="0096208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7. Обработка и анализ результатов моделирования радиоэлектронных систем.</w:t>
            </w:r>
          </w:p>
        </w:tc>
        <w:tc>
          <w:tcPr>
            <w:tcW w:w="3146" w:type="pct"/>
          </w:tcPr>
          <w:p w:rsidR="00AE24F5" w:rsidRPr="008E1885" w:rsidRDefault="00AE24F5" w:rsidP="007B6F4D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Особенности фиксации и статистической обработки результатов моделирования систем. Анализ и интерпретация результатов моделирования систем. Особенности обработки результатов моделирования при синтезе систем.</w:t>
            </w:r>
          </w:p>
          <w:p w:rsidR="00AE24F5" w:rsidRPr="008E1885" w:rsidRDefault="00AE24F5" w:rsidP="00962080">
            <w:pPr>
              <w:tabs>
                <w:tab w:val="num" w:pos="0"/>
              </w:tabs>
              <w:ind w:firstLine="133"/>
              <w:jc w:val="both"/>
              <w:rPr>
                <w:sz w:val="28"/>
                <w:szCs w:val="28"/>
              </w:rPr>
            </w:pPr>
          </w:p>
        </w:tc>
      </w:tr>
      <w:tr w:rsidR="00AE24F5" w:rsidRPr="008E1885" w:rsidTr="00156154">
        <w:trPr>
          <w:trHeight w:val="697"/>
        </w:trPr>
        <w:tc>
          <w:tcPr>
            <w:tcW w:w="343" w:type="pct"/>
          </w:tcPr>
          <w:p w:rsidR="00AE24F5" w:rsidRPr="008E1885" w:rsidRDefault="00AE24F5" w:rsidP="009620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8</w:t>
            </w:r>
          </w:p>
        </w:tc>
        <w:tc>
          <w:tcPr>
            <w:tcW w:w="1511" w:type="pct"/>
          </w:tcPr>
          <w:p w:rsidR="00AE24F5" w:rsidRPr="008E1885" w:rsidRDefault="00AE24F5" w:rsidP="00962080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8. Методы моделирования автоматизированных систем управления ТКС</w:t>
            </w:r>
          </w:p>
        </w:tc>
        <w:tc>
          <w:tcPr>
            <w:tcW w:w="3146" w:type="pct"/>
          </w:tcPr>
          <w:p w:rsidR="00AE24F5" w:rsidRPr="008E1885" w:rsidRDefault="00AE24F5" w:rsidP="00962080">
            <w:pPr>
              <w:tabs>
                <w:tab w:val="num" w:pos="0"/>
              </w:tabs>
              <w:ind w:firstLine="231"/>
              <w:jc w:val="both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Общие принципы построения и правила реализации моделей систем. Моделирование при разработке обеспечивающих подсистем. Моделирование при разработке функциональных подсистем. Особенности моделирования систем при управлении в реальном масштабе времени.</w:t>
            </w:r>
          </w:p>
        </w:tc>
      </w:tr>
    </w:tbl>
    <w:p w:rsidR="008A5348" w:rsidRPr="008E1885" w:rsidRDefault="008A5348" w:rsidP="0011101E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11101E">
      <w:pPr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>5.2 Разделы дисциплины и виды занятий</w:t>
      </w:r>
    </w:p>
    <w:p w:rsidR="008A5348" w:rsidRPr="008E1885" w:rsidRDefault="008A5348" w:rsidP="00942BF6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942BF6">
      <w:pPr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67"/>
        <w:gridCol w:w="737"/>
        <w:gridCol w:w="735"/>
        <w:gridCol w:w="737"/>
        <w:gridCol w:w="844"/>
      </w:tblGrid>
      <w:tr w:rsidR="008D5789" w:rsidRPr="008E1885" w:rsidTr="004078F7">
        <w:trPr>
          <w:trHeight w:val="548"/>
        </w:trPr>
        <w:tc>
          <w:tcPr>
            <w:tcW w:w="392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13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5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385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41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СРС</w:t>
            </w:r>
          </w:p>
        </w:tc>
      </w:tr>
      <w:tr w:rsidR="008D5789" w:rsidRPr="008E1885" w:rsidTr="004078F7">
        <w:trPr>
          <w:trHeight w:val="289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1. Основные понятия моделирования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48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b/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2. Основные виды математических моделей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48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3. Моделирование методами теории графов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63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4. Формализация и алгоритмизация процесса функционирования ТКС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48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5. Моделирование процессов функционирования ТКС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63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6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6. Планирование экспериментов с моделями радиоэлектронных систем.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548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 xml:space="preserve">Раздел 7. Обработка и анализ результатов </w:t>
            </w:r>
            <w:r w:rsidRPr="008E1885">
              <w:rPr>
                <w:sz w:val="28"/>
                <w:szCs w:val="28"/>
              </w:rPr>
              <w:lastRenderedPageBreak/>
              <w:t>моделирования радиоэлектронных систем.</w:t>
            </w: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441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</w:tr>
      <w:tr w:rsidR="008D5789" w:rsidRPr="008E1885" w:rsidTr="004078F7">
        <w:trPr>
          <w:trHeight w:val="837"/>
        </w:trPr>
        <w:tc>
          <w:tcPr>
            <w:tcW w:w="392" w:type="pct"/>
            <w:vAlign w:val="center"/>
          </w:tcPr>
          <w:p w:rsidR="008D5789" w:rsidRPr="008E1885" w:rsidRDefault="008D5789" w:rsidP="008D57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13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8. Методы моделирования автоматизированных систем управления ТКС</w:t>
            </w:r>
          </w:p>
        </w:tc>
        <w:tc>
          <w:tcPr>
            <w:tcW w:w="385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84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4 </w:t>
            </w:r>
          </w:p>
        </w:tc>
        <w:tc>
          <w:tcPr>
            <w:tcW w:w="441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</w:tr>
    </w:tbl>
    <w:p w:rsidR="008A5348" w:rsidRPr="008E1885" w:rsidRDefault="008A5348" w:rsidP="0001761F">
      <w:pPr>
        <w:ind w:firstLine="851"/>
        <w:jc w:val="both"/>
        <w:rPr>
          <w:sz w:val="28"/>
          <w:szCs w:val="28"/>
        </w:rPr>
      </w:pPr>
    </w:p>
    <w:p w:rsidR="008A5348" w:rsidRPr="008E1885" w:rsidRDefault="008A5348" w:rsidP="0001761F">
      <w:pPr>
        <w:ind w:firstLine="851"/>
        <w:jc w:val="both"/>
        <w:rPr>
          <w:sz w:val="28"/>
          <w:szCs w:val="28"/>
        </w:rPr>
      </w:pPr>
    </w:p>
    <w:p w:rsidR="00AE24F5" w:rsidRPr="008E1885" w:rsidRDefault="00AE24F5" w:rsidP="0001761F">
      <w:pPr>
        <w:ind w:firstLine="851"/>
        <w:jc w:val="both"/>
        <w:rPr>
          <w:sz w:val="28"/>
          <w:szCs w:val="28"/>
        </w:rPr>
      </w:pPr>
      <w:r w:rsidRPr="008E1885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045"/>
        <w:gridCol w:w="681"/>
        <w:gridCol w:w="681"/>
        <w:gridCol w:w="681"/>
        <w:gridCol w:w="792"/>
      </w:tblGrid>
      <w:tr w:rsidR="008D5789" w:rsidRPr="008E1885" w:rsidTr="004078F7">
        <w:trPr>
          <w:trHeight w:val="913"/>
        </w:trPr>
        <w:tc>
          <w:tcPr>
            <w:tcW w:w="363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60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03" w:type="pct"/>
            <w:vAlign w:val="center"/>
          </w:tcPr>
          <w:p w:rsidR="008D5789" w:rsidRPr="008E1885" w:rsidRDefault="008D5789" w:rsidP="00C83BDF">
            <w:pPr>
              <w:jc w:val="center"/>
              <w:rPr>
                <w:b/>
                <w:sz w:val="28"/>
                <w:szCs w:val="28"/>
              </w:rPr>
            </w:pPr>
            <w:r w:rsidRPr="008E1885">
              <w:rPr>
                <w:b/>
                <w:sz w:val="28"/>
                <w:szCs w:val="28"/>
              </w:rPr>
              <w:t>СРС</w:t>
            </w:r>
          </w:p>
        </w:tc>
      </w:tr>
      <w:tr w:rsidR="008D5789" w:rsidRPr="008E1885" w:rsidTr="004078F7">
        <w:trPr>
          <w:trHeight w:val="558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1. Основные понятия моделирования</w:t>
            </w:r>
          </w:p>
        </w:tc>
        <w:tc>
          <w:tcPr>
            <w:tcW w:w="358" w:type="pct"/>
            <w:vMerge w:val="restar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53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b/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2. Основные виды математических моделей</w:t>
            </w:r>
          </w:p>
        </w:tc>
        <w:tc>
          <w:tcPr>
            <w:tcW w:w="358" w:type="pct"/>
            <w:vMerge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53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3. Моделирование методами теории графов</w:t>
            </w:r>
          </w:p>
        </w:tc>
        <w:tc>
          <w:tcPr>
            <w:tcW w:w="358" w:type="pct"/>
            <w:vMerge w:val="restar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91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4. Формализация и алгоритмизация процесса функционирования ТКС</w:t>
            </w:r>
          </w:p>
        </w:tc>
        <w:tc>
          <w:tcPr>
            <w:tcW w:w="358" w:type="pct"/>
            <w:vMerge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1092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5. Моделирование процессов функционирования ТКС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91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6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6. Планирование экспериментов с моделями радиоэлектронных систем.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53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7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7. Обработка и анализ результатов моделирования радиоэлектронных систем.</w:t>
            </w:r>
          </w:p>
        </w:tc>
        <w:tc>
          <w:tcPr>
            <w:tcW w:w="358" w:type="pct"/>
            <w:vMerge w:val="restar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D5789" w:rsidRPr="008E1885" w:rsidTr="004078F7">
        <w:trPr>
          <w:trHeight w:val="913"/>
        </w:trPr>
        <w:tc>
          <w:tcPr>
            <w:tcW w:w="363" w:type="pct"/>
            <w:vAlign w:val="center"/>
          </w:tcPr>
          <w:p w:rsidR="008D5789" w:rsidRPr="008E1885" w:rsidRDefault="008D5789" w:rsidP="008D57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8</w:t>
            </w:r>
          </w:p>
        </w:tc>
        <w:tc>
          <w:tcPr>
            <w:tcW w:w="3160" w:type="pct"/>
          </w:tcPr>
          <w:p w:rsidR="008D5789" w:rsidRPr="008E1885" w:rsidRDefault="008D5789" w:rsidP="008D5789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8. Методы моделирования автоматизированных систем управления ТКС</w:t>
            </w:r>
          </w:p>
        </w:tc>
        <w:tc>
          <w:tcPr>
            <w:tcW w:w="358" w:type="pct"/>
            <w:vMerge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8D5789" w:rsidRPr="008E1885" w:rsidRDefault="008D5789" w:rsidP="008D5789">
            <w:pPr>
              <w:jc w:val="center"/>
              <w:rPr>
                <w:sz w:val="28"/>
                <w:szCs w:val="28"/>
              </w:rPr>
            </w:pPr>
            <w:r w:rsidRPr="008E1885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8A5348" w:rsidRPr="008E1885" w:rsidRDefault="008A5348" w:rsidP="00E06A64">
      <w:pPr>
        <w:ind w:firstLine="851"/>
        <w:jc w:val="center"/>
        <w:rPr>
          <w:b/>
          <w:bCs/>
          <w:sz w:val="28"/>
          <w:szCs w:val="28"/>
        </w:rPr>
      </w:pPr>
    </w:p>
    <w:p w:rsidR="003930EE" w:rsidRPr="008E1885" w:rsidRDefault="003930EE" w:rsidP="00E06A64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3930EE" w:rsidRPr="008E1885" w:rsidRDefault="003930EE" w:rsidP="00E06A64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AE24F5" w:rsidRPr="008E1885" w:rsidRDefault="00AE24F5" w:rsidP="00E06A64">
      <w:pPr>
        <w:ind w:firstLine="851"/>
        <w:jc w:val="center"/>
        <w:rPr>
          <w:b/>
          <w:bCs/>
          <w:sz w:val="28"/>
          <w:szCs w:val="28"/>
        </w:rPr>
      </w:pPr>
      <w:r w:rsidRPr="008E1885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A5348" w:rsidRPr="008E1885" w:rsidRDefault="008A5348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6486"/>
      </w:tblGrid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№</w:t>
            </w:r>
          </w:p>
          <w:p w:rsidR="00AE24F5" w:rsidRPr="008E1885" w:rsidRDefault="00AE24F5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AE24F5" w:rsidRPr="008E1885" w:rsidRDefault="00AE24F5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486" w:type="dxa"/>
            <w:vAlign w:val="center"/>
          </w:tcPr>
          <w:p w:rsidR="00AE24F5" w:rsidRPr="008E1885" w:rsidRDefault="00AE24F5" w:rsidP="0085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8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1. Основные понятия моделирования</w:t>
            </w:r>
          </w:p>
        </w:tc>
        <w:tc>
          <w:tcPr>
            <w:tcW w:w="6486" w:type="dxa"/>
            <w:vAlign w:val="center"/>
          </w:tcPr>
          <w:p w:rsidR="00AE24F5" w:rsidRPr="008E1885" w:rsidRDefault="00606124" w:rsidP="00606124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1.</w:t>
            </w:r>
            <w:r w:rsidR="003930EE" w:rsidRPr="008E1885">
              <w:rPr>
                <w:sz w:val="28"/>
                <w:szCs w:val="28"/>
              </w:rPr>
              <w:t>Баушев А. Н., Гадасина Л. В. Оптимизиционные задачи на сетях. Учебное пособие, ПГУПС, 2012.-108 с.</w:t>
            </w:r>
          </w:p>
          <w:p w:rsidR="003930EE" w:rsidRPr="008E1885" w:rsidRDefault="00606124" w:rsidP="003930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2.</w:t>
            </w:r>
            <w:r w:rsidR="003930EE" w:rsidRPr="008E1885">
              <w:rPr>
                <w:sz w:val="28"/>
                <w:szCs w:val="28"/>
              </w:rPr>
              <w:t>Копылов В. И. Курс дискретной математики [Электронный ресурс]. - СПб. Лань, 2011. - 208 с.</w:t>
            </w:r>
          </w:p>
          <w:p w:rsidR="003930EE" w:rsidRPr="008E1885" w:rsidRDefault="003930EE" w:rsidP="003930EE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  <w:lang w:val="en-US"/>
              </w:rPr>
              <w:t>http</w:t>
            </w:r>
            <w:r w:rsidRPr="00E72CDB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E72CDB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</w:t>
            </w:r>
            <w:r w:rsidRPr="00E72CDB">
              <w:rPr>
                <w:sz w:val="28"/>
                <w:szCs w:val="28"/>
              </w:rPr>
              <w:t xml:space="preserve"> 1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E72CDB">
              <w:rPr>
                <w:sz w:val="28"/>
                <w:szCs w:val="28"/>
              </w:rPr>
              <w:t>=</w:t>
            </w:r>
            <w:r w:rsidRPr="008E1885">
              <w:rPr>
                <w:sz w:val="28"/>
                <w:szCs w:val="28"/>
                <w:lang w:val="en-US"/>
              </w:rPr>
              <w:t>l</w:t>
            </w:r>
            <w:r w:rsidRPr="00E72CDB">
              <w:rPr>
                <w:sz w:val="28"/>
                <w:szCs w:val="28"/>
              </w:rPr>
              <w:t xml:space="preserve"> 798</w:t>
            </w:r>
          </w:p>
          <w:p w:rsidR="00606124" w:rsidRPr="008E1885" w:rsidRDefault="00606124" w:rsidP="006061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3. Кузнецов О. П. Дискретная математика для инженера [Электронный ресурс]. - СПб. Лань, 2009. -</w:t>
            </w:r>
          </w:p>
          <w:p w:rsidR="00606124" w:rsidRPr="00E72CDB" w:rsidRDefault="00606124" w:rsidP="00606124">
            <w:pPr>
              <w:rPr>
                <w:bCs/>
                <w:sz w:val="28"/>
                <w:szCs w:val="28"/>
              </w:rPr>
            </w:pPr>
            <w:r w:rsidRPr="00E72CDB">
              <w:rPr>
                <w:sz w:val="28"/>
                <w:szCs w:val="28"/>
              </w:rPr>
              <w:t xml:space="preserve">368 </w:t>
            </w:r>
            <w:r w:rsidRPr="008E1885">
              <w:rPr>
                <w:sz w:val="28"/>
                <w:szCs w:val="28"/>
              </w:rPr>
              <w:t>с</w:t>
            </w:r>
            <w:r w:rsidRPr="00E72CDB">
              <w:rPr>
                <w:sz w:val="28"/>
                <w:szCs w:val="28"/>
              </w:rPr>
              <w:t xml:space="preserve">. </w:t>
            </w:r>
            <w:r w:rsidRPr="008E1885">
              <w:rPr>
                <w:sz w:val="28"/>
                <w:szCs w:val="28"/>
                <w:lang w:val="en-US"/>
              </w:rPr>
              <w:t>http</w:t>
            </w:r>
            <w:r w:rsidRPr="00E72CDB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E72CDB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pll</w:t>
            </w:r>
            <w:r w:rsidRPr="00E72CDB">
              <w:rPr>
                <w:sz w:val="28"/>
                <w:szCs w:val="28"/>
              </w:rPr>
              <w:t xml:space="preserve">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E72CDB">
              <w:rPr>
                <w:sz w:val="28"/>
                <w:szCs w:val="28"/>
              </w:rPr>
              <w:t>=220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b/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2. Основные виды математических моделей</w:t>
            </w:r>
          </w:p>
        </w:tc>
        <w:tc>
          <w:tcPr>
            <w:tcW w:w="6486" w:type="dxa"/>
            <w:vAlign w:val="center"/>
          </w:tcPr>
          <w:p w:rsidR="008421E5" w:rsidRPr="008E1885" w:rsidRDefault="00606124" w:rsidP="008421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 xml:space="preserve">1. </w:t>
            </w:r>
            <w:r w:rsidR="008421E5" w:rsidRPr="008E1885">
              <w:rPr>
                <w:sz w:val="28"/>
                <w:szCs w:val="28"/>
              </w:rPr>
              <w:t>Ряды. Уч. пособие / В. В. Гарбарук, Е.И.Спиридонов, М. А. Шварц. - Санкт-Петербург: ПГУПС,</w:t>
            </w:r>
          </w:p>
          <w:p w:rsidR="00606124" w:rsidRPr="008E1885" w:rsidRDefault="008421E5" w:rsidP="008421E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2010 г . - 4 9 с.</w:t>
            </w:r>
          </w:p>
          <w:p w:rsidR="00606124" w:rsidRPr="008E1885" w:rsidRDefault="00606124" w:rsidP="008421E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2.  Боровских Ю.В., Грибкова Н.В. Системы обслуживания, Уч. пособие, СПб, ПГУПС, 1995. - 141 с.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3. Моделирование методами теории графов</w:t>
            </w:r>
          </w:p>
        </w:tc>
        <w:tc>
          <w:tcPr>
            <w:tcW w:w="6486" w:type="dxa"/>
            <w:vAlign w:val="center"/>
          </w:tcPr>
          <w:p w:rsidR="00AE24F5" w:rsidRPr="008E1885" w:rsidRDefault="00542865" w:rsidP="00542865">
            <w:pPr>
              <w:rPr>
                <w:bCs/>
                <w:sz w:val="28"/>
                <w:szCs w:val="28"/>
              </w:rPr>
            </w:pPr>
            <w:r w:rsidRPr="008E1885">
              <w:rPr>
                <w:bCs/>
                <w:sz w:val="28"/>
                <w:szCs w:val="28"/>
              </w:rPr>
              <w:t xml:space="preserve">1. Т.И.Бояринцева., А.А. Мастихина. Теория графов [Электронный ресурс </w:t>
            </w:r>
            <w:r w:rsidRPr="008E1885">
              <w:rPr>
                <w:sz w:val="28"/>
                <w:szCs w:val="28"/>
              </w:rPr>
              <w:t>: метод.указания — Электрон. дан. — СПб. : Лань, 2017. — 37</w:t>
            </w:r>
            <w:r w:rsidR="008D71A7">
              <w:rPr>
                <w:sz w:val="28"/>
                <w:szCs w:val="28"/>
              </w:rPr>
              <w:t xml:space="preserve"> с. — Режим </w:t>
            </w:r>
            <w:r w:rsidRPr="008E1885">
              <w:rPr>
                <w:sz w:val="28"/>
                <w:szCs w:val="28"/>
              </w:rPr>
              <w:t xml:space="preserve">доступа: </w:t>
            </w:r>
            <w:hyperlink r:id="rId8" w:history="1">
              <w:r w:rsidRPr="008E1885">
                <w:rPr>
                  <w:sz w:val="28"/>
                  <w:szCs w:val="28"/>
                </w:rPr>
                <w:t>http://e.lanbook.com/book/58426</w:t>
              </w:r>
            </w:hyperlink>
            <w:r w:rsidRPr="008E1885">
              <w:rPr>
                <w:bCs/>
                <w:sz w:val="28"/>
                <w:szCs w:val="28"/>
              </w:rPr>
              <w:t>]</w:t>
            </w:r>
          </w:p>
          <w:p w:rsidR="008E1885" w:rsidRPr="008E1885" w:rsidRDefault="008E1885" w:rsidP="00542865">
            <w:pPr>
              <w:rPr>
                <w:bCs/>
                <w:sz w:val="28"/>
                <w:szCs w:val="28"/>
              </w:rPr>
            </w:pPr>
            <w:r w:rsidRPr="008E1885">
              <w:rPr>
                <w:bCs/>
                <w:sz w:val="28"/>
                <w:szCs w:val="28"/>
              </w:rPr>
              <w:t>2.</w:t>
            </w:r>
            <w:r w:rsidRPr="008E1885">
              <w:rPr>
                <w:sz w:val="28"/>
                <w:szCs w:val="28"/>
              </w:rPr>
              <w:t xml:space="preserve"> Боровских Ю.В., Грибкова Н.В. Системы обслуживания, Уч. пособие, СПб, ПГУПС, 1995. - 141 с.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4. Формализация и алгоритмизация процесса функционирования ТКС</w:t>
            </w:r>
          </w:p>
        </w:tc>
        <w:tc>
          <w:tcPr>
            <w:tcW w:w="6486" w:type="dxa"/>
            <w:vAlign w:val="center"/>
          </w:tcPr>
          <w:p w:rsidR="00AE24F5" w:rsidRDefault="008D71A7" w:rsidP="008D71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71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606124" w:rsidRPr="008E1885">
              <w:rPr>
                <w:sz w:val="28"/>
                <w:szCs w:val="28"/>
              </w:rPr>
              <w:t>Сапожников В.В. Надежность систем железнодорожной автоматики, телемеханики и связи: учебное</w:t>
            </w:r>
            <w:r>
              <w:rPr>
                <w:sz w:val="28"/>
                <w:szCs w:val="28"/>
              </w:rPr>
              <w:t xml:space="preserve"> </w:t>
            </w:r>
            <w:r w:rsidR="00606124" w:rsidRPr="008E1885">
              <w:rPr>
                <w:sz w:val="28"/>
                <w:szCs w:val="28"/>
              </w:rPr>
              <w:t>пособие для вузов ж.д. транспорта / В.В. Сапожников, Вл.В. Сапожников, В.И</w:t>
            </w:r>
            <w:r>
              <w:rPr>
                <w:sz w:val="28"/>
                <w:szCs w:val="28"/>
              </w:rPr>
              <w:t xml:space="preserve">. </w:t>
            </w:r>
            <w:r w:rsidR="00606124" w:rsidRPr="008E1885">
              <w:rPr>
                <w:sz w:val="28"/>
                <w:szCs w:val="28"/>
              </w:rPr>
              <w:t>Шаманов; под ред. Вл.В</w:t>
            </w:r>
            <w:r>
              <w:rPr>
                <w:sz w:val="28"/>
                <w:szCs w:val="28"/>
              </w:rPr>
              <w:t xml:space="preserve">. </w:t>
            </w:r>
            <w:r w:rsidR="00606124" w:rsidRPr="008E1885">
              <w:rPr>
                <w:sz w:val="28"/>
                <w:szCs w:val="28"/>
              </w:rPr>
              <w:t>Сапожникова. - М.: Маршрут, 2003. - 263 с.</w:t>
            </w:r>
          </w:p>
          <w:p w:rsidR="008D71A7" w:rsidRPr="008D71A7" w:rsidRDefault="008D71A7" w:rsidP="008D71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E1885">
              <w:rPr>
                <w:bCs/>
                <w:sz w:val="28"/>
                <w:szCs w:val="28"/>
              </w:rPr>
              <w:t xml:space="preserve">Н. В. Голубева.  Математическое моделирование систем и процессов. </w:t>
            </w:r>
            <w:r w:rsidRPr="008E1885">
              <w:rPr>
                <w:sz w:val="28"/>
                <w:szCs w:val="28"/>
              </w:rPr>
              <w:t>[Электронный ресурс]. Электрон. дан. — СПб. : Лань, 2016. 2-е изд., стер. — 192</w:t>
            </w:r>
            <w:r>
              <w:rPr>
                <w:sz w:val="28"/>
                <w:szCs w:val="28"/>
              </w:rPr>
              <w:t xml:space="preserve">с. — Режим доступа: </w:t>
            </w:r>
            <w:r w:rsidRPr="008E1885">
              <w:rPr>
                <w:sz w:val="28"/>
                <w:szCs w:val="28"/>
              </w:rPr>
              <w:t>http://e.lanbook.com/book/76852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5. Моделирование процессов функционирования ТКС</w:t>
            </w:r>
          </w:p>
        </w:tc>
        <w:tc>
          <w:tcPr>
            <w:tcW w:w="6486" w:type="dxa"/>
            <w:vAlign w:val="center"/>
          </w:tcPr>
          <w:p w:rsidR="008E1885" w:rsidRPr="008E1885" w:rsidRDefault="008E1885" w:rsidP="008E188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1.Баушев А. Н., Гадасина Л. В. Оптимизиционные задачи на сетях. Учебное пособие, ПГУПС, 2012.-108 с.</w:t>
            </w:r>
          </w:p>
          <w:p w:rsidR="008E1885" w:rsidRPr="008E1885" w:rsidRDefault="008E1885" w:rsidP="008E1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2.Копылов В. И. Курс дискретной математики [Электронный ресурс]. - СПб. Лань, 2011. - 208 с.</w:t>
            </w:r>
          </w:p>
          <w:p w:rsidR="008E1885" w:rsidRPr="008E1885" w:rsidRDefault="008E1885" w:rsidP="008E188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  <w:lang w:val="en-US"/>
              </w:rPr>
              <w:t>http</w:t>
            </w:r>
            <w:r w:rsidRPr="008E1885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8E1885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8E1885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8E1885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</w:t>
            </w:r>
            <w:r w:rsidRPr="008E1885">
              <w:rPr>
                <w:sz w:val="28"/>
                <w:szCs w:val="28"/>
              </w:rPr>
              <w:t xml:space="preserve"> 1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8E1885">
              <w:rPr>
                <w:sz w:val="28"/>
                <w:szCs w:val="28"/>
              </w:rPr>
              <w:t>=</w:t>
            </w:r>
            <w:r w:rsidRPr="008E1885">
              <w:rPr>
                <w:sz w:val="28"/>
                <w:szCs w:val="28"/>
                <w:lang w:val="en-US"/>
              </w:rPr>
              <w:t>l</w:t>
            </w:r>
            <w:r w:rsidRPr="008E1885">
              <w:rPr>
                <w:sz w:val="28"/>
                <w:szCs w:val="28"/>
              </w:rPr>
              <w:t xml:space="preserve"> 798</w:t>
            </w:r>
          </w:p>
          <w:p w:rsidR="008E1885" w:rsidRPr="008E1885" w:rsidRDefault="008E1885" w:rsidP="008E1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3. Кузнецов О. П. Дискретная математика для инженера [Электронный ресурс]. - СПб. Лань, 2009. -</w:t>
            </w:r>
          </w:p>
          <w:p w:rsidR="00AE24F5" w:rsidRPr="00E72CDB" w:rsidRDefault="008E1885" w:rsidP="008E1885">
            <w:pPr>
              <w:rPr>
                <w:bCs/>
                <w:sz w:val="28"/>
                <w:szCs w:val="28"/>
              </w:rPr>
            </w:pPr>
            <w:r w:rsidRPr="00E72CDB">
              <w:rPr>
                <w:sz w:val="28"/>
                <w:szCs w:val="28"/>
              </w:rPr>
              <w:t xml:space="preserve">368 </w:t>
            </w:r>
            <w:r w:rsidRPr="008E1885">
              <w:rPr>
                <w:sz w:val="28"/>
                <w:szCs w:val="28"/>
              </w:rPr>
              <w:t>с</w:t>
            </w:r>
            <w:r w:rsidRPr="00E72CDB">
              <w:rPr>
                <w:sz w:val="28"/>
                <w:szCs w:val="28"/>
              </w:rPr>
              <w:t xml:space="preserve">. </w:t>
            </w:r>
            <w:r w:rsidRPr="008E1885">
              <w:rPr>
                <w:sz w:val="28"/>
                <w:szCs w:val="28"/>
                <w:lang w:val="en-US"/>
              </w:rPr>
              <w:t>http</w:t>
            </w:r>
            <w:r w:rsidRPr="00E72CDB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E72CDB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pll</w:t>
            </w:r>
            <w:r w:rsidRPr="00E72CDB">
              <w:rPr>
                <w:sz w:val="28"/>
                <w:szCs w:val="28"/>
              </w:rPr>
              <w:t xml:space="preserve">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E72CDB">
              <w:rPr>
                <w:sz w:val="28"/>
                <w:szCs w:val="28"/>
              </w:rPr>
              <w:t>=220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 xml:space="preserve">Раздел 6. Планирование экспериментов с </w:t>
            </w:r>
            <w:r w:rsidRPr="008E1885">
              <w:rPr>
                <w:sz w:val="28"/>
                <w:szCs w:val="28"/>
              </w:rPr>
              <w:lastRenderedPageBreak/>
              <w:t>моделями радиоэлектронных систем.</w:t>
            </w:r>
          </w:p>
        </w:tc>
        <w:tc>
          <w:tcPr>
            <w:tcW w:w="6486" w:type="dxa"/>
            <w:vAlign w:val="center"/>
          </w:tcPr>
          <w:p w:rsidR="008E1885" w:rsidRPr="008E1885" w:rsidRDefault="008E1885" w:rsidP="008E188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1.Баушев А. Н., Гадасина Л. В. Оптимизиционные задачи на сетях. Учебное пособие, ПГУПС, 2012.-108 с.</w:t>
            </w:r>
          </w:p>
          <w:p w:rsidR="00AE24F5" w:rsidRPr="008E1885" w:rsidRDefault="008E1885" w:rsidP="008E1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2.Копылов В. И. Курс дискретной математики [Электронный ресурс]. - СПб. Лань, 2011. - 208 с.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7. Обработка и анализ результатов моделирования радиоэлектронных систем.</w:t>
            </w:r>
          </w:p>
        </w:tc>
        <w:tc>
          <w:tcPr>
            <w:tcW w:w="6486" w:type="dxa"/>
            <w:vAlign w:val="center"/>
          </w:tcPr>
          <w:p w:rsidR="008E1885" w:rsidRPr="008E1885" w:rsidRDefault="008E1885" w:rsidP="008E188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1.Баушев А. Н., Гадасина Л. В. Оптимизиционные задачи на сетях. Учебное пособие, ПГУПС, 2012.-108 с.</w:t>
            </w:r>
          </w:p>
          <w:p w:rsidR="008E1885" w:rsidRPr="008E1885" w:rsidRDefault="008E1885" w:rsidP="008E1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2.Копылов В. И. Курс дискретной математики [Электронный ресурс]. - СПб. Лань, 2011. - 208 с.</w:t>
            </w:r>
          </w:p>
          <w:p w:rsidR="008E1885" w:rsidRPr="008E1885" w:rsidRDefault="008E1885" w:rsidP="008E1885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  <w:lang w:val="en-US"/>
              </w:rPr>
              <w:t>http</w:t>
            </w:r>
            <w:r w:rsidRPr="008E1885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8E1885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8E1885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8E1885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8E1885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</w:t>
            </w:r>
            <w:r w:rsidRPr="008E1885">
              <w:rPr>
                <w:sz w:val="28"/>
                <w:szCs w:val="28"/>
              </w:rPr>
              <w:t xml:space="preserve"> 1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8E1885">
              <w:rPr>
                <w:sz w:val="28"/>
                <w:szCs w:val="28"/>
              </w:rPr>
              <w:t>=</w:t>
            </w:r>
            <w:r w:rsidRPr="008E1885">
              <w:rPr>
                <w:sz w:val="28"/>
                <w:szCs w:val="28"/>
                <w:lang w:val="en-US"/>
              </w:rPr>
              <w:t>l</w:t>
            </w:r>
            <w:r w:rsidRPr="008E1885">
              <w:rPr>
                <w:sz w:val="28"/>
                <w:szCs w:val="28"/>
              </w:rPr>
              <w:t xml:space="preserve"> 798</w:t>
            </w:r>
          </w:p>
          <w:p w:rsidR="008E1885" w:rsidRPr="008E1885" w:rsidRDefault="008E1885" w:rsidP="008E1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3. Кузнецов О. П. Дискретная математика для инженера [Электронный ресурс]. - СПб. Лань, 2009. -</w:t>
            </w:r>
          </w:p>
          <w:p w:rsidR="00AE24F5" w:rsidRPr="00E72CDB" w:rsidRDefault="008E1885" w:rsidP="008E1885">
            <w:pPr>
              <w:rPr>
                <w:bCs/>
                <w:sz w:val="28"/>
                <w:szCs w:val="28"/>
              </w:rPr>
            </w:pPr>
            <w:r w:rsidRPr="00E72CDB">
              <w:rPr>
                <w:sz w:val="28"/>
                <w:szCs w:val="28"/>
              </w:rPr>
              <w:t xml:space="preserve">368 </w:t>
            </w:r>
            <w:r w:rsidRPr="008E1885">
              <w:rPr>
                <w:sz w:val="28"/>
                <w:szCs w:val="28"/>
              </w:rPr>
              <w:t>с</w:t>
            </w:r>
            <w:r w:rsidRPr="00E72CDB">
              <w:rPr>
                <w:sz w:val="28"/>
                <w:szCs w:val="28"/>
              </w:rPr>
              <w:t xml:space="preserve">. </w:t>
            </w:r>
            <w:r w:rsidRPr="008E1885">
              <w:rPr>
                <w:sz w:val="28"/>
                <w:szCs w:val="28"/>
                <w:lang w:val="en-US"/>
              </w:rPr>
              <w:t>http</w:t>
            </w:r>
            <w:r w:rsidRPr="00E72CDB">
              <w:rPr>
                <w:sz w:val="28"/>
                <w:szCs w:val="28"/>
              </w:rPr>
              <w:t>://</w:t>
            </w:r>
            <w:r w:rsidRPr="008E1885">
              <w:rPr>
                <w:sz w:val="28"/>
                <w:szCs w:val="28"/>
                <w:lang w:val="en-US"/>
              </w:rPr>
              <w:t>e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lanbook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com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books</w:t>
            </w:r>
            <w:r w:rsidRPr="00E72CDB">
              <w:rPr>
                <w:sz w:val="28"/>
                <w:szCs w:val="28"/>
              </w:rPr>
              <w:t>/</w:t>
            </w:r>
            <w:r w:rsidRPr="008E1885">
              <w:rPr>
                <w:sz w:val="28"/>
                <w:szCs w:val="28"/>
                <w:lang w:val="en-US"/>
              </w:rPr>
              <w:t>element</w:t>
            </w:r>
            <w:r w:rsidRPr="00E72CDB">
              <w:rPr>
                <w:sz w:val="28"/>
                <w:szCs w:val="28"/>
              </w:rPr>
              <w:t>.</w:t>
            </w:r>
            <w:r w:rsidRPr="008E1885">
              <w:rPr>
                <w:sz w:val="28"/>
                <w:szCs w:val="28"/>
                <w:lang w:val="en-US"/>
              </w:rPr>
              <w:t>php</w:t>
            </w:r>
            <w:r w:rsidRPr="00E72CDB">
              <w:rPr>
                <w:sz w:val="28"/>
                <w:szCs w:val="28"/>
              </w:rPr>
              <w:t>7</w:t>
            </w:r>
            <w:r w:rsidRPr="008E1885">
              <w:rPr>
                <w:sz w:val="28"/>
                <w:szCs w:val="28"/>
                <w:lang w:val="en-US"/>
              </w:rPr>
              <w:t>pll</w:t>
            </w:r>
            <w:r w:rsidRPr="00E72CDB">
              <w:rPr>
                <w:sz w:val="28"/>
                <w:szCs w:val="28"/>
              </w:rPr>
              <w:t xml:space="preserve"> </w:t>
            </w:r>
            <w:r w:rsidRPr="008E1885">
              <w:rPr>
                <w:sz w:val="28"/>
                <w:szCs w:val="28"/>
                <w:lang w:val="en-US"/>
              </w:rPr>
              <w:t>id</w:t>
            </w:r>
            <w:r w:rsidRPr="00E72CDB">
              <w:rPr>
                <w:sz w:val="28"/>
                <w:szCs w:val="28"/>
              </w:rPr>
              <w:t>=220</w:t>
            </w:r>
          </w:p>
        </w:tc>
      </w:tr>
      <w:tr w:rsidR="00AE24F5" w:rsidRPr="008E1885" w:rsidTr="0069172C">
        <w:trPr>
          <w:jc w:val="center"/>
        </w:trPr>
        <w:tc>
          <w:tcPr>
            <w:tcW w:w="675" w:type="dxa"/>
            <w:vAlign w:val="center"/>
          </w:tcPr>
          <w:p w:rsidR="00AE24F5" w:rsidRPr="008E1885" w:rsidRDefault="00AE24F5" w:rsidP="000161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E24F5" w:rsidRPr="008E1885" w:rsidRDefault="00AE24F5" w:rsidP="00D869FC">
            <w:pPr>
              <w:rPr>
                <w:sz w:val="28"/>
                <w:szCs w:val="28"/>
              </w:rPr>
            </w:pPr>
            <w:r w:rsidRPr="008E1885">
              <w:rPr>
                <w:sz w:val="28"/>
                <w:szCs w:val="28"/>
              </w:rPr>
              <w:t>Раздел 8. Методы моделирования автоматизированных систем управления ТКС</w:t>
            </w:r>
          </w:p>
        </w:tc>
        <w:tc>
          <w:tcPr>
            <w:tcW w:w="6486" w:type="dxa"/>
            <w:vAlign w:val="center"/>
          </w:tcPr>
          <w:p w:rsidR="00AE24F5" w:rsidRPr="008E1885" w:rsidRDefault="008E1885" w:rsidP="008E1885">
            <w:pPr>
              <w:rPr>
                <w:bCs/>
                <w:sz w:val="28"/>
                <w:szCs w:val="28"/>
              </w:rPr>
            </w:pPr>
            <w:r w:rsidRPr="008E1885">
              <w:rPr>
                <w:bCs/>
                <w:sz w:val="28"/>
                <w:szCs w:val="28"/>
              </w:rPr>
              <w:t xml:space="preserve">1.Н. В. Голубева.  Математическое моделирование систем и процессов. </w:t>
            </w:r>
            <w:r w:rsidRPr="008E1885">
              <w:rPr>
                <w:sz w:val="28"/>
                <w:szCs w:val="28"/>
              </w:rPr>
              <w:t>[Электронный ресурс]. Электрон. дан. — СПб. : Лань, 2016. 2-е изд., стер. — 192с. — Режим доступа: http://e.lanbook.com/book/76852</w:t>
            </w:r>
          </w:p>
        </w:tc>
      </w:tr>
    </w:tbl>
    <w:p w:rsidR="008A5348" w:rsidRPr="008E1885" w:rsidRDefault="008A5348" w:rsidP="00372721">
      <w:pPr>
        <w:ind w:firstLine="851"/>
        <w:jc w:val="center"/>
        <w:rPr>
          <w:b/>
          <w:bCs/>
          <w:sz w:val="28"/>
          <w:szCs w:val="28"/>
        </w:rPr>
      </w:pPr>
    </w:p>
    <w:p w:rsidR="008E1885" w:rsidRDefault="008E1885" w:rsidP="008E1885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8E1885" w:rsidRPr="00372721" w:rsidRDefault="008E1885" w:rsidP="008E1885">
      <w:pPr>
        <w:ind w:firstLine="851"/>
        <w:jc w:val="center"/>
        <w:rPr>
          <w:b/>
          <w:bCs/>
          <w:sz w:val="28"/>
          <w:szCs w:val="28"/>
        </w:rPr>
      </w:pPr>
    </w:p>
    <w:p w:rsidR="008E1885" w:rsidRDefault="008E1885" w:rsidP="008E18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Pr="009B7DB6">
        <w:rPr>
          <w:bCs/>
          <w:sz w:val="28"/>
          <w:szCs w:val="28"/>
        </w:rPr>
        <w:t>Волоконно-оптические линии связи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 утвержденным заведующим кафедрой.</w:t>
      </w:r>
    </w:p>
    <w:p w:rsidR="008E1885" w:rsidRDefault="008E1885" w:rsidP="008E1885">
      <w:pPr>
        <w:ind w:firstLine="851"/>
        <w:jc w:val="both"/>
        <w:rPr>
          <w:b/>
          <w:bCs/>
          <w:sz w:val="28"/>
          <w:szCs w:val="28"/>
        </w:rPr>
      </w:pPr>
    </w:p>
    <w:p w:rsidR="008E1885" w:rsidRDefault="008E1885" w:rsidP="008E188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8E1885" w:rsidRPr="009101EA" w:rsidRDefault="008E1885" w:rsidP="008E1885">
      <w:pPr>
        <w:ind w:firstLine="851"/>
        <w:jc w:val="both"/>
        <w:rPr>
          <w:b/>
          <w:bCs/>
          <w:sz w:val="28"/>
          <w:szCs w:val="28"/>
        </w:rPr>
      </w:pPr>
    </w:p>
    <w:p w:rsidR="008E1885" w:rsidRDefault="008E1885" w:rsidP="008E1885">
      <w:pPr>
        <w:ind w:firstLine="851"/>
        <w:jc w:val="both"/>
        <w:rPr>
          <w:bCs/>
          <w:sz w:val="28"/>
          <w:szCs w:val="28"/>
        </w:rPr>
      </w:pPr>
      <w:r w:rsidRPr="00FA239E">
        <w:rPr>
          <w:bCs/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bCs/>
          <w:sz w:val="28"/>
          <w:szCs w:val="28"/>
        </w:rPr>
        <w:t xml:space="preserve"> по изучаемой дисциплине</w:t>
      </w:r>
      <w:r w:rsidRPr="00FA239E">
        <w:rPr>
          <w:bCs/>
          <w:sz w:val="28"/>
          <w:szCs w:val="28"/>
        </w:rPr>
        <w:t xml:space="preserve"> согласно персональным логинам и паролям.</w:t>
      </w:r>
    </w:p>
    <w:p w:rsidR="008E1885" w:rsidRPr="005943E1" w:rsidRDefault="008E1885" w:rsidP="008E1885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8E1885" w:rsidRDefault="008E1885" w:rsidP="008E1885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8E1885" w:rsidRDefault="008E1885" w:rsidP="008E1885">
      <w:pPr>
        <w:ind w:firstLine="851"/>
        <w:jc w:val="both"/>
        <w:rPr>
          <w:bCs/>
          <w:sz w:val="28"/>
          <w:szCs w:val="28"/>
        </w:rPr>
      </w:pPr>
    </w:p>
    <w:p w:rsidR="008D5789" w:rsidRPr="008E1885" w:rsidRDefault="008D5789" w:rsidP="008D5789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E1885" w:rsidRPr="008E1885" w:rsidRDefault="008E1885" w:rsidP="008E1885">
      <w:pPr>
        <w:ind w:firstLine="567"/>
        <w:rPr>
          <w:sz w:val="28"/>
          <w:szCs w:val="28"/>
        </w:rPr>
      </w:pPr>
      <w:r w:rsidRPr="008E188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8E1885">
        <w:rPr>
          <w:sz w:val="28"/>
          <w:szCs w:val="28"/>
        </w:rPr>
        <w:t>Баушев А. Н., Гадасина Л. В. Оптимизиционные задачи на сетях. Учебное пособие, ПГУПС, 2012.-108 с.</w:t>
      </w:r>
    </w:p>
    <w:p w:rsidR="008E1885" w:rsidRPr="008E1885" w:rsidRDefault="008E1885" w:rsidP="008E18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E18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E1885">
        <w:rPr>
          <w:sz w:val="28"/>
          <w:szCs w:val="28"/>
        </w:rPr>
        <w:t>Копылов В. И. Курс дискретной математики [Электронный ресурс]. - СПб. Лань, 2011. - 208 с.</w:t>
      </w:r>
    </w:p>
    <w:p w:rsidR="008E1885" w:rsidRPr="008E1885" w:rsidRDefault="008E1885" w:rsidP="008E1885">
      <w:pPr>
        <w:ind w:firstLine="567"/>
        <w:rPr>
          <w:sz w:val="28"/>
          <w:szCs w:val="28"/>
        </w:rPr>
      </w:pPr>
      <w:r w:rsidRPr="008E1885">
        <w:rPr>
          <w:sz w:val="28"/>
          <w:szCs w:val="28"/>
          <w:lang w:val="en-US"/>
        </w:rPr>
        <w:t>http</w:t>
      </w:r>
      <w:r w:rsidRPr="008E1885">
        <w:rPr>
          <w:sz w:val="28"/>
          <w:szCs w:val="28"/>
        </w:rPr>
        <w:t>://</w:t>
      </w:r>
      <w:r w:rsidRPr="008E1885">
        <w:rPr>
          <w:sz w:val="28"/>
          <w:szCs w:val="28"/>
          <w:lang w:val="en-US"/>
        </w:rPr>
        <w:t>e</w:t>
      </w:r>
      <w:r w:rsidRPr="008E1885">
        <w:rPr>
          <w:sz w:val="28"/>
          <w:szCs w:val="28"/>
        </w:rPr>
        <w:t>.</w:t>
      </w:r>
      <w:r w:rsidRPr="008E1885">
        <w:rPr>
          <w:sz w:val="28"/>
          <w:szCs w:val="28"/>
          <w:lang w:val="en-US"/>
        </w:rPr>
        <w:t>lanbook</w:t>
      </w:r>
      <w:r w:rsidRPr="008E1885">
        <w:rPr>
          <w:sz w:val="28"/>
          <w:szCs w:val="28"/>
        </w:rPr>
        <w:t>.</w:t>
      </w:r>
      <w:r w:rsidRPr="008E1885">
        <w:rPr>
          <w:sz w:val="28"/>
          <w:szCs w:val="28"/>
          <w:lang w:val="en-US"/>
        </w:rPr>
        <w:t>com</w:t>
      </w:r>
      <w:r w:rsidRPr="008E1885">
        <w:rPr>
          <w:sz w:val="28"/>
          <w:szCs w:val="28"/>
        </w:rPr>
        <w:t>/</w:t>
      </w:r>
      <w:r w:rsidRPr="008E1885">
        <w:rPr>
          <w:sz w:val="28"/>
          <w:szCs w:val="28"/>
          <w:lang w:val="en-US"/>
        </w:rPr>
        <w:t>books</w:t>
      </w:r>
      <w:r w:rsidRPr="008E1885">
        <w:rPr>
          <w:sz w:val="28"/>
          <w:szCs w:val="28"/>
        </w:rPr>
        <w:t>/</w:t>
      </w:r>
      <w:r w:rsidRPr="008E1885">
        <w:rPr>
          <w:sz w:val="28"/>
          <w:szCs w:val="28"/>
          <w:lang w:val="en-US"/>
        </w:rPr>
        <w:t>element</w:t>
      </w:r>
      <w:r w:rsidRPr="008E1885">
        <w:rPr>
          <w:sz w:val="28"/>
          <w:szCs w:val="28"/>
        </w:rPr>
        <w:t>.</w:t>
      </w:r>
      <w:r w:rsidRPr="008E1885">
        <w:rPr>
          <w:sz w:val="28"/>
          <w:szCs w:val="28"/>
          <w:lang w:val="en-US"/>
        </w:rPr>
        <w:t>php</w:t>
      </w:r>
      <w:r w:rsidRPr="008E1885">
        <w:rPr>
          <w:sz w:val="28"/>
          <w:szCs w:val="28"/>
        </w:rPr>
        <w:t>7</w:t>
      </w:r>
      <w:r w:rsidRPr="008E1885">
        <w:rPr>
          <w:sz w:val="28"/>
          <w:szCs w:val="28"/>
          <w:lang w:val="en-US"/>
        </w:rPr>
        <w:t>pl</w:t>
      </w:r>
      <w:r w:rsidRPr="008E1885">
        <w:rPr>
          <w:sz w:val="28"/>
          <w:szCs w:val="28"/>
        </w:rPr>
        <w:t xml:space="preserve"> 1 </w:t>
      </w:r>
      <w:r w:rsidRPr="008E1885">
        <w:rPr>
          <w:sz w:val="28"/>
          <w:szCs w:val="28"/>
          <w:lang w:val="en-US"/>
        </w:rPr>
        <w:t>id</w:t>
      </w:r>
      <w:r w:rsidRPr="008E1885">
        <w:rPr>
          <w:sz w:val="28"/>
          <w:szCs w:val="28"/>
        </w:rPr>
        <w:t>=</w:t>
      </w:r>
      <w:r w:rsidRPr="008E1885">
        <w:rPr>
          <w:sz w:val="28"/>
          <w:szCs w:val="28"/>
          <w:lang w:val="en-US"/>
        </w:rPr>
        <w:t>l</w:t>
      </w:r>
      <w:r w:rsidRPr="008E1885">
        <w:rPr>
          <w:sz w:val="28"/>
          <w:szCs w:val="28"/>
        </w:rPr>
        <w:t xml:space="preserve"> 798</w:t>
      </w:r>
    </w:p>
    <w:p w:rsidR="008E1885" w:rsidRPr="008E1885" w:rsidRDefault="008E1885" w:rsidP="008E18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E188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1885">
        <w:rPr>
          <w:sz w:val="28"/>
          <w:szCs w:val="28"/>
        </w:rPr>
        <w:t>Кузнецов О. П. Дискретная математика для инженера [Электронный ресурс]. - СПб. Лань, 2009. -</w:t>
      </w:r>
    </w:p>
    <w:p w:rsidR="004D34D9" w:rsidRDefault="008E1885" w:rsidP="008E1885">
      <w:pPr>
        <w:ind w:firstLine="567"/>
        <w:rPr>
          <w:sz w:val="28"/>
          <w:szCs w:val="28"/>
        </w:rPr>
      </w:pPr>
      <w:r w:rsidRPr="008E1885">
        <w:rPr>
          <w:sz w:val="28"/>
          <w:szCs w:val="28"/>
        </w:rPr>
        <w:t xml:space="preserve">368 с. </w:t>
      </w:r>
      <w:hyperlink r:id="rId9" w:history="1">
        <w:r w:rsidRPr="00347A23">
          <w:rPr>
            <w:rStyle w:val="af7"/>
            <w:sz w:val="28"/>
            <w:szCs w:val="28"/>
            <w:lang w:val="en-US"/>
          </w:rPr>
          <w:t>http</w:t>
        </w:r>
        <w:r w:rsidRPr="00347A23">
          <w:rPr>
            <w:rStyle w:val="af7"/>
            <w:sz w:val="28"/>
            <w:szCs w:val="28"/>
          </w:rPr>
          <w:t>://</w:t>
        </w:r>
        <w:r w:rsidRPr="00347A23">
          <w:rPr>
            <w:rStyle w:val="af7"/>
            <w:sz w:val="28"/>
            <w:szCs w:val="28"/>
            <w:lang w:val="en-US"/>
          </w:rPr>
          <w:t>e</w:t>
        </w:r>
        <w:r w:rsidRPr="00347A23">
          <w:rPr>
            <w:rStyle w:val="af7"/>
            <w:sz w:val="28"/>
            <w:szCs w:val="28"/>
          </w:rPr>
          <w:t>.</w:t>
        </w:r>
        <w:r w:rsidRPr="00347A23">
          <w:rPr>
            <w:rStyle w:val="af7"/>
            <w:sz w:val="28"/>
            <w:szCs w:val="28"/>
            <w:lang w:val="en-US"/>
          </w:rPr>
          <w:t>lanbook</w:t>
        </w:r>
        <w:r w:rsidRPr="00347A23">
          <w:rPr>
            <w:rStyle w:val="af7"/>
            <w:sz w:val="28"/>
            <w:szCs w:val="28"/>
          </w:rPr>
          <w:t>.</w:t>
        </w:r>
        <w:r w:rsidRPr="00347A23">
          <w:rPr>
            <w:rStyle w:val="af7"/>
            <w:sz w:val="28"/>
            <w:szCs w:val="28"/>
            <w:lang w:val="en-US"/>
          </w:rPr>
          <w:t>com</w:t>
        </w:r>
        <w:r w:rsidRPr="00347A23">
          <w:rPr>
            <w:rStyle w:val="af7"/>
            <w:sz w:val="28"/>
            <w:szCs w:val="28"/>
          </w:rPr>
          <w:t>/</w:t>
        </w:r>
        <w:r w:rsidRPr="00347A23">
          <w:rPr>
            <w:rStyle w:val="af7"/>
            <w:sz w:val="28"/>
            <w:szCs w:val="28"/>
            <w:lang w:val="en-US"/>
          </w:rPr>
          <w:t>books</w:t>
        </w:r>
        <w:r w:rsidRPr="00347A23">
          <w:rPr>
            <w:rStyle w:val="af7"/>
            <w:sz w:val="28"/>
            <w:szCs w:val="28"/>
          </w:rPr>
          <w:t>/</w:t>
        </w:r>
        <w:r w:rsidRPr="00347A23">
          <w:rPr>
            <w:rStyle w:val="af7"/>
            <w:sz w:val="28"/>
            <w:szCs w:val="28"/>
            <w:lang w:val="en-US"/>
          </w:rPr>
          <w:t>element</w:t>
        </w:r>
        <w:r w:rsidRPr="00347A23">
          <w:rPr>
            <w:rStyle w:val="af7"/>
            <w:sz w:val="28"/>
            <w:szCs w:val="28"/>
          </w:rPr>
          <w:t>.</w:t>
        </w:r>
        <w:r w:rsidRPr="00347A23">
          <w:rPr>
            <w:rStyle w:val="af7"/>
            <w:sz w:val="28"/>
            <w:szCs w:val="28"/>
            <w:lang w:val="en-US"/>
          </w:rPr>
          <w:t>php</w:t>
        </w:r>
        <w:r w:rsidRPr="00347A23">
          <w:rPr>
            <w:rStyle w:val="af7"/>
            <w:sz w:val="28"/>
            <w:szCs w:val="28"/>
          </w:rPr>
          <w:t>7</w:t>
        </w:r>
        <w:r w:rsidRPr="00347A23">
          <w:rPr>
            <w:rStyle w:val="af7"/>
            <w:sz w:val="28"/>
            <w:szCs w:val="28"/>
            <w:lang w:val="en-US"/>
          </w:rPr>
          <w:t>pll</w:t>
        </w:r>
        <w:r w:rsidRPr="00347A23">
          <w:rPr>
            <w:rStyle w:val="af7"/>
            <w:sz w:val="28"/>
            <w:szCs w:val="28"/>
          </w:rPr>
          <w:t xml:space="preserve"> </w:t>
        </w:r>
        <w:r w:rsidRPr="00347A23">
          <w:rPr>
            <w:rStyle w:val="af7"/>
            <w:sz w:val="28"/>
            <w:szCs w:val="28"/>
            <w:lang w:val="en-US"/>
          </w:rPr>
          <w:t>id</w:t>
        </w:r>
        <w:r w:rsidRPr="00347A23">
          <w:rPr>
            <w:rStyle w:val="af7"/>
            <w:sz w:val="28"/>
            <w:szCs w:val="28"/>
          </w:rPr>
          <w:t>=220</w:t>
        </w:r>
      </w:hyperlink>
    </w:p>
    <w:p w:rsidR="008E1885" w:rsidRDefault="008E1885" w:rsidP="008D71A7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E1885">
        <w:rPr>
          <w:bCs/>
          <w:sz w:val="28"/>
          <w:szCs w:val="28"/>
        </w:rPr>
        <w:t xml:space="preserve">Н. В. Голубева.  Математическое моделирование систем и процессов. </w:t>
      </w:r>
      <w:r w:rsidRPr="008E1885">
        <w:rPr>
          <w:sz w:val="28"/>
          <w:szCs w:val="28"/>
        </w:rPr>
        <w:t xml:space="preserve">[Электронный ресурс]. Электрон. дан. — СПб. : Лань, 2016. 2-е изд., стер. — 192с. — Режим доступа: </w:t>
      </w:r>
      <w:hyperlink r:id="rId10" w:history="1">
        <w:r w:rsidRPr="00347A23">
          <w:rPr>
            <w:rStyle w:val="af7"/>
            <w:sz w:val="28"/>
            <w:szCs w:val="28"/>
          </w:rPr>
          <w:t>http://e.lanbook.com/book/76852</w:t>
        </w:r>
      </w:hyperlink>
    </w:p>
    <w:p w:rsidR="008D71A7" w:rsidRPr="008E1885" w:rsidRDefault="008D71A7" w:rsidP="008E18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1885">
        <w:rPr>
          <w:bCs/>
          <w:sz w:val="28"/>
          <w:szCs w:val="28"/>
        </w:rPr>
        <w:t xml:space="preserve">Т.И.Бояринцева., А.А. Мастихина. Теория графов [Электронный ресурс </w:t>
      </w:r>
      <w:r w:rsidRPr="008E1885">
        <w:rPr>
          <w:sz w:val="28"/>
          <w:szCs w:val="28"/>
        </w:rPr>
        <w:t>: метод.указания — Электрон. дан. — СПб. : Лань, 2017. — 37</w:t>
      </w:r>
      <w:r>
        <w:rPr>
          <w:sz w:val="28"/>
          <w:szCs w:val="28"/>
        </w:rPr>
        <w:t xml:space="preserve"> с. — Режим </w:t>
      </w:r>
      <w:r w:rsidRPr="008E1885">
        <w:rPr>
          <w:sz w:val="28"/>
          <w:szCs w:val="28"/>
        </w:rPr>
        <w:t xml:space="preserve">доступа: </w:t>
      </w:r>
      <w:hyperlink r:id="rId11" w:history="1">
        <w:r w:rsidRPr="008E1885">
          <w:rPr>
            <w:sz w:val="28"/>
            <w:szCs w:val="28"/>
          </w:rPr>
          <w:t>http://e.lanbook.com/book/58426</w:t>
        </w:r>
      </w:hyperlink>
      <w:r w:rsidRPr="008E1885">
        <w:rPr>
          <w:bCs/>
          <w:sz w:val="28"/>
          <w:szCs w:val="28"/>
        </w:rPr>
        <w:t>]</w:t>
      </w:r>
    </w:p>
    <w:p w:rsidR="008E1885" w:rsidRPr="008E1885" w:rsidRDefault="008E1885" w:rsidP="008E1885">
      <w:pPr>
        <w:ind w:left="-142" w:firstLine="709"/>
        <w:jc w:val="both"/>
        <w:rPr>
          <w:bCs/>
          <w:sz w:val="28"/>
          <w:szCs w:val="28"/>
        </w:rPr>
      </w:pPr>
    </w:p>
    <w:p w:rsidR="008E1885" w:rsidRDefault="008E1885" w:rsidP="008D5789">
      <w:pPr>
        <w:ind w:firstLine="720"/>
        <w:jc w:val="both"/>
        <w:rPr>
          <w:bCs/>
          <w:sz w:val="28"/>
          <w:szCs w:val="28"/>
        </w:rPr>
      </w:pPr>
    </w:p>
    <w:p w:rsidR="008D5789" w:rsidRPr="008E1885" w:rsidRDefault="008D5789" w:rsidP="008D5789">
      <w:pPr>
        <w:ind w:firstLine="720"/>
        <w:jc w:val="both"/>
        <w:rPr>
          <w:bCs/>
          <w:sz w:val="28"/>
          <w:szCs w:val="28"/>
        </w:rPr>
      </w:pPr>
      <w:r w:rsidRPr="008E188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E1885" w:rsidRPr="008E1885" w:rsidRDefault="008E1885" w:rsidP="008E1885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 </w:t>
      </w:r>
      <w:r w:rsidRPr="008E1885">
        <w:rPr>
          <w:sz w:val="28"/>
          <w:szCs w:val="28"/>
        </w:rPr>
        <w:t>Сапожников В.В. Надежность систем железнодорожной автоматики, телемеханики и связи: учебное</w:t>
      </w:r>
    </w:p>
    <w:p w:rsidR="008D71A7" w:rsidRDefault="008E1885" w:rsidP="008E1885">
      <w:pPr>
        <w:autoSpaceDE w:val="0"/>
        <w:autoSpaceDN w:val="0"/>
        <w:adjustRightInd w:val="0"/>
        <w:rPr>
          <w:sz w:val="28"/>
          <w:szCs w:val="28"/>
        </w:rPr>
      </w:pPr>
      <w:r w:rsidRPr="008E1885">
        <w:rPr>
          <w:sz w:val="28"/>
          <w:szCs w:val="28"/>
        </w:rPr>
        <w:t>пособие для вузов ж.д. транспорта / В.В. Сапожников, Вл.В. Сапожников,</w:t>
      </w:r>
    </w:p>
    <w:p w:rsidR="004D34D9" w:rsidRDefault="008E1885" w:rsidP="008E1885">
      <w:pPr>
        <w:autoSpaceDE w:val="0"/>
        <w:autoSpaceDN w:val="0"/>
        <w:adjustRightInd w:val="0"/>
        <w:rPr>
          <w:sz w:val="28"/>
          <w:szCs w:val="28"/>
        </w:rPr>
      </w:pPr>
      <w:r w:rsidRPr="008E1885">
        <w:rPr>
          <w:sz w:val="28"/>
          <w:szCs w:val="28"/>
        </w:rPr>
        <w:t xml:space="preserve"> </w:t>
      </w:r>
      <w:r w:rsidR="008D71A7">
        <w:rPr>
          <w:sz w:val="28"/>
          <w:szCs w:val="28"/>
        </w:rPr>
        <w:t xml:space="preserve">2. </w:t>
      </w:r>
      <w:r w:rsidRPr="008E1885">
        <w:rPr>
          <w:sz w:val="28"/>
          <w:szCs w:val="28"/>
        </w:rPr>
        <w:t>В.И. Шаманов; под ред. Вл.В.Сапожникова. - М.: Маршрут, 2003. - 263 с.</w:t>
      </w:r>
    </w:p>
    <w:p w:rsidR="008E1885" w:rsidRPr="008E1885" w:rsidRDefault="008D71A7" w:rsidP="008E1885">
      <w:pPr>
        <w:autoSpaceDE w:val="0"/>
        <w:autoSpaceDN w:val="0"/>
        <w:adjustRightInd w:val="0"/>
        <w:rPr>
          <w:sz w:val="28"/>
          <w:szCs w:val="28"/>
        </w:rPr>
      </w:pPr>
      <w:r w:rsidRPr="008E1885">
        <w:rPr>
          <w:sz w:val="28"/>
          <w:szCs w:val="28"/>
        </w:rPr>
        <w:t>Ряды. Уч. пособие / В. В. Гарбарук, Е.И.Спиридонов, М. А. Шварц</w:t>
      </w:r>
      <w:r>
        <w:rPr>
          <w:sz w:val="28"/>
          <w:szCs w:val="28"/>
        </w:rPr>
        <w:t xml:space="preserve">. - </w:t>
      </w:r>
      <w:r w:rsidRPr="008E1885">
        <w:rPr>
          <w:sz w:val="28"/>
          <w:szCs w:val="28"/>
        </w:rPr>
        <w:t>Санкт-Петербург: ПГУПС,2010 г . - 4 9 с.</w:t>
      </w:r>
    </w:p>
    <w:p w:rsidR="008E1885" w:rsidRDefault="008E1885" w:rsidP="00044BC4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044BC4" w:rsidRPr="008E1885" w:rsidRDefault="00044BC4" w:rsidP="00044BC4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прохождения государственной итоговой аттестации</w:t>
      </w:r>
    </w:p>
    <w:p w:rsidR="00044BC4" w:rsidRPr="008E1885" w:rsidRDefault="00044BC4" w:rsidP="00044BC4">
      <w:pPr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1.</w:t>
      </w:r>
      <w:r w:rsidRPr="008E1885">
        <w:rPr>
          <w:rFonts w:eastAsia="Times New Roman"/>
          <w:bCs/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044BC4" w:rsidRPr="008E1885" w:rsidRDefault="00044BC4" w:rsidP="00044BC4">
      <w:pPr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2.</w:t>
      </w:r>
      <w:r w:rsidRPr="008E1885">
        <w:rPr>
          <w:rFonts w:eastAsia="Times New Roman"/>
          <w:bCs/>
          <w:sz w:val="28"/>
          <w:szCs w:val="28"/>
        </w:rPr>
        <w:tab/>
        <w:t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Гостелекома РФ от 28.09.1999 N 48);</w:t>
      </w:r>
    </w:p>
    <w:p w:rsidR="00044BC4" w:rsidRPr="008E1885" w:rsidRDefault="00044BC4" w:rsidP="00044BC4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8D5789" w:rsidRPr="008D71A7" w:rsidRDefault="00044BC4" w:rsidP="008D71A7">
      <w:pPr>
        <w:ind w:firstLine="709"/>
        <w:jc w:val="both"/>
        <w:rPr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8.4</w:t>
      </w:r>
      <w:r w:rsidR="008D5789" w:rsidRPr="008E1885">
        <w:rPr>
          <w:rFonts w:eastAsia="Times New Roman"/>
          <w:bCs/>
          <w:sz w:val="28"/>
          <w:szCs w:val="28"/>
        </w:rPr>
        <w:t xml:space="preserve"> </w:t>
      </w:r>
      <w:r w:rsidR="008D71A7">
        <w:rPr>
          <w:bCs/>
          <w:sz w:val="28"/>
          <w:szCs w:val="28"/>
        </w:rPr>
        <w:t>М</w:t>
      </w:r>
      <w:r w:rsidR="008D71A7" w:rsidRPr="009101EA">
        <w:rPr>
          <w:bCs/>
          <w:sz w:val="28"/>
          <w:szCs w:val="28"/>
        </w:rPr>
        <w:t>етодические указания для обу</w:t>
      </w:r>
      <w:r w:rsidR="008D71A7">
        <w:rPr>
          <w:bCs/>
          <w:sz w:val="28"/>
          <w:szCs w:val="28"/>
        </w:rPr>
        <w:t>чающихся по освоению дисциплины:</w:t>
      </w:r>
    </w:p>
    <w:p w:rsidR="008D5789" w:rsidRPr="008E1885" w:rsidRDefault="008D5789" w:rsidP="008D5789">
      <w:pPr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Style w:val="postbody"/>
          <w:sz w:val="28"/>
          <w:szCs w:val="28"/>
        </w:rPr>
      </w:pPr>
      <w:r w:rsidRPr="008E1885">
        <w:rPr>
          <w:sz w:val="28"/>
          <w:szCs w:val="28"/>
        </w:rPr>
        <w:t xml:space="preserve">Привалов А.А. </w:t>
      </w:r>
      <w:r w:rsidRPr="008E1885">
        <w:rPr>
          <w:rStyle w:val="postbody"/>
          <w:sz w:val="28"/>
          <w:szCs w:val="28"/>
        </w:rPr>
        <w:t>Математические модели случайных величин с заданным законом распределения</w:t>
      </w:r>
      <w:r w:rsidRPr="008E1885">
        <w:rPr>
          <w:sz w:val="28"/>
          <w:szCs w:val="28"/>
        </w:rPr>
        <w:t>// Метод. указания: Электронный вариант, 2014 – 5 с.</w:t>
      </w:r>
    </w:p>
    <w:p w:rsidR="008D5789" w:rsidRPr="008E1885" w:rsidRDefault="008D5789" w:rsidP="008D5789">
      <w:pPr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Style w:val="postbody"/>
          <w:sz w:val="28"/>
          <w:szCs w:val="28"/>
        </w:rPr>
      </w:pPr>
      <w:r w:rsidRPr="008E1885">
        <w:rPr>
          <w:sz w:val="28"/>
          <w:szCs w:val="28"/>
        </w:rPr>
        <w:t xml:space="preserve">Привалов А.А. </w:t>
      </w:r>
      <w:r w:rsidRPr="008E1885">
        <w:rPr>
          <w:rStyle w:val="postbody"/>
          <w:sz w:val="28"/>
          <w:szCs w:val="28"/>
        </w:rPr>
        <w:t>Исследование  моделей  авторегрессии и скользящего среднего  первого  и  второго порядков</w:t>
      </w:r>
      <w:r w:rsidRPr="008E1885">
        <w:rPr>
          <w:sz w:val="28"/>
          <w:szCs w:val="28"/>
        </w:rPr>
        <w:t>// Метод. указания: Электронный вариант, 2014 – 6 с.</w:t>
      </w:r>
    </w:p>
    <w:p w:rsidR="008D5789" w:rsidRPr="008E1885" w:rsidRDefault="008D5789" w:rsidP="008D5789">
      <w:pPr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Style w:val="postbody"/>
          <w:sz w:val="28"/>
          <w:szCs w:val="28"/>
        </w:rPr>
      </w:pPr>
      <w:r w:rsidRPr="008E1885">
        <w:rPr>
          <w:sz w:val="28"/>
          <w:szCs w:val="28"/>
        </w:rPr>
        <w:t xml:space="preserve">Привалов А.А. </w:t>
      </w:r>
      <w:r w:rsidRPr="008E1885">
        <w:rPr>
          <w:rStyle w:val="postbody"/>
          <w:sz w:val="28"/>
          <w:szCs w:val="28"/>
        </w:rPr>
        <w:t>Анализ помехоустойчивости системы связи при наличии в канале связи помех и замираний</w:t>
      </w:r>
      <w:r w:rsidRPr="008E1885">
        <w:rPr>
          <w:sz w:val="28"/>
          <w:szCs w:val="28"/>
        </w:rPr>
        <w:t>// Метод. указания: Электронный вариант, 2014 –7с.</w:t>
      </w:r>
    </w:p>
    <w:p w:rsidR="008D5789" w:rsidRPr="008E1885" w:rsidRDefault="008D5789" w:rsidP="008D5789">
      <w:pPr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Style w:val="postbody"/>
          <w:sz w:val="28"/>
          <w:szCs w:val="28"/>
        </w:rPr>
      </w:pPr>
      <w:r w:rsidRPr="008E1885">
        <w:rPr>
          <w:sz w:val="28"/>
          <w:szCs w:val="28"/>
        </w:rPr>
        <w:lastRenderedPageBreak/>
        <w:t xml:space="preserve">Привалов А.А. </w:t>
      </w:r>
      <w:r w:rsidRPr="008E1885">
        <w:rPr>
          <w:rStyle w:val="postbody"/>
          <w:sz w:val="28"/>
          <w:szCs w:val="28"/>
        </w:rPr>
        <w:t>Моделирование  случайных  потоков  и  систем  массового  обслуживания  с  отказами</w:t>
      </w:r>
      <w:r w:rsidRPr="008E1885">
        <w:rPr>
          <w:sz w:val="28"/>
          <w:szCs w:val="28"/>
        </w:rPr>
        <w:t>// Метод. указания: Электронный вариант, 2014 – 10 с.</w:t>
      </w:r>
    </w:p>
    <w:p w:rsidR="008A5348" w:rsidRPr="008E1885" w:rsidRDefault="008A5348" w:rsidP="008D5789">
      <w:pPr>
        <w:jc w:val="center"/>
        <w:rPr>
          <w:rFonts w:eastAsia="Times New Roman"/>
          <w:b/>
          <w:bCs/>
          <w:sz w:val="28"/>
          <w:szCs w:val="28"/>
        </w:rPr>
      </w:pPr>
    </w:p>
    <w:p w:rsidR="008D71A7" w:rsidRPr="00204E1E" w:rsidRDefault="008D71A7" w:rsidP="008D71A7">
      <w:pPr>
        <w:pStyle w:val="af8"/>
        <w:ind w:left="6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4E1E">
        <w:rPr>
          <w:rFonts w:ascii="Times New Roman" w:eastAsia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bookmarkStart w:id="0" w:name="_Hlk495863798"/>
    <w:p w:rsidR="008D71A7" w:rsidRPr="008A46E6" w:rsidRDefault="003922A2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8D71A7" w:rsidRPr="008A46E6">
        <w:rPr>
          <w:rFonts w:ascii="Times New Roman" w:hAnsi="Times New Roman"/>
          <w:sz w:val="28"/>
          <w:szCs w:val="28"/>
          <w:lang w:eastAsia="ru-RU"/>
        </w:rPr>
        <w:instrText xml:space="preserve"> HYPERLINK "http://e.lanbook.com" </w:instrText>
      </w:r>
      <w:r w:rsidRPr="008A46E6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8D71A7" w:rsidRPr="008A46E6">
        <w:rPr>
          <w:rFonts w:ascii="Times New Roman" w:hAnsi="Times New Roman"/>
          <w:sz w:val="28"/>
          <w:szCs w:val="28"/>
          <w:lang w:eastAsia="ru-RU"/>
        </w:rPr>
        <w:t>http://e.lanbook.com</w:t>
      </w:r>
      <w:r w:rsidRPr="008A46E6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8D71A7" w:rsidRPr="008A46E6">
        <w:rPr>
          <w:rFonts w:ascii="Times New Roman" w:hAnsi="Times New Roman"/>
          <w:sz w:val="28"/>
          <w:szCs w:val="28"/>
          <w:lang w:eastAsia="ru-RU"/>
        </w:rPr>
        <w:t>.</w:t>
      </w:r>
    </w:p>
    <w:p w:rsidR="008D71A7" w:rsidRPr="008A46E6" w:rsidRDefault="0055444F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8D71A7" w:rsidRPr="008A46E6">
          <w:rPr>
            <w:rFonts w:ascii="Times New Roman" w:hAnsi="Times New Roman"/>
            <w:sz w:val="28"/>
            <w:szCs w:val="28"/>
            <w:lang w:eastAsia="ru-RU"/>
          </w:rPr>
          <w:t>http://ibooks.ru/</w:t>
        </w:r>
      </w:hyperlink>
    </w:p>
    <w:p w:rsidR="008D71A7" w:rsidRPr="008A46E6" w:rsidRDefault="0055444F" w:rsidP="008D71A7">
      <w:pPr>
        <w:pStyle w:val="af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8D71A7" w:rsidRPr="008A46E6">
          <w:rPr>
            <w:rFonts w:ascii="Times New Roman" w:hAnsi="Times New Roman"/>
            <w:sz w:val="28"/>
            <w:szCs w:val="28"/>
            <w:lang w:eastAsia="ru-RU"/>
          </w:rPr>
          <w:t>http://sdo.pgups.ru/ -</w:t>
        </w:r>
      </w:hyperlink>
      <w:r w:rsidR="008D71A7" w:rsidRPr="008A46E6">
        <w:rPr>
          <w:rFonts w:ascii="Times New Roman" w:hAnsi="Times New Roman"/>
          <w:sz w:val="28"/>
          <w:szCs w:val="28"/>
          <w:lang w:eastAsia="ru-RU"/>
        </w:rPr>
        <w:t>Электронная информационно-образовательная среда ПГУПС</w:t>
      </w:r>
    </w:p>
    <w:p w:rsidR="008D71A7" w:rsidRPr="008A46E6" w:rsidRDefault="008D71A7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t>Официальный сайт информационной сети журнала «Автоматика, связь, информатика» [Электронный ресурс] - Режим доступа: http//www.asi-rzd.ru/, свободный;</w:t>
      </w:r>
    </w:p>
    <w:p w:rsidR="008D71A7" w:rsidRPr="008A46E6" w:rsidRDefault="008D71A7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«Фотон-Экспресс» [Электронный ресурс] - Режим доступа: </w:t>
      </w:r>
      <w:hyperlink r:id="rId14" w:history="1">
        <w:r w:rsidRPr="008A46E6">
          <w:rPr>
            <w:rFonts w:ascii="Times New Roman" w:hAnsi="Times New Roman"/>
            <w:sz w:val="28"/>
            <w:szCs w:val="28"/>
            <w:lang w:eastAsia="ru-RU"/>
          </w:rPr>
          <w:t>http://www.fotonexpress.ru/</w:t>
        </w:r>
      </w:hyperlink>
      <w:r w:rsidRPr="008A46E6">
        <w:rPr>
          <w:rFonts w:ascii="Times New Roman" w:hAnsi="Times New Roman"/>
          <w:sz w:val="28"/>
          <w:szCs w:val="28"/>
          <w:lang w:eastAsia="ru-RU"/>
        </w:rPr>
        <w:t>, свободный;</w:t>
      </w:r>
    </w:p>
    <w:bookmarkEnd w:id="0"/>
    <w:p w:rsidR="008D5789" w:rsidRPr="008D71A7" w:rsidRDefault="008D5789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A7">
        <w:rPr>
          <w:rFonts w:ascii="Times New Roman" w:hAnsi="Times New Roman"/>
          <w:sz w:val="28"/>
          <w:szCs w:val="28"/>
          <w:lang w:eastAsia="ru-RU"/>
        </w:rPr>
        <w:t xml:space="preserve">NetCracker — программное средство моделирования сетей связи[Электронный ресурс] </w:t>
      </w:r>
      <w:r w:rsidR="004D34D9" w:rsidRPr="008D71A7">
        <w:rPr>
          <w:rFonts w:ascii="Times New Roman" w:hAnsi="Times New Roman"/>
          <w:sz w:val="28"/>
          <w:szCs w:val="28"/>
          <w:lang w:eastAsia="ru-RU"/>
        </w:rPr>
        <w:t>–</w:t>
      </w:r>
      <w:r w:rsidRPr="008D71A7">
        <w:rPr>
          <w:rFonts w:ascii="Times New Roman" w:hAnsi="Times New Roman"/>
          <w:sz w:val="28"/>
          <w:szCs w:val="28"/>
          <w:lang w:eastAsia="ru-RU"/>
        </w:rPr>
        <w:t xml:space="preserve"> Режим доступа: http://www.mtuci.ru/structure/faculty/base/, свободный;</w:t>
      </w:r>
    </w:p>
    <w:p w:rsidR="008D5789" w:rsidRPr="008D71A7" w:rsidRDefault="008D5789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A7">
        <w:rPr>
          <w:rFonts w:ascii="Times New Roman" w:hAnsi="Times New Roman"/>
          <w:sz w:val="28"/>
          <w:szCs w:val="28"/>
          <w:lang w:eastAsia="ru-RU"/>
        </w:rPr>
        <w:t xml:space="preserve">Программное средство моделирования сетей связи [Электронный ресурс] </w:t>
      </w:r>
      <w:r w:rsidR="004D34D9" w:rsidRPr="008D71A7">
        <w:rPr>
          <w:rFonts w:ascii="Times New Roman" w:hAnsi="Times New Roman"/>
          <w:sz w:val="28"/>
          <w:szCs w:val="28"/>
          <w:lang w:eastAsia="ru-RU"/>
        </w:rPr>
        <w:t>–</w:t>
      </w:r>
      <w:r w:rsidRPr="008D71A7">
        <w:rPr>
          <w:rFonts w:ascii="Times New Roman" w:hAnsi="Times New Roman"/>
          <w:sz w:val="28"/>
          <w:szCs w:val="28"/>
          <w:lang w:eastAsia="ru-RU"/>
        </w:rPr>
        <w:t xml:space="preserve"> Режим доступа: http//www.booksgid.com/network_technologi/, свободный;</w:t>
      </w:r>
    </w:p>
    <w:p w:rsidR="008D5789" w:rsidRPr="008D71A7" w:rsidRDefault="008D5789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A7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«Альтернативная энергетика» [Электронный ресурс] </w:t>
      </w:r>
      <w:r w:rsidR="004D34D9" w:rsidRPr="008D71A7">
        <w:rPr>
          <w:rFonts w:ascii="Times New Roman" w:hAnsi="Times New Roman"/>
          <w:sz w:val="28"/>
          <w:szCs w:val="28"/>
          <w:lang w:eastAsia="ru-RU"/>
        </w:rPr>
        <w:t>–</w:t>
      </w:r>
      <w:r w:rsidRPr="008D71A7">
        <w:rPr>
          <w:rFonts w:ascii="Times New Roman" w:hAnsi="Times New Roman"/>
          <w:sz w:val="28"/>
          <w:szCs w:val="28"/>
          <w:lang w:eastAsia="ru-RU"/>
        </w:rPr>
        <w:t xml:space="preserve"> Режим доступа: http://alternativenergy.ru/, свободный;</w:t>
      </w:r>
    </w:p>
    <w:p w:rsidR="008D5789" w:rsidRPr="008D71A7" w:rsidRDefault="008D5789" w:rsidP="008D71A7">
      <w:pPr>
        <w:pStyle w:val="af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D71A7">
        <w:rPr>
          <w:rFonts w:ascii="Times New Roman" w:hAnsi="Times New Roman"/>
          <w:sz w:val="28"/>
          <w:szCs w:val="28"/>
          <w:lang w:eastAsia="ru-RU"/>
        </w:rPr>
        <w:t xml:space="preserve">Учебное пособие "Математическое моделирование систем связи"  [Электронный ресурс] </w:t>
      </w:r>
      <w:r w:rsidR="003B6197" w:rsidRPr="008D71A7">
        <w:rPr>
          <w:rFonts w:ascii="Times New Roman" w:hAnsi="Times New Roman"/>
          <w:sz w:val="28"/>
          <w:szCs w:val="28"/>
          <w:lang w:eastAsia="ru-RU"/>
        </w:rPr>
        <w:t>–</w:t>
      </w:r>
      <w:r w:rsidRPr="008D71A7">
        <w:rPr>
          <w:rFonts w:ascii="Times New Roman" w:hAnsi="Times New Roman"/>
          <w:sz w:val="28"/>
          <w:szCs w:val="28"/>
          <w:lang w:eastAsia="ru-RU"/>
        </w:rPr>
        <w:t xml:space="preserve"> Режим доступа: http://www.sernam.ru/book_mm.php/, свободный.</w:t>
      </w:r>
    </w:p>
    <w:p w:rsidR="00F668EF" w:rsidRPr="008E1885" w:rsidRDefault="00F668EF" w:rsidP="00F668EF">
      <w:pPr>
        <w:tabs>
          <w:tab w:val="left" w:pos="0"/>
        </w:tabs>
        <w:jc w:val="both"/>
        <w:rPr>
          <w:sz w:val="28"/>
          <w:szCs w:val="28"/>
        </w:rPr>
      </w:pPr>
    </w:p>
    <w:p w:rsidR="008D5789" w:rsidRPr="008E1885" w:rsidRDefault="008D5789" w:rsidP="008D5789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8E1885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668EF" w:rsidRPr="008E1885" w:rsidRDefault="00F668EF" w:rsidP="008D5789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8D5789" w:rsidRPr="008E1885" w:rsidRDefault="008D5789" w:rsidP="008D5789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8D5789" w:rsidRPr="008E1885" w:rsidRDefault="008D5789" w:rsidP="008D5789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D5789" w:rsidRPr="008E1885" w:rsidRDefault="008D5789" w:rsidP="008D5789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E1885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8E1885">
        <w:rPr>
          <w:rFonts w:eastAsia="Times New Roman"/>
          <w:bCs/>
          <w:sz w:val="28"/>
          <w:szCs w:val="28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8D71A7" w:rsidRPr="00104973" w:rsidRDefault="008D71A7" w:rsidP="008D71A7">
      <w:pPr>
        <w:widowControl w:val="0"/>
        <w:numPr>
          <w:ilvl w:val="0"/>
          <w:numId w:val="3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D71A7" w:rsidRDefault="008D71A7" w:rsidP="008D71A7">
      <w:pPr>
        <w:widowControl w:val="0"/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  <w:lang w:val="en-US"/>
        </w:rPr>
      </w:pPr>
    </w:p>
    <w:p w:rsidR="008D71A7" w:rsidRDefault="008D71A7" w:rsidP="008D71A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8D71A7" w:rsidRDefault="008D71A7" w:rsidP="008D71A7">
      <w:pPr>
        <w:ind w:firstLine="851"/>
        <w:jc w:val="both"/>
        <w:rPr>
          <w:b/>
          <w:bCs/>
          <w:sz w:val="28"/>
          <w:szCs w:val="28"/>
        </w:rPr>
      </w:pPr>
    </w:p>
    <w:p w:rsidR="008D71A7" w:rsidRDefault="008D71A7" w:rsidP="008D71A7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1" w:name="_Hlk495863924"/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мультимедийныхматериалов;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>
        <w:rPr>
          <w:bCs/>
          <w:sz w:val="28"/>
          <w:szCs w:val="28"/>
          <w:lang w:val="en-US"/>
        </w:rPr>
        <w:t>sdo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; на выбор обучающегося – поисковыесистемы, профессиональные, тематические чаты ифорумы, системы аудио и видео конференций, онлайн-энциклопедии исправочники.</w:t>
      </w:r>
    </w:p>
    <w:p w:rsidR="008D71A7" w:rsidRDefault="008D71A7" w:rsidP="008D71A7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7;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8D71A7" w:rsidRDefault="008D71A7" w:rsidP="008D71A7">
      <w:pPr>
        <w:numPr>
          <w:ilvl w:val="0"/>
          <w:numId w:val="4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AdobeAcrobatReaderDC</w:t>
      </w:r>
      <w:r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get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adobe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reader</w:t>
      </w:r>
      <w:r>
        <w:rPr>
          <w:bCs/>
          <w:sz w:val="28"/>
          <w:szCs w:val="28"/>
        </w:rPr>
        <w:t>/).</w:t>
      </w:r>
    </w:p>
    <w:bookmarkEnd w:id="1"/>
    <w:p w:rsidR="008D71A7" w:rsidRDefault="008D71A7" w:rsidP="008D71A7">
      <w:pPr>
        <w:ind w:firstLine="851"/>
        <w:jc w:val="both"/>
        <w:rPr>
          <w:b/>
          <w:bCs/>
          <w:sz w:val="28"/>
          <w:szCs w:val="28"/>
        </w:rPr>
      </w:pPr>
    </w:p>
    <w:p w:rsidR="008D71A7" w:rsidRDefault="008D71A7" w:rsidP="008D71A7">
      <w:pPr>
        <w:ind w:firstLine="851"/>
        <w:jc w:val="both"/>
        <w:rPr>
          <w:b/>
          <w:bCs/>
          <w:sz w:val="28"/>
          <w:szCs w:val="28"/>
        </w:rPr>
      </w:pPr>
    </w:p>
    <w:p w:rsidR="008D71A7" w:rsidRDefault="008D71A7" w:rsidP="008D71A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8D71A7" w:rsidRDefault="008D71A7" w:rsidP="008D71A7">
      <w:pPr>
        <w:ind w:firstLine="851"/>
        <w:jc w:val="both"/>
        <w:rPr>
          <w:bCs/>
          <w:sz w:val="28"/>
          <w:szCs w:val="28"/>
        </w:rPr>
      </w:pPr>
    </w:p>
    <w:p w:rsidR="008D71A7" w:rsidRDefault="008D71A7" w:rsidP="008D71A7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8D71A7" w:rsidRDefault="008D71A7" w:rsidP="008D71A7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lastRenderedPageBreak/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8D71A7" w:rsidRDefault="008D71A7" w:rsidP="008D71A7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лабораторию волоконно-оптических линий связи (ауд. 10-308/2), оснащенную измерительным, монтажным и лабораторным  оборудованием в соответствии с требованиями ФГОС ВО; аудитория (ауд. 7-408) оборудована современной вычислительной техникой на которой установлено программное обеспечение для исследования компонентов волоконно-оптических трактов;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групповых и индивидуальных консультаций (ауд. 10-308/2),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8D71A7" w:rsidRDefault="008D71A7" w:rsidP="008D71A7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8D71A7" w:rsidRPr="0052064B" w:rsidRDefault="008D71A7" w:rsidP="008D71A7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t>П</w:t>
      </w:r>
      <w:r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>ом</w:t>
      </w:r>
      <w:r>
        <w:rPr>
          <w:bCs/>
          <w:sz w:val="28"/>
          <w:lang w:bidi="ru-RU"/>
        </w:rPr>
        <w:t>и</w:t>
      </w:r>
      <w:r w:rsidRPr="0052064B">
        <w:rPr>
          <w:bCs/>
          <w:sz w:val="28"/>
          <w:lang w:bidi="ru-RU"/>
        </w:rPr>
        <w:t xml:space="preserve"> мультимедийным проектором.</w:t>
      </w:r>
    </w:p>
    <w:p w:rsidR="008D71A7" w:rsidRDefault="008D71A7" w:rsidP="008D71A7">
      <w:pPr>
        <w:jc w:val="both"/>
        <w:rPr>
          <w:color w:val="000000"/>
          <w:sz w:val="28"/>
          <w:szCs w:val="28"/>
          <w:lang w:eastAsia="en-US"/>
        </w:rPr>
      </w:pPr>
    </w:p>
    <w:p w:rsidR="008D71A7" w:rsidRDefault="008D71A7" w:rsidP="008D71A7">
      <w:pPr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805"/>
        <w:gridCol w:w="2263"/>
      </w:tblGrid>
      <w:tr w:rsidR="008D71A7" w:rsidRPr="009A170E" w:rsidTr="00F749C8">
        <w:tc>
          <w:tcPr>
            <w:tcW w:w="4503" w:type="dxa"/>
          </w:tcPr>
          <w:p w:rsidR="008D71A7" w:rsidRDefault="008D71A7" w:rsidP="00F749C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8D71A7" w:rsidRPr="009A170E" w:rsidRDefault="008D71A7" w:rsidP="00F749C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805" w:type="dxa"/>
            <w:vAlign w:val="bottom"/>
          </w:tcPr>
          <w:p w:rsidR="008D71A7" w:rsidRPr="009A170E" w:rsidRDefault="008D71A7" w:rsidP="000075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</w:t>
            </w:r>
            <w:r w:rsidR="000075EE">
              <w:rPr>
                <w:noProof/>
                <w:sz w:val="28"/>
                <w:szCs w:val="28"/>
              </w:rPr>
              <w:drawing>
                <wp:inline distT="0" distB="0" distL="0" distR="0">
                  <wp:extent cx="1190625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ривалов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170E">
              <w:rPr>
                <w:sz w:val="28"/>
                <w:szCs w:val="28"/>
              </w:rPr>
              <w:t>__</w:t>
            </w:r>
          </w:p>
        </w:tc>
        <w:tc>
          <w:tcPr>
            <w:tcW w:w="2263" w:type="dxa"/>
            <w:vAlign w:val="bottom"/>
          </w:tcPr>
          <w:p w:rsidR="008D71A7" w:rsidRPr="008D71A7" w:rsidRDefault="008D71A7" w:rsidP="008D71A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Привалов</w:t>
            </w:r>
          </w:p>
        </w:tc>
      </w:tr>
      <w:tr w:rsidR="008D71A7" w:rsidRPr="009A170E" w:rsidTr="00F749C8">
        <w:tc>
          <w:tcPr>
            <w:tcW w:w="4503" w:type="dxa"/>
          </w:tcPr>
          <w:p w:rsidR="008D71A7" w:rsidRPr="009A170E" w:rsidRDefault="00AD4B65" w:rsidP="00AD4B6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</w:t>
            </w:r>
            <w:r w:rsidR="008D71A7" w:rsidRPr="009A17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</w:t>
            </w:r>
            <w:bookmarkStart w:id="2" w:name="_GoBack"/>
            <w:bookmarkEnd w:id="2"/>
            <w:r w:rsidR="008D71A7" w:rsidRPr="009A170E">
              <w:rPr>
                <w:sz w:val="28"/>
                <w:szCs w:val="28"/>
              </w:rPr>
              <w:t>20</w:t>
            </w:r>
            <w:r w:rsidR="008D71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8D71A7" w:rsidRPr="009A170E">
              <w:rPr>
                <w:sz w:val="28"/>
                <w:szCs w:val="28"/>
              </w:rPr>
              <w:t>г.</w:t>
            </w:r>
          </w:p>
        </w:tc>
        <w:tc>
          <w:tcPr>
            <w:tcW w:w="2805" w:type="dxa"/>
          </w:tcPr>
          <w:p w:rsidR="008D71A7" w:rsidRPr="009A170E" w:rsidRDefault="008D71A7" w:rsidP="00F749C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8D71A7" w:rsidRPr="009A170E" w:rsidRDefault="008D71A7" w:rsidP="00F749C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D5789" w:rsidRPr="006C687A" w:rsidRDefault="008D5789" w:rsidP="006C687A">
      <w:pPr>
        <w:widowControl w:val="0"/>
        <w:tabs>
          <w:tab w:val="left" w:pos="1418"/>
        </w:tabs>
        <w:contextualSpacing/>
        <w:jc w:val="both"/>
        <w:rPr>
          <w:sz w:val="28"/>
          <w:szCs w:val="28"/>
          <w:lang w:val="en-US"/>
        </w:rPr>
      </w:pPr>
    </w:p>
    <w:sectPr w:rsidR="008D5789" w:rsidRPr="006C687A" w:rsidSect="008D5789">
      <w:footerReference w:type="default" r:id="rId16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4F" w:rsidRDefault="0055444F" w:rsidP="00FC1BEB">
      <w:r>
        <w:separator/>
      </w:r>
    </w:p>
  </w:endnote>
  <w:endnote w:type="continuationSeparator" w:id="0">
    <w:p w:rsidR="0055444F" w:rsidRDefault="0055444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EE" w:rsidRDefault="0037264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D4B65">
      <w:rPr>
        <w:noProof/>
      </w:rPr>
      <w:t>14</w:t>
    </w:r>
    <w:r>
      <w:rPr>
        <w:noProof/>
      </w:rPr>
      <w:fldChar w:fldCharType="end"/>
    </w:r>
  </w:p>
  <w:p w:rsidR="003930EE" w:rsidRDefault="003930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4F" w:rsidRDefault="0055444F" w:rsidP="00FC1BEB">
      <w:r>
        <w:separator/>
      </w:r>
    </w:p>
  </w:footnote>
  <w:footnote w:type="continuationSeparator" w:id="0">
    <w:p w:rsidR="0055444F" w:rsidRDefault="0055444F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A4A"/>
    <w:multiLevelType w:val="hybridMultilevel"/>
    <w:tmpl w:val="335EE7D4"/>
    <w:lvl w:ilvl="0" w:tplc="1AF0B0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D60B98"/>
    <w:multiLevelType w:val="multilevel"/>
    <w:tmpl w:val="E8A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734A57"/>
    <w:multiLevelType w:val="hybridMultilevel"/>
    <w:tmpl w:val="35E26C64"/>
    <w:lvl w:ilvl="0" w:tplc="C1D25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3C4E99"/>
    <w:multiLevelType w:val="hybridMultilevel"/>
    <w:tmpl w:val="F358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004807"/>
    <w:multiLevelType w:val="singleLevel"/>
    <w:tmpl w:val="0486E2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80A2198"/>
    <w:multiLevelType w:val="hybridMultilevel"/>
    <w:tmpl w:val="E7E0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B3C1FEB"/>
    <w:multiLevelType w:val="singleLevel"/>
    <w:tmpl w:val="5B32F85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0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21A8"/>
    <w:multiLevelType w:val="hybridMultilevel"/>
    <w:tmpl w:val="5B8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E9B555F"/>
    <w:multiLevelType w:val="hybridMultilevel"/>
    <w:tmpl w:val="C0BA183A"/>
    <w:lvl w:ilvl="0" w:tplc="1D605C1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F847A6"/>
    <w:multiLevelType w:val="hybridMultilevel"/>
    <w:tmpl w:val="7D9C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01468"/>
    <w:multiLevelType w:val="hybridMultilevel"/>
    <w:tmpl w:val="81E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6BF56136"/>
    <w:multiLevelType w:val="hybridMultilevel"/>
    <w:tmpl w:val="D0C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F5351"/>
    <w:multiLevelType w:val="hybridMultilevel"/>
    <w:tmpl w:val="27100A62"/>
    <w:lvl w:ilvl="0" w:tplc="9000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02D6E"/>
    <w:multiLevelType w:val="hybridMultilevel"/>
    <w:tmpl w:val="4162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14982"/>
    <w:multiLevelType w:val="hybridMultilevel"/>
    <w:tmpl w:val="0874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4097"/>
    <w:multiLevelType w:val="hybridMultilevel"/>
    <w:tmpl w:val="3934D30A"/>
    <w:lvl w:ilvl="0" w:tplc="9000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15CEE"/>
    <w:multiLevelType w:val="hybridMultilevel"/>
    <w:tmpl w:val="535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120286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E5B4EB9"/>
    <w:multiLevelType w:val="hybridMultilevel"/>
    <w:tmpl w:val="9C1C6BC8"/>
    <w:lvl w:ilvl="0" w:tplc="9000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22"/>
  </w:num>
  <w:num w:numId="4">
    <w:abstractNumId w:val="32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"/>
  </w:num>
  <w:num w:numId="13">
    <w:abstractNumId w:val="46"/>
  </w:num>
  <w:num w:numId="14">
    <w:abstractNumId w:val="20"/>
  </w:num>
  <w:num w:numId="15">
    <w:abstractNumId w:val="23"/>
  </w:num>
  <w:num w:numId="16">
    <w:abstractNumId w:val="1"/>
  </w:num>
  <w:num w:numId="17">
    <w:abstractNumId w:val="33"/>
  </w:num>
  <w:num w:numId="18">
    <w:abstractNumId w:val="10"/>
  </w:num>
  <w:num w:numId="19">
    <w:abstractNumId w:val="30"/>
  </w:num>
  <w:num w:numId="20">
    <w:abstractNumId w:val="36"/>
  </w:num>
  <w:num w:numId="21">
    <w:abstractNumId w:val="12"/>
  </w:num>
  <w:num w:numId="22">
    <w:abstractNumId w:val="45"/>
  </w:num>
  <w:num w:numId="23">
    <w:abstractNumId w:val="18"/>
  </w:num>
  <w:num w:numId="24">
    <w:abstractNumId w:val="2"/>
  </w:num>
  <w:num w:numId="25">
    <w:abstractNumId w:val="14"/>
  </w:num>
  <w:num w:numId="26">
    <w:abstractNumId w:val="47"/>
  </w:num>
  <w:num w:numId="27">
    <w:abstractNumId w:val="24"/>
  </w:num>
  <w:num w:numId="28">
    <w:abstractNumId w:val="35"/>
  </w:num>
  <w:num w:numId="29">
    <w:abstractNumId w:val="19"/>
  </w:num>
  <w:num w:numId="30">
    <w:abstractNumId w:val="9"/>
  </w:num>
  <w:num w:numId="31">
    <w:abstractNumId w:val="44"/>
  </w:num>
  <w:num w:numId="32">
    <w:abstractNumId w:val="3"/>
  </w:num>
  <w:num w:numId="33">
    <w:abstractNumId w:val="0"/>
  </w:num>
  <w:num w:numId="34">
    <w:abstractNumId w:val="27"/>
  </w:num>
  <w:num w:numId="35">
    <w:abstractNumId w:val="39"/>
  </w:num>
  <w:num w:numId="36">
    <w:abstractNumId w:val="7"/>
  </w:num>
  <w:num w:numId="37">
    <w:abstractNumId w:val="6"/>
  </w:num>
  <w:num w:numId="38">
    <w:abstractNumId w:val="41"/>
  </w:num>
  <w:num w:numId="39">
    <w:abstractNumId w:val="48"/>
  </w:num>
  <w:num w:numId="40">
    <w:abstractNumId w:val="17"/>
  </w:num>
  <w:num w:numId="41">
    <w:abstractNumId w:val="5"/>
  </w:num>
  <w:num w:numId="42">
    <w:abstractNumId w:val="38"/>
  </w:num>
  <w:num w:numId="43">
    <w:abstractNumId w:val="42"/>
  </w:num>
  <w:num w:numId="44">
    <w:abstractNumId w:val="40"/>
  </w:num>
  <w:num w:numId="45">
    <w:abstractNumId w:val="29"/>
  </w:num>
  <w:num w:numId="46">
    <w:abstractNumId w:val="28"/>
  </w:num>
  <w:num w:numId="47">
    <w:abstractNumId w:val="34"/>
  </w:num>
  <w:num w:numId="48">
    <w:abstractNumId w:val="25"/>
  </w:num>
  <w:num w:numId="4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75EE"/>
    <w:rsid w:val="00010074"/>
    <w:rsid w:val="0001032B"/>
    <w:rsid w:val="00010404"/>
    <w:rsid w:val="0001113B"/>
    <w:rsid w:val="00011827"/>
    <w:rsid w:val="00011D45"/>
    <w:rsid w:val="00013763"/>
    <w:rsid w:val="00013FBE"/>
    <w:rsid w:val="0001476A"/>
    <w:rsid w:val="00015ACA"/>
    <w:rsid w:val="00016037"/>
    <w:rsid w:val="000161B3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4F0E"/>
    <w:rsid w:val="00036CF1"/>
    <w:rsid w:val="00037A8C"/>
    <w:rsid w:val="00037D32"/>
    <w:rsid w:val="00040DFD"/>
    <w:rsid w:val="00041BFC"/>
    <w:rsid w:val="00042D5D"/>
    <w:rsid w:val="0004413D"/>
    <w:rsid w:val="00044494"/>
    <w:rsid w:val="00044BC4"/>
    <w:rsid w:val="00047875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3EE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87E"/>
    <w:rsid w:val="000C0DA6"/>
    <w:rsid w:val="000C105F"/>
    <w:rsid w:val="000C10CD"/>
    <w:rsid w:val="000C11E8"/>
    <w:rsid w:val="000C150C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1EB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B8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4453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154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22"/>
    <w:rsid w:val="001A3270"/>
    <w:rsid w:val="001A3E39"/>
    <w:rsid w:val="001A41E7"/>
    <w:rsid w:val="001A48F3"/>
    <w:rsid w:val="001A4949"/>
    <w:rsid w:val="001A55CD"/>
    <w:rsid w:val="001A6E1A"/>
    <w:rsid w:val="001A79E0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24B"/>
    <w:rsid w:val="001D239E"/>
    <w:rsid w:val="001D2427"/>
    <w:rsid w:val="001D25CA"/>
    <w:rsid w:val="001D39AB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6A6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5DA2"/>
    <w:rsid w:val="001F72AE"/>
    <w:rsid w:val="002003B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6C"/>
    <w:rsid w:val="0022099F"/>
    <w:rsid w:val="002213DF"/>
    <w:rsid w:val="0022164C"/>
    <w:rsid w:val="00221680"/>
    <w:rsid w:val="00222463"/>
    <w:rsid w:val="00222EA5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6F0"/>
    <w:rsid w:val="00233BA1"/>
    <w:rsid w:val="00233E0D"/>
    <w:rsid w:val="0023541E"/>
    <w:rsid w:val="00235830"/>
    <w:rsid w:val="00235D13"/>
    <w:rsid w:val="00237BB7"/>
    <w:rsid w:val="00237BEC"/>
    <w:rsid w:val="00240C7D"/>
    <w:rsid w:val="00240F70"/>
    <w:rsid w:val="00242896"/>
    <w:rsid w:val="00244A80"/>
    <w:rsid w:val="00245323"/>
    <w:rsid w:val="00245363"/>
    <w:rsid w:val="002455FD"/>
    <w:rsid w:val="00245C2D"/>
    <w:rsid w:val="002469B5"/>
    <w:rsid w:val="00246A9E"/>
    <w:rsid w:val="00246F52"/>
    <w:rsid w:val="00247D6E"/>
    <w:rsid w:val="00250734"/>
    <w:rsid w:val="00250B27"/>
    <w:rsid w:val="00251B91"/>
    <w:rsid w:val="00251F71"/>
    <w:rsid w:val="00252FDF"/>
    <w:rsid w:val="00253445"/>
    <w:rsid w:val="00253728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749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49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68A8"/>
    <w:rsid w:val="002B0391"/>
    <w:rsid w:val="002B051F"/>
    <w:rsid w:val="002B0AA7"/>
    <w:rsid w:val="002B0CE1"/>
    <w:rsid w:val="002B25CE"/>
    <w:rsid w:val="002B291C"/>
    <w:rsid w:val="002B2957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E7788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3AF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1B05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C8C"/>
    <w:rsid w:val="0032743B"/>
    <w:rsid w:val="00330820"/>
    <w:rsid w:val="00331496"/>
    <w:rsid w:val="00331968"/>
    <w:rsid w:val="00332B6C"/>
    <w:rsid w:val="00332BBE"/>
    <w:rsid w:val="003340EA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5A3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647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2D"/>
    <w:rsid w:val="00380522"/>
    <w:rsid w:val="00380E09"/>
    <w:rsid w:val="00382BCE"/>
    <w:rsid w:val="00383E7A"/>
    <w:rsid w:val="003848CD"/>
    <w:rsid w:val="0038532A"/>
    <w:rsid w:val="00385AC0"/>
    <w:rsid w:val="0038647E"/>
    <w:rsid w:val="003867A7"/>
    <w:rsid w:val="0038765B"/>
    <w:rsid w:val="00387F32"/>
    <w:rsid w:val="003903B8"/>
    <w:rsid w:val="00391500"/>
    <w:rsid w:val="00391B9B"/>
    <w:rsid w:val="003922A2"/>
    <w:rsid w:val="003930EE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525"/>
    <w:rsid w:val="003A0AAA"/>
    <w:rsid w:val="003A140B"/>
    <w:rsid w:val="003A17BB"/>
    <w:rsid w:val="003A20CB"/>
    <w:rsid w:val="003A26C8"/>
    <w:rsid w:val="003A31F6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9F2"/>
    <w:rsid w:val="003B1186"/>
    <w:rsid w:val="003B1573"/>
    <w:rsid w:val="003B251B"/>
    <w:rsid w:val="003B268C"/>
    <w:rsid w:val="003B396C"/>
    <w:rsid w:val="003B42CA"/>
    <w:rsid w:val="003B4359"/>
    <w:rsid w:val="003B4544"/>
    <w:rsid w:val="003B4B0F"/>
    <w:rsid w:val="003B6197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7B0"/>
    <w:rsid w:val="00400FD9"/>
    <w:rsid w:val="004017DB"/>
    <w:rsid w:val="00401A22"/>
    <w:rsid w:val="004025C2"/>
    <w:rsid w:val="004038A9"/>
    <w:rsid w:val="00404AE9"/>
    <w:rsid w:val="0040775C"/>
    <w:rsid w:val="004077C9"/>
    <w:rsid w:val="004078F0"/>
    <w:rsid w:val="004078F7"/>
    <w:rsid w:val="0041051B"/>
    <w:rsid w:val="004105CE"/>
    <w:rsid w:val="00410E90"/>
    <w:rsid w:val="00411FED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6952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76AF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7E54"/>
    <w:rsid w:val="0045028C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E8F"/>
    <w:rsid w:val="00477F62"/>
    <w:rsid w:val="004801DD"/>
    <w:rsid w:val="004810BC"/>
    <w:rsid w:val="00482472"/>
    <w:rsid w:val="00482857"/>
    <w:rsid w:val="00483530"/>
    <w:rsid w:val="0048571F"/>
    <w:rsid w:val="004857ED"/>
    <w:rsid w:val="004863A0"/>
    <w:rsid w:val="00486E70"/>
    <w:rsid w:val="00487091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88C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6935"/>
    <w:rsid w:val="004D0347"/>
    <w:rsid w:val="004D15C1"/>
    <w:rsid w:val="004D2E63"/>
    <w:rsid w:val="004D34B9"/>
    <w:rsid w:val="004D34D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49B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6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44F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0C01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124"/>
    <w:rsid w:val="00606221"/>
    <w:rsid w:val="006067B0"/>
    <w:rsid w:val="0060758E"/>
    <w:rsid w:val="006108D7"/>
    <w:rsid w:val="00612426"/>
    <w:rsid w:val="00612B75"/>
    <w:rsid w:val="00612E8E"/>
    <w:rsid w:val="00614C4D"/>
    <w:rsid w:val="00615E6B"/>
    <w:rsid w:val="006174ED"/>
    <w:rsid w:val="00617C57"/>
    <w:rsid w:val="0062009E"/>
    <w:rsid w:val="00620EB8"/>
    <w:rsid w:val="006210A0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1CDF"/>
    <w:rsid w:val="00632174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3D6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0C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296"/>
    <w:rsid w:val="00671301"/>
    <w:rsid w:val="00671EDD"/>
    <w:rsid w:val="00672496"/>
    <w:rsid w:val="0067412F"/>
    <w:rsid w:val="0067557A"/>
    <w:rsid w:val="00676B9F"/>
    <w:rsid w:val="00677E5C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66E"/>
    <w:rsid w:val="0069172C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40B"/>
    <w:rsid w:val="006A30BD"/>
    <w:rsid w:val="006A3D0F"/>
    <w:rsid w:val="006A4F2F"/>
    <w:rsid w:val="006A5667"/>
    <w:rsid w:val="006A5E02"/>
    <w:rsid w:val="006A7CF9"/>
    <w:rsid w:val="006A7ED1"/>
    <w:rsid w:val="006B1877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7A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E5B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079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A1B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1A3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A9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6F4D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D39"/>
    <w:rsid w:val="007C54EB"/>
    <w:rsid w:val="007C5770"/>
    <w:rsid w:val="007C6D80"/>
    <w:rsid w:val="007C72B8"/>
    <w:rsid w:val="007D3934"/>
    <w:rsid w:val="007D3F86"/>
    <w:rsid w:val="007D41B9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1C8B"/>
    <w:rsid w:val="007F2D7A"/>
    <w:rsid w:val="007F31B7"/>
    <w:rsid w:val="007F35AC"/>
    <w:rsid w:val="007F411B"/>
    <w:rsid w:val="007F5AA9"/>
    <w:rsid w:val="007F6576"/>
    <w:rsid w:val="007F66B5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001"/>
    <w:rsid w:val="008109BD"/>
    <w:rsid w:val="0081101C"/>
    <w:rsid w:val="00811465"/>
    <w:rsid w:val="0081176B"/>
    <w:rsid w:val="008117AA"/>
    <w:rsid w:val="00811FFC"/>
    <w:rsid w:val="008122A0"/>
    <w:rsid w:val="0081244A"/>
    <w:rsid w:val="0081290F"/>
    <w:rsid w:val="00813C37"/>
    <w:rsid w:val="0081443A"/>
    <w:rsid w:val="00814E26"/>
    <w:rsid w:val="008153A4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1D9"/>
    <w:rsid w:val="008416C3"/>
    <w:rsid w:val="008417A2"/>
    <w:rsid w:val="00841CC3"/>
    <w:rsid w:val="008421E5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BF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8F6"/>
    <w:rsid w:val="008A1939"/>
    <w:rsid w:val="008A1BFC"/>
    <w:rsid w:val="008A2BA8"/>
    <w:rsid w:val="008A3711"/>
    <w:rsid w:val="008A534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3B82"/>
    <w:rsid w:val="008C44E5"/>
    <w:rsid w:val="008C4C86"/>
    <w:rsid w:val="008C5711"/>
    <w:rsid w:val="008C6F18"/>
    <w:rsid w:val="008D0D3B"/>
    <w:rsid w:val="008D12BA"/>
    <w:rsid w:val="008D1954"/>
    <w:rsid w:val="008D1C70"/>
    <w:rsid w:val="008D2D82"/>
    <w:rsid w:val="008D3274"/>
    <w:rsid w:val="008D3F81"/>
    <w:rsid w:val="008D4C70"/>
    <w:rsid w:val="008D5789"/>
    <w:rsid w:val="008D5C7D"/>
    <w:rsid w:val="008D5F88"/>
    <w:rsid w:val="008D71A7"/>
    <w:rsid w:val="008D74CE"/>
    <w:rsid w:val="008D7603"/>
    <w:rsid w:val="008D762C"/>
    <w:rsid w:val="008E0AE2"/>
    <w:rsid w:val="008E1774"/>
    <w:rsid w:val="008E1885"/>
    <w:rsid w:val="008E2104"/>
    <w:rsid w:val="008E317F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5D3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45C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08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287"/>
    <w:rsid w:val="0098708D"/>
    <w:rsid w:val="00992BA0"/>
    <w:rsid w:val="00992C09"/>
    <w:rsid w:val="00994E94"/>
    <w:rsid w:val="00995C9D"/>
    <w:rsid w:val="00995E76"/>
    <w:rsid w:val="00996837"/>
    <w:rsid w:val="00997582"/>
    <w:rsid w:val="00997C50"/>
    <w:rsid w:val="009A04D0"/>
    <w:rsid w:val="009A06E7"/>
    <w:rsid w:val="009A0929"/>
    <w:rsid w:val="009A0EC1"/>
    <w:rsid w:val="009A0FC1"/>
    <w:rsid w:val="009A170E"/>
    <w:rsid w:val="009A1C5B"/>
    <w:rsid w:val="009A2EB2"/>
    <w:rsid w:val="009A2F5E"/>
    <w:rsid w:val="009A351C"/>
    <w:rsid w:val="009A3648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51F"/>
    <w:rsid w:val="009B45D0"/>
    <w:rsid w:val="009B4912"/>
    <w:rsid w:val="009B4B12"/>
    <w:rsid w:val="009B4EAF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61D"/>
    <w:rsid w:val="009F5F7B"/>
    <w:rsid w:val="009F72A8"/>
    <w:rsid w:val="009F761D"/>
    <w:rsid w:val="009F76E5"/>
    <w:rsid w:val="009F7CD8"/>
    <w:rsid w:val="00A000D9"/>
    <w:rsid w:val="00A003EB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590A"/>
    <w:rsid w:val="00A161FB"/>
    <w:rsid w:val="00A17089"/>
    <w:rsid w:val="00A17320"/>
    <w:rsid w:val="00A1764D"/>
    <w:rsid w:val="00A2194E"/>
    <w:rsid w:val="00A22352"/>
    <w:rsid w:val="00A22A14"/>
    <w:rsid w:val="00A22CBA"/>
    <w:rsid w:val="00A25E96"/>
    <w:rsid w:val="00A2625B"/>
    <w:rsid w:val="00A26617"/>
    <w:rsid w:val="00A27B0B"/>
    <w:rsid w:val="00A304E3"/>
    <w:rsid w:val="00A30608"/>
    <w:rsid w:val="00A32270"/>
    <w:rsid w:val="00A327FF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828"/>
    <w:rsid w:val="00A66B07"/>
    <w:rsid w:val="00A672B0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CD5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E9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6F0"/>
    <w:rsid w:val="00AD4B65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5BF"/>
    <w:rsid w:val="00AE1E93"/>
    <w:rsid w:val="00AE24F5"/>
    <w:rsid w:val="00AE285C"/>
    <w:rsid w:val="00AE2E8E"/>
    <w:rsid w:val="00AE3755"/>
    <w:rsid w:val="00AE37B1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672"/>
    <w:rsid w:val="00B722FC"/>
    <w:rsid w:val="00B72C38"/>
    <w:rsid w:val="00B72FD4"/>
    <w:rsid w:val="00B73495"/>
    <w:rsid w:val="00B743DD"/>
    <w:rsid w:val="00B74465"/>
    <w:rsid w:val="00B74A3D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3B6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65C"/>
    <w:rsid w:val="00C319F3"/>
    <w:rsid w:val="00C31A20"/>
    <w:rsid w:val="00C321C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CFA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4E98"/>
    <w:rsid w:val="00C958B9"/>
    <w:rsid w:val="00C95D54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35AA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199"/>
    <w:rsid w:val="00D16249"/>
    <w:rsid w:val="00D174B7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43"/>
    <w:rsid w:val="00D813F8"/>
    <w:rsid w:val="00D81E0E"/>
    <w:rsid w:val="00D82CB9"/>
    <w:rsid w:val="00D8492B"/>
    <w:rsid w:val="00D8590C"/>
    <w:rsid w:val="00D85E93"/>
    <w:rsid w:val="00D860F8"/>
    <w:rsid w:val="00D869FC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20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5B2D"/>
    <w:rsid w:val="00DC6910"/>
    <w:rsid w:val="00DC6B73"/>
    <w:rsid w:val="00DC7D71"/>
    <w:rsid w:val="00DD0872"/>
    <w:rsid w:val="00DD0CE3"/>
    <w:rsid w:val="00DD29A9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536"/>
    <w:rsid w:val="00DE69D7"/>
    <w:rsid w:val="00DE6EB8"/>
    <w:rsid w:val="00DE6F7D"/>
    <w:rsid w:val="00DE74FF"/>
    <w:rsid w:val="00DF0574"/>
    <w:rsid w:val="00DF2A1A"/>
    <w:rsid w:val="00DF2C0B"/>
    <w:rsid w:val="00DF2CE3"/>
    <w:rsid w:val="00DF47B9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D4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37B91"/>
    <w:rsid w:val="00E414CC"/>
    <w:rsid w:val="00E41825"/>
    <w:rsid w:val="00E427D1"/>
    <w:rsid w:val="00E428A4"/>
    <w:rsid w:val="00E44176"/>
    <w:rsid w:val="00E4431E"/>
    <w:rsid w:val="00E447C3"/>
    <w:rsid w:val="00E4503C"/>
    <w:rsid w:val="00E45927"/>
    <w:rsid w:val="00E4728D"/>
    <w:rsid w:val="00E47B03"/>
    <w:rsid w:val="00E513E8"/>
    <w:rsid w:val="00E518C6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1649"/>
    <w:rsid w:val="00E72596"/>
    <w:rsid w:val="00E72671"/>
    <w:rsid w:val="00E72CDB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A9F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4CDE"/>
    <w:rsid w:val="00EB574A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00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25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980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68EF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3D69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50D"/>
    <w:rsid w:val="00FD5CD1"/>
    <w:rsid w:val="00FE0053"/>
    <w:rsid w:val="00FE0461"/>
    <w:rsid w:val="00FE0476"/>
    <w:rsid w:val="00FE0FD5"/>
    <w:rsid w:val="00FE111A"/>
    <w:rsid w:val="00FE1406"/>
    <w:rsid w:val="00FE16E8"/>
    <w:rsid w:val="00FE18BE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B795"/>
  <w15:docId w15:val="{AB0BF328-6703-4B35-8E84-E06AD172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fa">
    <w:name w:val="Для таблиц"/>
    <w:basedOn w:val="a"/>
    <w:uiPriority w:val="99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uiPriority w:val="99"/>
    <w:rsid w:val="00910EAC"/>
    <w:rPr>
      <w:rFonts w:cs="Times New Roman"/>
    </w:rPr>
  </w:style>
  <w:style w:type="numbering" w:customStyle="1" w:styleId="1">
    <w:name w:val="Список1"/>
    <w:rsid w:val="007668D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904" TargetMode="External"/><Relationship Id="rId13" Type="http://schemas.openxmlformats.org/officeDocument/2006/relationships/hyperlink" Target="http://sdo.pgups.ru/%20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book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9190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://e.lanbook.com/book/76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7pll%20id=220" TargetMode="External"/><Relationship Id="rId14" Type="http://schemas.openxmlformats.org/officeDocument/2006/relationships/hyperlink" Target="http://www.fotonexpre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1</dc:creator>
  <cp:lastModifiedBy>Kazakevich</cp:lastModifiedBy>
  <cp:revision>16</cp:revision>
  <cp:lastPrinted>2015-04-02T09:02:00Z</cp:lastPrinted>
  <dcterms:created xsi:type="dcterms:W3CDTF">2017-03-29T10:02:00Z</dcterms:created>
  <dcterms:modified xsi:type="dcterms:W3CDTF">2018-05-21T11:19:00Z</dcterms:modified>
</cp:coreProperties>
</file>