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D1C" w:rsidRPr="00AA6C8B" w:rsidRDefault="00A32D1C" w:rsidP="00AA6C8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AA6C8B">
        <w:rPr>
          <w:rFonts w:ascii="Times New Roman" w:hAnsi="Times New Roman"/>
          <w:color w:val="000000"/>
          <w:lang w:eastAsia="ru-RU"/>
        </w:rPr>
        <w:t>АННО</w:t>
      </w:r>
      <w:r>
        <w:rPr>
          <w:rFonts w:ascii="Times New Roman" w:hAnsi="Times New Roman"/>
          <w:color w:val="000000"/>
          <w:lang w:eastAsia="ru-RU"/>
        </w:rPr>
        <w:t>ТАЦИЯ</w:t>
      </w:r>
    </w:p>
    <w:p w:rsidR="00A32D1C" w:rsidRPr="00AA6C8B" w:rsidRDefault="00A32D1C" w:rsidP="00AA6C8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A6C8B">
        <w:rPr>
          <w:rFonts w:ascii="Times New Roman" w:hAnsi="Times New Roman"/>
          <w:color w:val="000000"/>
          <w:lang w:eastAsia="ru-RU"/>
        </w:rPr>
        <w:t>практики</w:t>
      </w:r>
    </w:p>
    <w:p w:rsidR="00A32D1C" w:rsidRPr="00AA6C8B" w:rsidRDefault="00A32D1C" w:rsidP="00AA6C8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A6C8B">
        <w:rPr>
          <w:rFonts w:ascii="Times New Roman" w:hAnsi="Times New Roman"/>
          <w:color w:val="000000"/>
          <w:lang w:eastAsia="ru-RU"/>
        </w:rPr>
        <w:t>«НАУЧНО- ИССЛЕДОВАТЕЛЬСКАЯ РАБОТА»</w:t>
      </w:r>
    </w:p>
    <w:p w:rsidR="00A32D1C" w:rsidRDefault="00A32D1C" w:rsidP="00AA6C8B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A32D1C" w:rsidRPr="00AA6C8B" w:rsidRDefault="00A32D1C" w:rsidP="00AA6C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C8B">
        <w:rPr>
          <w:rFonts w:ascii="Times New Roman" w:hAnsi="Times New Roman"/>
          <w:color w:val="000000"/>
          <w:lang w:eastAsia="ru-RU"/>
        </w:rPr>
        <w:t>Специальность - 23.05.05 «Системы обеспечения движения поездов»</w:t>
      </w:r>
    </w:p>
    <w:p w:rsidR="00A32D1C" w:rsidRPr="00AA6C8B" w:rsidRDefault="00A32D1C" w:rsidP="00AA6C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C8B">
        <w:rPr>
          <w:rFonts w:ascii="Times New Roman" w:hAnsi="Times New Roman"/>
          <w:color w:val="000000"/>
          <w:lang w:eastAsia="ru-RU"/>
        </w:rPr>
        <w:t>Квалификация (степень) выпускника - инженер путей сообщения Специализация - «Электроснабжение железных дорог»</w:t>
      </w:r>
    </w:p>
    <w:p w:rsidR="00A32D1C" w:rsidRPr="00AA6C8B" w:rsidRDefault="00A32D1C" w:rsidP="00AA6C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AA6C8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Место дисциплины в структуре основной профессиональной образовательной программы</w:t>
      </w:r>
    </w:p>
    <w:p w:rsidR="00A32D1C" w:rsidRPr="00AA6C8B" w:rsidRDefault="00A32D1C" w:rsidP="00AA6C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C8B">
        <w:rPr>
          <w:rFonts w:ascii="Times New Roman" w:hAnsi="Times New Roman"/>
          <w:color w:val="000000"/>
          <w:lang w:eastAsia="ru-RU"/>
        </w:rPr>
        <w:t>Практика «Научно-исследовательская работа» (Б</w:t>
      </w:r>
      <w:proofErr w:type="gramStart"/>
      <w:r w:rsidRPr="00AA6C8B">
        <w:rPr>
          <w:rFonts w:ascii="Times New Roman" w:hAnsi="Times New Roman"/>
          <w:color w:val="000000"/>
          <w:lang w:eastAsia="ru-RU"/>
        </w:rPr>
        <w:t>2.П.</w:t>
      </w:r>
      <w:proofErr w:type="gramEnd"/>
      <w:r w:rsidRPr="00AA6C8B">
        <w:rPr>
          <w:rFonts w:ascii="Times New Roman" w:hAnsi="Times New Roman"/>
          <w:color w:val="000000"/>
          <w:lang w:eastAsia="ru-RU"/>
        </w:rPr>
        <w:t>4) относится к базовой части и является обязательной.</w:t>
      </w:r>
    </w:p>
    <w:p w:rsidR="00A32D1C" w:rsidRPr="00AA6C8B" w:rsidRDefault="00A32D1C" w:rsidP="00AA6C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AA6C8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Цель и задачи практики</w:t>
      </w:r>
    </w:p>
    <w:p w:rsidR="00A32D1C" w:rsidRPr="00AA6C8B" w:rsidRDefault="00A32D1C" w:rsidP="00AA6C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C8B">
        <w:rPr>
          <w:rFonts w:ascii="Times New Roman" w:hAnsi="Times New Roman"/>
          <w:color w:val="000000"/>
          <w:lang w:eastAsia="ru-RU"/>
        </w:rPr>
        <w:t>Целью прохождения практики «Научно-исследовательская работа» является получение обучающимися навыков самостоятельного выполнения научно-исследовательской работы, практическое участие в научно-исследовательской работе коллектива исследователей.</w:t>
      </w:r>
    </w:p>
    <w:p w:rsidR="00A32D1C" w:rsidRPr="00AA6C8B" w:rsidRDefault="00A32D1C" w:rsidP="00AA6C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C8B">
        <w:rPr>
          <w:rFonts w:ascii="Times New Roman" w:hAnsi="Times New Roman"/>
          <w:color w:val="000000"/>
          <w:lang w:eastAsia="ru-RU"/>
        </w:rPr>
        <w:t xml:space="preserve">Для достижения поставленной цели решаются следующие задачи: </w:t>
      </w:r>
      <w:r w:rsidRPr="00AA6C8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аналитическая деятельность:</w:t>
      </w:r>
    </w:p>
    <w:p w:rsidR="00A32D1C" w:rsidRPr="00AA6C8B" w:rsidRDefault="00A32D1C" w:rsidP="00AA6C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AA6C8B">
        <w:rPr>
          <w:rFonts w:ascii="Times New Roman" w:hAnsi="Times New Roman"/>
          <w:color w:val="000000"/>
          <w:lang w:eastAsia="ru-RU"/>
        </w:rPr>
        <w:t>формулирование актуальности научной проблемы;</w:t>
      </w:r>
    </w:p>
    <w:p w:rsidR="00A32D1C" w:rsidRPr="00AA6C8B" w:rsidRDefault="00A32D1C" w:rsidP="00AA6C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AA6C8B">
        <w:rPr>
          <w:rFonts w:ascii="Times New Roman" w:hAnsi="Times New Roman"/>
          <w:color w:val="000000"/>
          <w:lang w:eastAsia="ru-RU"/>
        </w:rPr>
        <w:t>поиск, анализ и оценка информации для подготовки и формирования научной работы;</w:t>
      </w:r>
    </w:p>
    <w:p w:rsidR="00A32D1C" w:rsidRPr="00AA6C8B" w:rsidRDefault="00A32D1C" w:rsidP="00AA6C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AA6C8B">
        <w:rPr>
          <w:rFonts w:ascii="Times New Roman" w:hAnsi="Times New Roman"/>
          <w:color w:val="000000"/>
          <w:lang w:eastAsia="ru-RU"/>
        </w:rPr>
        <w:t>анализ существующих технических решений по тематике научной работы;</w:t>
      </w:r>
    </w:p>
    <w:p w:rsidR="00A32D1C" w:rsidRPr="00AA6C8B" w:rsidRDefault="00A32D1C" w:rsidP="00AA6C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AA6C8B">
        <w:rPr>
          <w:rFonts w:ascii="Times New Roman" w:hAnsi="Times New Roman"/>
          <w:color w:val="000000"/>
          <w:lang w:eastAsia="ru-RU"/>
        </w:rPr>
        <w:t xml:space="preserve">разработка и обоснование предложений по их совершенствованию; </w:t>
      </w:r>
      <w:r w:rsidRPr="00AA6C8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научно-исследовательская деятельность:</w:t>
      </w:r>
    </w:p>
    <w:p w:rsidR="00A32D1C" w:rsidRPr="00AA6C8B" w:rsidRDefault="00A32D1C" w:rsidP="00AA6C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AA6C8B">
        <w:rPr>
          <w:rFonts w:ascii="Times New Roman" w:hAnsi="Times New Roman"/>
          <w:color w:val="000000"/>
          <w:lang w:eastAsia="ru-RU"/>
        </w:rPr>
        <w:t>разработка программы научного исследования и организация ее выполнения;</w:t>
      </w:r>
    </w:p>
    <w:p w:rsidR="00A32D1C" w:rsidRPr="00AA6C8B" w:rsidRDefault="00A32D1C" w:rsidP="00AA6C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AA6C8B">
        <w:rPr>
          <w:rFonts w:ascii="Times New Roman" w:hAnsi="Times New Roman"/>
          <w:color w:val="000000"/>
          <w:lang w:eastAsia="ru-RU"/>
        </w:rPr>
        <w:t>определение методов и инструментов проведения исследования и анализа результатов;</w:t>
      </w:r>
    </w:p>
    <w:p w:rsidR="00A32D1C" w:rsidRPr="00AA6C8B" w:rsidRDefault="00A32D1C" w:rsidP="00AA6C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AA6C8B">
        <w:rPr>
          <w:rFonts w:ascii="Times New Roman" w:hAnsi="Times New Roman"/>
          <w:color w:val="000000"/>
          <w:lang w:eastAsia="ru-RU"/>
        </w:rPr>
        <w:t>обработка, анализ и систематизация информации по теме исследования;</w:t>
      </w:r>
    </w:p>
    <w:p w:rsidR="00A32D1C" w:rsidRPr="00AA6C8B" w:rsidRDefault="00A32D1C" w:rsidP="00AA6C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AA6C8B">
        <w:rPr>
          <w:rFonts w:ascii="Times New Roman" w:hAnsi="Times New Roman"/>
          <w:color w:val="000000"/>
          <w:lang w:eastAsia="ru-RU"/>
        </w:rPr>
        <w:t>подготовка отчета научного исследования и научной публикации.</w:t>
      </w:r>
    </w:p>
    <w:p w:rsidR="00A32D1C" w:rsidRPr="00AA6C8B" w:rsidRDefault="00A32D1C" w:rsidP="00AA6C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1" w:name="bookmark2"/>
      <w:r w:rsidRPr="00AA6C8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Перечень планируемых результатов обучения по дисциплине</w:t>
      </w:r>
      <w:bookmarkEnd w:id="1"/>
    </w:p>
    <w:p w:rsidR="00A32D1C" w:rsidRPr="00AA6C8B" w:rsidRDefault="00A32D1C" w:rsidP="00AA6C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C8B">
        <w:rPr>
          <w:rFonts w:ascii="Times New Roman" w:hAnsi="Times New Roman"/>
          <w:color w:val="000000"/>
          <w:lang w:eastAsia="ru-RU"/>
        </w:rPr>
        <w:t>Изучение дисциплины направлено на формирование следующих компетенций: ОПК-13, ПК-1, ПК-2, ПК-3, ПК-4, ПК-14, ПК-15, ПК-16, ПК-17, ПК-18, ПСК-1.4, ПСК-1.5, ПСК-1.6.</w:t>
      </w:r>
    </w:p>
    <w:p w:rsidR="00A32D1C" w:rsidRPr="00AA6C8B" w:rsidRDefault="00A32D1C" w:rsidP="00AA6C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C8B">
        <w:rPr>
          <w:rFonts w:ascii="Times New Roman" w:hAnsi="Times New Roman"/>
          <w:color w:val="000000"/>
          <w:lang w:eastAsia="ru-RU"/>
        </w:rPr>
        <w:t>В результате освоения дисциплины обучающийся должен:</w:t>
      </w:r>
    </w:p>
    <w:p w:rsidR="00A32D1C" w:rsidRPr="00AA6C8B" w:rsidRDefault="00A32D1C" w:rsidP="00AA6C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C8B">
        <w:rPr>
          <w:rFonts w:ascii="Times New Roman" w:hAnsi="Times New Roman"/>
          <w:color w:val="000000"/>
          <w:lang w:eastAsia="ru-RU"/>
        </w:rPr>
        <w:t>ЗНАТЬ:</w:t>
      </w:r>
    </w:p>
    <w:p w:rsidR="00A32D1C" w:rsidRPr="00AA6C8B" w:rsidRDefault="00A32D1C" w:rsidP="00AA6C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AA6C8B">
        <w:rPr>
          <w:rFonts w:ascii="Times New Roman" w:hAnsi="Times New Roman"/>
          <w:color w:val="000000"/>
          <w:lang w:eastAsia="ru-RU"/>
        </w:rPr>
        <w:t>показатели и результаты работы систем тягового электроснабжения, методы анализа, интерпретации и моделирования в областях проектирования тягового электроснабжения; способы сооружения и монтажа тяговых подстанций; техническую базу диагностики устройств тягового электроснабжения;</w:t>
      </w:r>
    </w:p>
    <w:p w:rsidR="00A32D1C" w:rsidRPr="00AA6C8B" w:rsidRDefault="00A32D1C" w:rsidP="00AA6C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C8B">
        <w:rPr>
          <w:rFonts w:ascii="Times New Roman" w:hAnsi="Times New Roman"/>
          <w:color w:val="000000"/>
          <w:lang w:eastAsia="ru-RU"/>
        </w:rPr>
        <w:t>УМЕТЬ:</w:t>
      </w:r>
    </w:p>
    <w:p w:rsidR="00A32D1C" w:rsidRDefault="00A32D1C" w:rsidP="00AA6C8B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–         </w:t>
      </w:r>
      <w:r w:rsidRPr="00AA6C8B">
        <w:rPr>
          <w:rFonts w:ascii="Times New Roman" w:hAnsi="Times New Roman"/>
          <w:color w:val="000000"/>
          <w:lang w:eastAsia="ru-RU"/>
        </w:rPr>
        <w:t>использовать в профессиональной деятельности современные информационные технологии, изучать и анализировать информацию, технические данные, показатели и</w:t>
      </w:r>
    </w:p>
    <w:p w:rsidR="00A32D1C" w:rsidRPr="00AA6C8B" w:rsidRDefault="00A32D1C" w:rsidP="00AA6C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C8B">
        <w:rPr>
          <w:rFonts w:ascii="Times New Roman" w:hAnsi="Times New Roman"/>
          <w:color w:val="000000"/>
          <w:lang w:eastAsia="ru-RU"/>
        </w:rPr>
        <w:t>результаты работы; использовать нормативные документы по качеству, стандартизации, сертификации и правилам технической эксплуатации, технического обслуживания; умением применять современные научные методы исследования проводить научные исследования и эксперименты для систем тягового электроснабжения;</w:t>
      </w:r>
    </w:p>
    <w:p w:rsidR="00A32D1C" w:rsidRPr="00AA6C8B" w:rsidRDefault="00A32D1C" w:rsidP="00AA6C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C8B">
        <w:rPr>
          <w:rFonts w:ascii="Times New Roman" w:hAnsi="Times New Roman"/>
          <w:color w:val="000000"/>
          <w:lang w:eastAsia="ru-RU"/>
        </w:rPr>
        <w:t>ВЛАДЕТЬ:</w:t>
      </w:r>
    </w:p>
    <w:p w:rsidR="00A32D1C" w:rsidRPr="00AA6C8B" w:rsidRDefault="00A32D1C" w:rsidP="00AA6C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C8B">
        <w:rPr>
          <w:rFonts w:ascii="Times New Roman" w:hAnsi="Times New Roman"/>
          <w:color w:val="000000"/>
          <w:lang w:eastAsia="ru-RU"/>
        </w:rPr>
        <w:t xml:space="preserve">- </w:t>
      </w:r>
      <w:r>
        <w:rPr>
          <w:rFonts w:ascii="Times New Roman" w:hAnsi="Times New Roman"/>
          <w:color w:val="000000"/>
          <w:lang w:eastAsia="ru-RU"/>
        </w:rPr>
        <w:t xml:space="preserve">       </w:t>
      </w:r>
      <w:r w:rsidRPr="00AA6C8B">
        <w:rPr>
          <w:rFonts w:ascii="Times New Roman" w:hAnsi="Times New Roman"/>
          <w:color w:val="000000"/>
          <w:lang w:eastAsia="ru-RU"/>
        </w:rPr>
        <w:t>способами сбора, систематизации, обобщения и обработки научно-технической информации, подготовки обзоров, аннотаций, составления рефератов, отчетов и библиографий по объектам тягового электроснабжения; способами распространения и популяризации профессиональных знаний, проведения учебно-воспитательной работы с обучающимися.</w:t>
      </w:r>
    </w:p>
    <w:p w:rsidR="00A32D1C" w:rsidRPr="00AA6C8B" w:rsidRDefault="00A32D1C" w:rsidP="00AA6C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2" w:name="bookmark0"/>
      <w:r w:rsidRPr="00AA6C8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Содержание и структура дисциплины</w:t>
      </w:r>
      <w:bookmarkEnd w:id="2"/>
    </w:p>
    <w:p w:rsidR="00A32D1C" w:rsidRPr="00AA6C8B" w:rsidRDefault="00A32D1C" w:rsidP="00AA6C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C8B">
        <w:rPr>
          <w:rFonts w:ascii="Times New Roman" w:hAnsi="Times New Roman"/>
          <w:color w:val="000000"/>
          <w:lang w:eastAsia="ru-RU"/>
        </w:rPr>
        <w:t>Первая неделя: поиск, анализ и оценка информации для подготовки и формирования научно - исследовательской работы, рассмотрение существующих технических решений по тематике научно - исследовательской работы.</w:t>
      </w:r>
    </w:p>
    <w:p w:rsidR="00A32D1C" w:rsidRPr="00AA6C8B" w:rsidRDefault="00A32D1C" w:rsidP="00AA6C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C8B">
        <w:rPr>
          <w:rFonts w:ascii="Times New Roman" w:hAnsi="Times New Roman"/>
          <w:color w:val="000000"/>
          <w:lang w:eastAsia="ru-RU"/>
        </w:rPr>
        <w:t>Вторая неделя: проведение научных исследований, обработка и анализ полученной информации, формирование выводов, подготовка отчета научного исследования, научной публикации.</w:t>
      </w:r>
    </w:p>
    <w:p w:rsidR="00A32D1C" w:rsidRPr="00AA6C8B" w:rsidRDefault="00A32D1C" w:rsidP="00AA6C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3" w:name="bookmark1"/>
      <w:r w:rsidRPr="00AA6C8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Объем дисциплины и виды учебной работы</w:t>
      </w:r>
      <w:bookmarkEnd w:id="3"/>
    </w:p>
    <w:p w:rsidR="00A32D1C" w:rsidRPr="00AA6C8B" w:rsidRDefault="00A32D1C" w:rsidP="00AA6C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C8B">
        <w:rPr>
          <w:rFonts w:ascii="Times New Roman" w:hAnsi="Times New Roman"/>
          <w:color w:val="000000"/>
          <w:lang w:eastAsia="ru-RU"/>
        </w:rPr>
        <w:t>Для очной и заочной форм обучения:</w:t>
      </w:r>
    </w:p>
    <w:p w:rsidR="00A32D1C" w:rsidRPr="00AA6C8B" w:rsidRDefault="00A32D1C" w:rsidP="00AA6C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C8B">
        <w:rPr>
          <w:rFonts w:ascii="Times New Roman" w:hAnsi="Times New Roman"/>
          <w:color w:val="000000"/>
          <w:lang w:eastAsia="ru-RU"/>
        </w:rPr>
        <w:t>Объем дисциплины - 3 зачетные единицы (108 час.</w:t>
      </w:r>
      <w:r>
        <w:rPr>
          <w:rFonts w:ascii="Times New Roman" w:hAnsi="Times New Roman"/>
          <w:color w:val="000000"/>
          <w:lang w:eastAsia="ru-RU"/>
        </w:rPr>
        <w:t xml:space="preserve">, 2 </w:t>
      </w:r>
      <w:proofErr w:type="spellStart"/>
      <w:r>
        <w:rPr>
          <w:rFonts w:ascii="Times New Roman" w:hAnsi="Times New Roman"/>
          <w:color w:val="000000"/>
          <w:lang w:eastAsia="ru-RU"/>
        </w:rPr>
        <w:t>нед</w:t>
      </w:r>
      <w:proofErr w:type="spellEnd"/>
      <w:r>
        <w:rPr>
          <w:rFonts w:ascii="Times New Roman" w:hAnsi="Times New Roman"/>
          <w:color w:val="000000"/>
          <w:lang w:eastAsia="ru-RU"/>
        </w:rPr>
        <w:t>.</w:t>
      </w:r>
      <w:r w:rsidRPr="00AA6C8B">
        <w:rPr>
          <w:rFonts w:ascii="Times New Roman" w:hAnsi="Times New Roman"/>
          <w:color w:val="000000"/>
          <w:lang w:eastAsia="ru-RU"/>
        </w:rPr>
        <w:t>), в том числе:</w:t>
      </w:r>
    </w:p>
    <w:p w:rsidR="00A32D1C" w:rsidRPr="008B498C" w:rsidRDefault="00A32D1C" w:rsidP="008B49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C8B">
        <w:rPr>
          <w:rFonts w:ascii="Times New Roman" w:hAnsi="Times New Roman"/>
          <w:color w:val="000000"/>
          <w:lang w:eastAsia="ru-RU"/>
        </w:rPr>
        <w:t>Форма контроля знаний - зачет.</w:t>
      </w:r>
    </w:p>
    <w:sectPr w:rsidR="00A32D1C" w:rsidRPr="008B498C" w:rsidSect="008B498C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B0ED0EA"/>
    <w:lvl w:ilvl="0">
      <w:start w:val="1"/>
      <w:numFmt w:val="decimal"/>
      <w:lvlText w:val="%1."/>
      <w:lvlJc w:val="left"/>
      <w:rPr>
        <w:rFonts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4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4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4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4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4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8B"/>
    <w:rsid w:val="001B2FF8"/>
    <w:rsid w:val="008B498C"/>
    <w:rsid w:val="00A32D1C"/>
    <w:rsid w:val="00AA6C8B"/>
    <w:rsid w:val="00B7018A"/>
    <w:rsid w:val="00CB4A6A"/>
    <w:rsid w:val="00DF0794"/>
    <w:rsid w:val="00E7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B9CE5D-423D-4AA9-BA9A-916C0514C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A6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505</dc:creator>
  <cp:keywords/>
  <dc:description/>
  <cp:lastModifiedBy>ЭЛЛА</cp:lastModifiedBy>
  <cp:revision>2</cp:revision>
  <dcterms:created xsi:type="dcterms:W3CDTF">2018-05-18T08:19:00Z</dcterms:created>
  <dcterms:modified xsi:type="dcterms:W3CDTF">2018-05-18T08:19:00Z</dcterms:modified>
</cp:coreProperties>
</file>