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Императора Александра </w:t>
      </w: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>»</w:t>
      </w: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(ФГБОУ ВО ПГУПС)</w:t>
      </w: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6E3504" w:rsidRDefault="006E3504" w:rsidP="006E350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«Подъемно-транспортные, путевые и строительные машины»</w:t>
      </w: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left="5245" w:firstLine="0"/>
        <w:jc w:val="left"/>
        <w:rPr>
          <w:rFonts w:eastAsia="Calibri"/>
          <w:color w:val="76923C" w:themeColor="accent3" w:themeShade="BF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0"/>
        <w:jc w:val="left"/>
        <w:rPr>
          <w:rFonts w:eastAsia="Calibri"/>
          <w:i/>
          <w:color w:val="76923C" w:themeColor="accent3" w:themeShade="BF"/>
          <w:sz w:val="24"/>
          <w:szCs w:val="24"/>
        </w:rPr>
      </w:pPr>
    </w:p>
    <w:p w:rsidR="002403F3" w:rsidRDefault="002403F3" w:rsidP="002403F3">
      <w:pPr>
        <w:widowControl/>
        <w:spacing w:line="240" w:lineRule="auto"/>
        <w:ind w:firstLine="0"/>
        <w:jc w:val="left"/>
        <w:rPr>
          <w:rFonts w:eastAsia="Calibri"/>
          <w:i/>
          <w:color w:val="76923C" w:themeColor="accent3" w:themeShade="BF"/>
          <w:sz w:val="24"/>
          <w:szCs w:val="24"/>
        </w:rPr>
      </w:pPr>
    </w:p>
    <w:p w:rsidR="002403F3" w:rsidRDefault="002403F3" w:rsidP="002403F3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РАБОЧАЯ ПРОГРАММА</w:t>
      </w:r>
    </w:p>
    <w:p w:rsidR="002403F3" w:rsidRPr="00F87C91" w:rsidRDefault="002403F3" w:rsidP="002403F3">
      <w:pPr>
        <w:jc w:val="center"/>
        <w:rPr>
          <w:i/>
          <w:snapToGrid w:val="0"/>
          <w:sz w:val="28"/>
          <w:szCs w:val="28"/>
        </w:rPr>
      </w:pPr>
      <w:r w:rsidRPr="00F87C91">
        <w:rPr>
          <w:i/>
          <w:snapToGrid w:val="0"/>
          <w:sz w:val="28"/>
          <w:szCs w:val="28"/>
        </w:rPr>
        <w:t>по учебной дисциплине</w:t>
      </w:r>
    </w:p>
    <w:p w:rsidR="002403F3" w:rsidRPr="007A3A32" w:rsidRDefault="002403F3" w:rsidP="002403F3">
      <w:pPr>
        <w:jc w:val="center"/>
        <w:rPr>
          <w:snapToGrid w:val="0"/>
          <w:sz w:val="28"/>
          <w:szCs w:val="28"/>
        </w:rPr>
      </w:pPr>
      <w:r w:rsidRPr="007A3A32">
        <w:rPr>
          <w:bCs/>
          <w:sz w:val="28"/>
          <w:szCs w:val="28"/>
        </w:rPr>
        <w:t>«КОМПЬЮТЕРНЫЙ ИНЖИНИРИНГ»</w:t>
      </w:r>
      <w:r w:rsidRPr="007A3A32">
        <w:rPr>
          <w:sz w:val="28"/>
          <w:szCs w:val="28"/>
        </w:rPr>
        <w:t xml:space="preserve"> (</w:t>
      </w:r>
      <w:r>
        <w:rPr>
          <w:sz w:val="28"/>
          <w:szCs w:val="28"/>
        </w:rPr>
        <w:t>Б1</w:t>
      </w:r>
      <w:r w:rsidRPr="007A3A32">
        <w:rPr>
          <w:sz w:val="28"/>
          <w:szCs w:val="28"/>
        </w:rPr>
        <w:t>.В.ОД</w:t>
      </w:r>
      <w:r>
        <w:rPr>
          <w:sz w:val="28"/>
          <w:szCs w:val="28"/>
        </w:rPr>
        <w:t>.3</w:t>
      </w:r>
      <w:r w:rsidRPr="007A3A32">
        <w:rPr>
          <w:sz w:val="28"/>
          <w:szCs w:val="28"/>
        </w:rPr>
        <w:t>)</w:t>
      </w:r>
    </w:p>
    <w:p w:rsidR="002403F3" w:rsidRPr="007A3A32" w:rsidRDefault="002403F3" w:rsidP="002403F3">
      <w:pPr>
        <w:jc w:val="center"/>
        <w:rPr>
          <w:rStyle w:val="list-text"/>
          <w:i/>
          <w:color w:val="000000"/>
          <w:szCs w:val="28"/>
        </w:rPr>
      </w:pPr>
      <w:r w:rsidRPr="007A3A32">
        <w:rPr>
          <w:rStyle w:val="list-text"/>
          <w:i/>
          <w:color w:val="000000"/>
          <w:sz w:val="28"/>
          <w:szCs w:val="28"/>
        </w:rPr>
        <w:t xml:space="preserve">для специальности  </w:t>
      </w:r>
    </w:p>
    <w:p w:rsidR="002403F3" w:rsidRPr="007A3A32" w:rsidRDefault="002403F3" w:rsidP="002403F3">
      <w:pPr>
        <w:jc w:val="center"/>
        <w:rPr>
          <w:rStyle w:val="list-text"/>
          <w:color w:val="000000"/>
          <w:sz w:val="28"/>
          <w:szCs w:val="28"/>
        </w:rPr>
      </w:pPr>
      <w:r w:rsidRPr="007A3A32">
        <w:rPr>
          <w:rStyle w:val="list-text"/>
          <w:color w:val="000000"/>
          <w:sz w:val="28"/>
          <w:szCs w:val="28"/>
        </w:rPr>
        <w:t>23.05.05 "Системы обеспечения движения поездов"</w:t>
      </w:r>
    </w:p>
    <w:p w:rsidR="002403F3" w:rsidRPr="007A3A32" w:rsidRDefault="002403F3" w:rsidP="002403F3">
      <w:pPr>
        <w:tabs>
          <w:tab w:val="left" w:pos="851"/>
        </w:tabs>
        <w:jc w:val="center"/>
        <w:rPr>
          <w:rStyle w:val="list-text"/>
          <w:i/>
          <w:color w:val="000000"/>
          <w:sz w:val="28"/>
          <w:szCs w:val="28"/>
        </w:rPr>
      </w:pPr>
      <w:r w:rsidRPr="007A3A32">
        <w:rPr>
          <w:rStyle w:val="list-text"/>
          <w:i/>
          <w:color w:val="000000"/>
          <w:sz w:val="28"/>
          <w:szCs w:val="28"/>
        </w:rPr>
        <w:t xml:space="preserve">по специализации: </w:t>
      </w:r>
    </w:p>
    <w:p w:rsidR="002403F3" w:rsidRDefault="002403F3" w:rsidP="002403F3">
      <w:pPr>
        <w:tabs>
          <w:tab w:val="left" w:pos="851"/>
        </w:tabs>
        <w:jc w:val="center"/>
        <w:rPr>
          <w:rStyle w:val="list-text"/>
          <w:color w:val="000000"/>
          <w:sz w:val="28"/>
          <w:szCs w:val="28"/>
        </w:rPr>
      </w:pPr>
      <w:r w:rsidRPr="007A3A32">
        <w:rPr>
          <w:rStyle w:val="list-text"/>
          <w:color w:val="000000"/>
          <w:sz w:val="28"/>
          <w:szCs w:val="28"/>
        </w:rPr>
        <w:t>"Электроснабжение железных дорог"</w:t>
      </w:r>
      <w:r>
        <w:rPr>
          <w:rStyle w:val="list-text"/>
          <w:color w:val="000000"/>
          <w:sz w:val="28"/>
          <w:szCs w:val="28"/>
        </w:rPr>
        <w:t>.</w:t>
      </w:r>
    </w:p>
    <w:p w:rsidR="002403F3" w:rsidRPr="007A3A32" w:rsidRDefault="002403F3" w:rsidP="002403F3">
      <w:pPr>
        <w:tabs>
          <w:tab w:val="left" w:pos="851"/>
        </w:tabs>
        <w:jc w:val="center"/>
        <w:rPr>
          <w:rStyle w:val="list-text"/>
          <w:color w:val="000000"/>
          <w:sz w:val="28"/>
          <w:szCs w:val="28"/>
        </w:rPr>
      </w:pPr>
      <w:r>
        <w:rPr>
          <w:rStyle w:val="list-text"/>
          <w:color w:val="000000"/>
          <w:sz w:val="28"/>
          <w:szCs w:val="28"/>
        </w:rPr>
        <w:t>Форма обучения очная, заочная.</w:t>
      </w:r>
    </w:p>
    <w:p w:rsidR="002403F3" w:rsidRDefault="002403F3" w:rsidP="002403F3">
      <w:pPr>
        <w:jc w:val="center"/>
        <w:rPr>
          <w:rStyle w:val="list-text"/>
          <w:i/>
          <w:color w:val="000000"/>
          <w:sz w:val="28"/>
          <w:szCs w:val="28"/>
        </w:rPr>
      </w:pPr>
    </w:p>
    <w:p w:rsidR="002403F3" w:rsidRPr="000908CB" w:rsidRDefault="002403F3" w:rsidP="002403F3">
      <w:pPr>
        <w:jc w:val="center"/>
        <w:rPr>
          <w:rStyle w:val="list-text"/>
          <w:color w:val="000000"/>
          <w:szCs w:val="28"/>
        </w:rPr>
      </w:pP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Санкт-Петербург</w:t>
      </w:r>
    </w:p>
    <w:p w:rsidR="000F6D9F" w:rsidRPr="00DC458C" w:rsidRDefault="00DC458C" w:rsidP="00DC458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</w:t>
      </w:r>
    </w:p>
    <w:p w:rsidR="000F6D9F" w:rsidRDefault="000F6D9F" w:rsidP="002403F3">
      <w:pPr>
        <w:spacing w:line="276" w:lineRule="auto"/>
        <w:rPr>
          <w:sz w:val="28"/>
          <w:szCs w:val="28"/>
        </w:rPr>
      </w:pPr>
    </w:p>
    <w:p w:rsidR="000F6D9F" w:rsidRDefault="000F6D9F" w:rsidP="002403F3">
      <w:pPr>
        <w:spacing w:line="276" w:lineRule="auto"/>
        <w:rPr>
          <w:sz w:val="28"/>
          <w:szCs w:val="28"/>
        </w:rPr>
      </w:pPr>
    </w:p>
    <w:p w:rsidR="000F6D9F" w:rsidRDefault="000F6D9F" w:rsidP="002403F3">
      <w:pPr>
        <w:spacing w:line="276" w:lineRule="auto"/>
        <w:rPr>
          <w:sz w:val="28"/>
          <w:szCs w:val="28"/>
        </w:rPr>
      </w:pPr>
    </w:p>
    <w:p w:rsidR="000F6D9F" w:rsidRDefault="000F6D9F" w:rsidP="002403F3">
      <w:pPr>
        <w:spacing w:line="276" w:lineRule="auto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5070"/>
        <w:gridCol w:w="1701"/>
        <w:gridCol w:w="3118"/>
      </w:tblGrid>
      <w:tr w:rsidR="002403F3" w:rsidTr="00401DCC">
        <w:tc>
          <w:tcPr>
            <w:tcW w:w="5070" w:type="dxa"/>
          </w:tcPr>
          <w:p w:rsidR="002403F3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03F3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403F3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403F3" w:rsidTr="00401DCC">
        <w:tc>
          <w:tcPr>
            <w:tcW w:w="5070" w:type="dxa"/>
            <w:hideMark/>
          </w:tcPr>
          <w:p w:rsidR="002403F3" w:rsidRDefault="002403F3" w:rsidP="00401DCC">
            <w:pPr>
              <w:tabs>
                <w:tab w:val="left" w:pos="851"/>
              </w:tabs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2403F3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  <w:hideMark/>
          </w:tcPr>
          <w:p w:rsidR="002403F3" w:rsidRPr="00D67651" w:rsidRDefault="002403F3" w:rsidP="00401DCC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403F3" w:rsidTr="00401DCC">
        <w:trPr>
          <w:trHeight w:val="480"/>
        </w:trPr>
        <w:tc>
          <w:tcPr>
            <w:tcW w:w="5070" w:type="dxa"/>
            <w:hideMark/>
          </w:tcPr>
          <w:p w:rsidR="007C304D" w:rsidRDefault="007C304D" w:rsidP="007C304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2403F3" w:rsidRDefault="002403F3" w:rsidP="007C304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03F3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403F3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403F3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403F3" w:rsidRDefault="002403F3" w:rsidP="002403F3">
      <w:pPr>
        <w:jc w:val="center"/>
        <w:rPr>
          <w:b/>
          <w:bCs/>
          <w:sz w:val="28"/>
          <w:szCs w:val="28"/>
        </w:rPr>
      </w:pPr>
    </w:p>
    <w:p w:rsidR="00DC458C" w:rsidRPr="00186C37" w:rsidRDefault="00DC458C" w:rsidP="00DC458C">
      <w:pPr>
        <w:rPr>
          <w:sz w:val="28"/>
          <w:szCs w:val="28"/>
        </w:rPr>
      </w:pPr>
      <w:r w:rsidRPr="00186C37">
        <w:rPr>
          <w:sz w:val="28"/>
          <w:szCs w:val="28"/>
        </w:rPr>
        <w:lastRenderedPageBreak/>
        <w:t>ЛИСТ СОГЛАСОВАНИЙ</w:t>
      </w:r>
    </w:p>
    <w:p w:rsidR="00DC458C" w:rsidRPr="00186C37" w:rsidRDefault="00DC458C" w:rsidP="00DC458C">
      <w:pPr>
        <w:tabs>
          <w:tab w:val="left" w:pos="851"/>
        </w:tabs>
        <w:jc w:val="center"/>
        <w:rPr>
          <w:sz w:val="28"/>
          <w:szCs w:val="28"/>
        </w:rPr>
      </w:pPr>
    </w:p>
    <w:p w:rsidR="00DC458C" w:rsidRDefault="00DC458C" w:rsidP="00DC458C">
      <w:pPr>
        <w:tabs>
          <w:tab w:val="left" w:pos="851"/>
        </w:tabs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>ограмма рассмотрена,</w:t>
      </w:r>
      <w:r w:rsidRPr="00186C37">
        <w:rPr>
          <w:sz w:val="28"/>
          <w:szCs w:val="28"/>
        </w:rPr>
        <w:t xml:space="preserve"> обсуждена на заседании кафедры</w:t>
      </w:r>
    </w:p>
    <w:p w:rsidR="00DC458C" w:rsidRDefault="00DC458C" w:rsidP="00DC458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Подъемно-транспортные, путевые и строительные машины</w:t>
      </w:r>
    </w:p>
    <w:p w:rsidR="00DC458C" w:rsidRPr="00186C37" w:rsidRDefault="00DC458C" w:rsidP="00DC458C">
      <w:pPr>
        <w:tabs>
          <w:tab w:val="left" w:pos="851"/>
        </w:tabs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6</w:t>
      </w:r>
      <w:r w:rsidRPr="00186C37">
        <w:rPr>
          <w:sz w:val="28"/>
          <w:szCs w:val="28"/>
        </w:rPr>
        <w:t xml:space="preserve">  от «</w:t>
      </w:r>
      <w:r>
        <w:rPr>
          <w:sz w:val="28"/>
          <w:szCs w:val="28"/>
        </w:rPr>
        <w:t>24</w:t>
      </w:r>
      <w:r w:rsidRPr="00186C37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186C37">
        <w:rPr>
          <w:sz w:val="28"/>
          <w:szCs w:val="28"/>
        </w:rPr>
        <w:t xml:space="preserve"> г.</w:t>
      </w:r>
    </w:p>
    <w:p w:rsidR="00DC458C" w:rsidRPr="00186C37" w:rsidRDefault="00DC458C" w:rsidP="00DC458C">
      <w:pPr>
        <w:tabs>
          <w:tab w:val="left" w:pos="851"/>
        </w:tabs>
        <w:rPr>
          <w:sz w:val="28"/>
          <w:szCs w:val="28"/>
        </w:rPr>
      </w:pPr>
    </w:p>
    <w:tbl>
      <w:tblPr>
        <w:tblW w:w="13449" w:type="dxa"/>
        <w:tblLook w:val="04A0"/>
      </w:tblPr>
      <w:tblGrid>
        <w:gridCol w:w="10206"/>
        <w:gridCol w:w="1896"/>
        <w:gridCol w:w="1347"/>
      </w:tblGrid>
      <w:tr w:rsidR="00DC458C" w:rsidTr="0078344B">
        <w:tc>
          <w:tcPr>
            <w:tcW w:w="10206" w:type="dxa"/>
          </w:tcPr>
          <w:p w:rsidR="00DC458C" w:rsidRDefault="00DC458C" w:rsidP="0078344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2987040</wp:posOffset>
                  </wp:positionH>
                  <wp:positionV relativeFrom="paragraph">
                    <wp:posOffset>464185</wp:posOffset>
                  </wp:positionV>
                  <wp:extent cx="2226310" cy="723900"/>
                  <wp:effectExtent l="19050" t="0" r="2540" b="0"/>
                  <wp:wrapNone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DC458C" w:rsidRDefault="00DC458C" w:rsidP="00783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«Подъемно-транспортные, путевые </w:t>
            </w:r>
          </w:p>
          <w:p w:rsidR="00DC458C" w:rsidRDefault="00DC458C" w:rsidP="00783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строительные машины»                                                           В.А. Попов                                                                               </w:t>
            </w:r>
          </w:p>
          <w:p w:rsidR="00DC458C" w:rsidRDefault="00DC458C" w:rsidP="0078344B">
            <w:pPr>
              <w:rPr>
                <w:i/>
                <w:sz w:val="28"/>
                <w:szCs w:val="28"/>
              </w:rPr>
            </w:pPr>
          </w:p>
        </w:tc>
        <w:tc>
          <w:tcPr>
            <w:tcW w:w="1896" w:type="dxa"/>
            <w:vAlign w:val="bottom"/>
          </w:tcPr>
          <w:p w:rsidR="00DC458C" w:rsidRDefault="00DC458C" w:rsidP="0078344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Align w:val="bottom"/>
            <w:hideMark/>
          </w:tcPr>
          <w:p w:rsidR="00DC458C" w:rsidRDefault="00DC458C" w:rsidP="0078344B">
            <w:pPr>
              <w:ind w:left="-2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В.А.Попов</w:t>
            </w:r>
          </w:p>
        </w:tc>
      </w:tr>
    </w:tbl>
    <w:p w:rsidR="00DC458C" w:rsidRDefault="00DC458C" w:rsidP="00DC458C">
      <w:pPr>
        <w:rPr>
          <w:sz w:val="28"/>
          <w:szCs w:val="28"/>
        </w:rPr>
      </w:pPr>
      <w:r w:rsidRPr="00186C37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186C37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186C37">
        <w:rPr>
          <w:sz w:val="28"/>
          <w:szCs w:val="28"/>
        </w:rPr>
        <w:t xml:space="preserve"> г</w:t>
      </w:r>
    </w:p>
    <w:p w:rsidR="00DC458C" w:rsidRDefault="00DC458C" w:rsidP="00DC458C">
      <w:pPr>
        <w:spacing w:line="276" w:lineRule="auto"/>
        <w:rPr>
          <w:sz w:val="28"/>
          <w:szCs w:val="28"/>
        </w:rPr>
      </w:pPr>
    </w:p>
    <w:p w:rsidR="00DC458C" w:rsidRDefault="00DC458C" w:rsidP="00DC458C">
      <w:pPr>
        <w:tabs>
          <w:tab w:val="left" w:pos="851"/>
        </w:tabs>
        <w:rPr>
          <w:sz w:val="28"/>
          <w:szCs w:val="28"/>
        </w:rPr>
      </w:pPr>
    </w:p>
    <w:p w:rsidR="00DC458C" w:rsidRDefault="00DC458C" w:rsidP="00DC458C">
      <w:pPr>
        <w:tabs>
          <w:tab w:val="left" w:pos="851"/>
        </w:tabs>
        <w:rPr>
          <w:sz w:val="28"/>
          <w:szCs w:val="28"/>
        </w:rPr>
      </w:pPr>
    </w:p>
    <w:p w:rsidR="002403F3" w:rsidRDefault="002403F3" w:rsidP="002403F3">
      <w:pPr>
        <w:jc w:val="center"/>
        <w:rPr>
          <w:b/>
          <w:bCs/>
          <w:sz w:val="28"/>
          <w:szCs w:val="28"/>
        </w:rPr>
      </w:pPr>
    </w:p>
    <w:p w:rsidR="00DC458C" w:rsidRDefault="007674D5" w:rsidP="00DC458C">
      <w:pPr>
        <w:ind w:hanging="709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581775" cy="1552575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0689" b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58C">
        <w:rPr>
          <w:sz w:val="28"/>
          <w:szCs w:val="28"/>
        </w:rPr>
        <w:t>«24» апреля  2018 г</w:t>
      </w:r>
    </w:p>
    <w:p w:rsidR="00DC458C" w:rsidRDefault="00DC458C" w:rsidP="007674D5">
      <w:pPr>
        <w:ind w:hanging="709"/>
        <w:jc w:val="center"/>
        <w:rPr>
          <w:b/>
          <w:bCs/>
          <w:sz w:val="28"/>
          <w:szCs w:val="28"/>
        </w:rPr>
      </w:pPr>
    </w:p>
    <w:p w:rsidR="00DC458C" w:rsidRDefault="00DC458C" w:rsidP="007674D5">
      <w:pPr>
        <w:ind w:hanging="709"/>
        <w:jc w:val="center"/>
        <w:rPr>
          <w:b/>
          <w:bCs/>
          <w:sz w:val="28"/>
          <w:szCs w:val="28"/>
        </w:rPr>
      </w:pPr>
    </w:p>
    <w:p w:rsidR="00DC458C" w:rsidRDefault="00DC458C" w:rsidP="002403F3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Pr="00DC458C">
        <w:rPr>
          <w:b/>
          <w:bCs/>
          <w:noProof/>
          <w:sz w:val="28"/>
          <w:szCs w:val="28"/>
        </w:rPr>
        <w:t xml:space="preserve"> </w:t>
      </w:r>
      <w:r w:rsidRPr="00DC458C">
        <w:rPr>
          <w:noProof/>
          <w:sz w:val="28"/>
          <w:szCs w:val="28"/>
        </w:rPr>
        <w:drawing>
          <wp:inline distT="0" distB="0" distL="0" distR="0">
            <wp:extent cx="5654675" cy="647700"/>
            <wp:effectExtent l="19050" t="0" r="317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810" t="81833" b="7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4D5" w:rsidRDefault="00DC458C" w:rsidP="00DC458C">
      <w:pPr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«24» апреля  2018 г</w:t>
      </w:r>
    </w:p>
    <w:p w:rsidR="007674D5" w:rsidRDefault="007674D5" w:rsidP="002403F3">
      <w:pPr>
        <w:jc w:val="center"/>
        <w:rPr>
          <w:b/>
          <w:bCs/>
          <w:sz w:val="28"/>
          <w:szCs w:val="28"/>
        </w:rPr>
      </w:pPr>
    </w:p>
    <w:p w:rsidR="007674D5" w:rsidRDefault="007674D5" w:rsidP="002403F3">
      <w:pPr>
        <w:jc w:val="center"/>
        <w:rPr>
          <w:b/>
          <w:bCs/>
          <w:sz w:val="28"/>
          <w:szCs w:val="28"/>
        </w:rPr>
      </w:pPr>
    </w:p>
    <w:p w:rsidR="007674D5" w:rsidRDefault="007674D5" w:rsidP="002403F3">
      <w:pPr>
        <w:jc w:val="center"/>
        <w:rPr>
          <w:b/>
          <w:bCs/>
          <w:sz w:val="28"/>
          <w:szCs w:val="28"/>
        </w:rPr>
      </w:pPr>
    </w:p>
    <w:p w:rsidR="007674D5" w:rsidRDefault="007674D5" w:rsidP="002403F3">
      <w:pPr>
        <w:jc w:val="center"/>
        <w:rPr>
          <w:b/>
          <w:bCs/>
          <w:sz w:val="28"/>
          <w:szCs w:val="28"/>
        </w:rPr>
      </w:pPr>
    </w:p>
    <w:p w:rsidR="00DC458C" w:rsidRDefault="00DC458C" w:rsidP="002403F3">
      <w:pPr>
        <w:jc w:val="center"/>
        <w:rPr>
          <w:b/>
          <w:bCs/>
          <w:sz w:val="28"/>
          <w:szCs w:val="28"/>
        </w:rPr>
      </w:pPr>
    </w:p>
    <w:p w:rsidR="00DC458C" w:rsidRDefault="00DC458C" w:rsidP="002403F3">
      <w:pPr>
        <w:jc w:val="center"/>
        <w:rPr>
          <w:b/>
          <w:bCs/>
          <w:sz w:val="28"/>
          <w:szCs w:val="28"/>
        </w:rPr>
      </w:pPr>
    </w:p>
    <w:p w:rsidR="007674D5" w:rsidRDefault="007674D5" w:rsidP="002403F3">
      <w:pPr>
        <w:jc w:val="center"/>
        <w:rPr>
          <w:b/>
          <w:bCs/>
          <w:sz w:val="28"/>
          <w:szCs w:val="28"/>
        </w:rPr>
      </w:pPr>
    </w:p>
    <w:p w:rsidR="002403F3" w:rsidRDefault="002403F3" w:rsidP="002403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2403F3" w:rsidRDefault="002403F3" w:rsidP="002403F3">
      <w:pPr>
        <w:jc w:val="left"/>
        <w:rPr>
          <w:rStyle w:val="list-text"/>
          <w:i/>
          <w:color w:val="000000"/>
          <w:sz w:val="28"/>
          <w:szCs w:val="28"/>
        </w:rPr>
      </w:pPr>
      <w:r w:rsidRPr="00796441">
        <w:rPr>
          <w:sz w:val="28"/>
          <w:szCs w:val="28"/>
        </w:rPr>
        <w:t>Рабочая программа составлена в соо</w:t>
      </w:r>
      <w:r>
        <w:rPr>
          <w:sz w:val="28"/>
          <w:szCs w:val="28"/>
        </w:rPr>
        <w:t xml:space="preserve">тветствии с ФГОС, утвержденным </w:t>
      </w:r>
      <w:r w:rsidR="000B65E7">
        <w:rPr>
          <w:sz w:val="28"/>
          <w:szCs w:val="28"/>
        </w:rPr>
        <w:t xml:space="preserve">14 ноября </w:t>
      </w:r>
      <w:r>
        <w:rPr>
          <w:sz w:val="28"/>
          <w:szCs w:val="28"/>
        </w:rPr>
        <w:t xml:space="preserve">2016 </w:t>
      </w:r>
      <w:r w:rsidRPr="00796441">
        <w:rPr>
          <w:sz w:val="28"/>
          <w:szCs w:val="28"/>
        </w:rPr>
        <w:t xml:space="preserve"> г., приказ № </w:t>
      </w:r>
      <w:r w:rsidR="000B65E7">
        <w:rPr>
          <w:sz w:val="28"/>
          <w:szCs w:val="28"/>
        </w:rPr>
        <w:t>1296</w:t>
      </w:r>
      <w:r>
        <w:rPr>
          <w:sz w:val="28"/>
          <w:szCs w:val="28"/>
        </w:rPr>
        <w:t xml:space="preserve"> </w:t>
      </w:r>
      <w:r w:rsidRPr="00796441">
        <w:rPr>
          <w:sz w:val="28"/>
          <w:szCs w:val="28"/>
        </w:rPr>
        <w:t xml:space="preserve"> </w:t>
      </w:r>
      <w:r w:rsidRPr="00705D2C">
        <w:rPr>
          <w:rStyle w:val="list-text"/>
          <w:color w:val="000000"/>
          <w:sz w:val="28"/>
          <w:szCs w:val="28"/>
        </w:rPr>
        <w:t>для</w:t>
      </w:r>
      <w:r w:rsidRPr="007A3A32">
        <w:rPr>
          <w:rStyle w:val="list-text"/>
          <w:i/>
          <w:color w:val="000000"/>
          <w:sz w:val="28"/>
          <w:szCs w:val="28"/>
        </w:rPr>
        <w:t xml:space="preserve"> </w:t>
      </w:r>
      <w:r w:rsidRPr="00301F4C">
        <w:rPr>
          <w:rStyle w:val="list-text"/>
          <w:color w:val="000000"/>
          <w:sz w:val="28"/>
          <w:szCs w:val="28"/>
        </w:rPr>
        <w:t>специальности</w:t>
      </w:r>
      <w:r>
        <w:rPr>
          <w:rStyle w:val="list-text"/>
          <w:color w:val="000000"/>
          <w:sz w:val="28"/>
          <w:szCs w:val="28"/>
        </w:rPr>
        <w:t xml:space="preserve"> </w:t>
      </w:r>
      <w:r w:rsidRPr="007A3A32">
        <w:rPr>
          <w:rStyle w:val="list-text"/>
          <w:color w:val="000000"/>
          <w:sz w:val="28"/>
          <w:szCs w:val="28"/>
        </w:rPr>
        <w:t>23.05.05 "Системы обеспечения движения поездов"</w:t>
      </w:r>
      <w:r>
        <w:rPr>
          <w:rStyle w:val="list-text"/>
          <w:color w:val="000000"/>
          <w:sz w:val="28"/>
          <w:szCs w:val="28"/>
        </w:rPr>
        <w:t xml:space="preserve"> </w:t>
      </w:r>
      <w:r w:rsidRPr="00301F4C">
        <w:rPr>
          <w:rStyle w:val="list-text"/>
          <w:color w:val="000000"/>
          <w:sz w:val="28"/>
          <w:szCs w:val="28"/>
        </w:rPr>
        <w:t>по специализации</w:t>
      </w:r>
      <w:r>
        <w:rPr>
          <w:rStyle w:val="list-text"/>
          <w:color w:val="000000"/>
          <w:sz w:val="28"/>
          <w:szCs w:val="28"/>
        </w:rPr>
        <w:t xml:space="preserve"> </w:t>
      </w:r>
      <w:r>
        <w:rPr>
          <w:rStyle w:val="list-text"/>
          <w:i/>
          <w:color w:val="000000"/>
          <w:sz w:val="28"/>
          <w:szCs w:val="28"/>
        </w:rPr>
        <w:t xml:space="preserve"> </w:t>
      </w:r>
      <w:r w:rsidRPr="007A3A32">
        <w:rPr>
          <w:rStyle w:val="list-text"/>
          <w:color w:val="000000"/>
          <w:sz w:val="28"/>
          <w:szCs w:val="28"/>
        </w:rPr>
        <w:t>"Электроснабжение железных дорог"</w:t>
      </w:r>
      <w:r>
        <w:rPr>
          <w:rStyle w:val="list-text"/>
          <w:color w:val="000000"/>
          <w:sz w:val="28"/>
          <w:szCs w:val="28"/>
        </w:rPr>
        <w:t>.</w:t>
      </w:r>
      <w:r w:rsidRPr="00705D2C">
        <w:rPr>
          <w:rStyle w:val="list-text"/>
          <w:color w:val="000000"/>
          <w:sz w:val="28"/>
          <w:szCs w:val="28"/>
        </w:rPr>
        <w:t xml:space="preserve"> </w:t>
      </w:r>
    </w:p>
    <w:p w:rsidR="002403F3" w:rsidRPr="00AC6263" w:rsidRDefault="002403F3" w:rsidP="002403F3">
      <w:pPr>
        <w:jc w:val="left"/>
        <w:rPr>
          <w:szCs w:val="28"/>
        </w:rPr>
      </w:pPr>
      <w:r w:rsidRPr="00E52A1A">
        <w:rPr>
          <w:sz w:val="28"/>
          <w:szCs w:val="28"/>
        </w:rPr>
        <w:t>Целью изучения дисциплины «Компьютерный инжиниринг» (</w:t>
      </w:r>
      <w:r>
        <w:rPr>
          <w:sz w:val="28"/>
          <w:szCs w:val="28"/>
        </w:rPr>
        <w:t>Б1</w:t>
      </w:r>
      <w:r w:rsidRPr="007A3A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3A32">
        <w:rPr>
          <w:sz w:val="28"/>
          <w:szCs w:val="28"/>
        </w:rPr>
        <w:t>В.ОД</w:t>
      </w:r>
      <w:r>
        <w:rPr>
          <w:sz w:val="28"/>
          <w:szCs w:val="28"/>
        </w:rPr>
        <w:t>.3</w:t>
      </w:r>
      <w:r w:rsidRPr="00E52A1A">
        <w:rPr>
          <w:sz w:val="28"/>
          <w:szCs w:val="28"/>
        </w:rPr>
        <w:t xml:space="preserve">) 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E52A1A">
        <w:rPr>
          <w:sz w:val="28"/>
          <w:szCs w:val="28"/>
          <w:lang w:val="en-US"/>
        </w:rPr>
        <w:t>ISO</w:t>
      </w:r>
      <w:r w:rsidRPr="00E52A1A">
        <w:rPr>
          <w:sz w:val="28"/>
          <w:szCs w:val="28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Pr="00E52A1A">
        <w:rPr>
          <w:sz w:val="28"/>
          <w:szCs w:val="28"/>
        </w:rPr>
        <w:t>Computer-Aided</w:t>
      </w:r>
      <w:proofErr w:type="spellEnd"/>
      <w:r w:rsidRPr="00E52A1A">
        <w:rPr>
          <w:sz w:val="28"/>
          <w:szCs w:val="28"/>
        </w:rPr>
        <w:t xml:space="preserve"> </w:t>
      </w:r>
      <w:proofErr w:type="spellStart"/>
      <w:r w:rsidRPr="00E52A1A">
        <w:rPr>
          <w:sz w:val="28"/>
          <w:szCs w:val="28"/>
        </w:rPr>
        <w:t>Design</w:t>
      </w:r>
      <w:proofErr w:type="spellEnd"/>
      <w:r w:rsidRPr="00E52A1A">
        <w:rPr>
          <w:sz w:val="28"/>
          <w:szCs w:val="28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E52A1A">
        <w:rPr>
          <w:sz w:val="28"/>
          <w:szCs w:val="28"/>
        </w:rPr>
        <w:t>Computer-Aided</w:t>
      </w:r>
      <w:proofErr w:type="spellEnd"/>
      <w:r w:rsidRPr="00E52A1A">
        <w:rPr>
          <w:sz w:val="28"/>
          <w:szCs w:val="28"/>
        </w:rPr>
        <w:t xml:space="preserve"> </w:t>
      </w:r>
      <w:proofErr w:type="spellStart"/>
      <w:r w:rsidRPr="00E52A1A">
        <w:rPr>
          <w:sz w:val="28"/>
          <w:szCs w:val="28"/>
        </w:rPr>
        <w:t>Engineering</w:t>
      </w:r>
      <w:proofErr w:type="spellEnd"/>
      <w:r w:rsidRPr="00E52A1A">
        <w:rPr>
          <w:sz w:val="28"/>
          <w:szCs w:val="28"/>
        </w:rPr>
        <w:t>).</w:t>
      </w:r>
      <w:r w:rsidRPr="00AC6263">
        <w:rPr>
          <w:szCs w:val="28"/>
        </w:rPr>
        <w:t xml:space="preserve"> </w:t>
      </w:r>
    </w:p>
    <w:p w:rsidR="002403F3" w:rsidRDefault="002403F3" w:rsidP="002403F3">
      <w:pPr>
        <w:pStyle w:val="1"/>
        <w:ind w:left="0" w:firstLine="851"/>
        <w:jc w:val="both"/>
        <w:rPr>
          <w:rFonts w:cs="Times New Roman"/>
          <w:szCs w:val="28"/>
        </w:rPr>
      </w:pPr>
    </w:p>
    <w:p w:rsidR="002403F3" w:rsidRDefault="002403F3" w:rsidP="002403F3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2403F3" w:rsidRPr="00AC6263" w:rsidRDefault="002403F3" w:rsidP="002403F3">
      <w:pPr>
        <w:widowControl/>
        <w:numPr>
          <w:ilvl w:val="0"/>
          <w:numId w:val="11"/>
        </w:numPr>
        <w:snapToGrid/>
        <w:spacing w:line="240" w:lineRule="auto"/>
        <w:ind w:left="1134" w:firstLine="0"/>
        <w:rPr>
          <w:sz w:val="28"/>
          <w:szCs w:val="28"/>
        </w:rPr>
      </w:pPr>
      <w:r w:rsidRPr="00AC6263">
        <w:rPr>
          <w:sz w:val="28"/>
          <w:szCs w:val="28"/>
        </w:rPr>
        <w:t>освоение принципов моделирования и расчета контактной сети и подвесок;</w:t>
      </w:r>
    </w:p>
    <w:p w:rsidR="002403F3" w:rsidRPr="00AC6263" w:rsidRDefault="002403F3" w:rsidP="002403F3">
      <w:pPr>
        <w:widowControl/>
        <w:numPr>
          <w:ilvl w:val="0"/>
          <w:numId w:val="11"/>
        </w:numPr>
        <w:snapToGrid/>
        <w:spacing w:line="240" w:lineRule="auto"/>
        <w:ind w:left="1134" w:firstLine="0"/>
        <w:rPr>
          <w:sz w:val="28"/>
          <w:szCs w:val="28"/>
        </w:rPr>
      </w:pPr>
      <w:r w:rsidRPr="00AC6263">
        <w:rPr>
          <w:sz w:val="28"/>
          <w:szCs w:val="28"/>
        </w:rPr>
        <w:t>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2403F3" w:rsidRDefault="002403F3" w:rsidP="002403F3">
      <w:pPr>
        <w:pStyle w:val="1"/>
        <w:ind w:left="0" w:firstLine="851"/>
        <w:jc w:val="both"/>
        <w:rPr>
          <w:rFonts w:cs="Times New Roman"/>
          <w:szCs w:val="28"/>
        </w:rPr>
      </w:pPr>
    </w:p>
    <w:p w:rsidR="002403F3" w:rsidRDefault="002403F3" w:rsidP="002403F3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2403F3" w:rsidRDefault="002403F3" w:rsidP="002403F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2403F3" w:rsidRDefault="002403F3" w:rsidP="002403F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2403F3" w:rsidRDefault="002403F3" w:rsidP="002403F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2403F3" w:rsidRDefault="002403F3" w:rsidP="002403F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403F3" w:rsidRDefault="002403F3" w:rsidP="002403F3">
      <w:pPr>
        <w:tabs>
          <w:tab w:val="left" w:pos="0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освоения дисциплины обучающийся должен:</w:t>
      </w:r>
    </w:p>
    <w:p w:rsidR="002403F3" w:rsidRDefault="002403F3" w:rsidP="002403F3">
      <w:pPr>
        <w:tabs>
          <w:tab w:val="left" w:pos="0"/>
        </w:tabs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2403F3" w:rsidRPr="00CC1095" w:rsidRDefault="002403F3" w:rsidP="002403F3">
      <w:pPr>
        <w:pStyle w:val="Default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CC1095">
        <w:rPr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2403F3" w:rsidRPr="00CC1095" w:rsidRDefault="002403F3" w:rsidP="002403F3">
      <w:pPr>
        <w:widowControl/>
        <w:numPr>
          <w:ilvl w:val="0"/>
          <w:numId w:val="4"/>
        </w:numPr>
        <w:snapToGrid/>
        <w:spacing w:line="240" w:lineRule="auto"/>
        <w:ind w:left="567" w:firstLine="0"/>
        <w:rPr>
          <w:sz w:val="28"/>
          <w:szCs w:val="28"/>
        </w:rPr>
      </w:pPr>
      <w:r w:rsidRPr="00CC1095">
        <w:rPr>
          <w:sz w:val="28"/>
          <w:szCs w:val="28"/>
        </w:rPr>
        <w:t>методику проектирования с использованием CAD-CAE систем;</w:t>
      </w:r>
    </w:p>
    <w:p w:rsidR="002403F3" w:rsidRPr="00CC1095" w:rsidRDefault="002403F3" w:rsidP="002403F3">
      <w:pPr>
        <w:widowControl/>
        <w:numPr>
          <w:ilvl w:val="0"/>
          <w:numId w:val="4"/>
        </w:numPr>
        <w:snapToGrid/>
        <w:spacing w:line="240" w:lineRule="auto"/>
        <w:ind w:left="567" w:firstLine="0"/>
        <w:rPr>
          <w:sz w:val="28"/>
          <w:szCs w:val="28"/>
        </w:rPr>
      </w:pPr>
      <w:r w:rsidRPr="00CC1095">
        <w:rPr>
          <w:sz w:val="28"/>
          <w:szCs w:val="28"/>
        </w:rPr>
        <w:t xml:space="preserve">тенденции в развитии </w:t>
      </w:r>
      <w:r w:rsidRPr="00CC1095">
        <w:rPr>
          <w:sz w:val="28"/>
          <w:szCs w:val="28"/>
          <w:lang w:val="en-US"/>
        </w:rPr>
        <w:t>PLM</w:t>
      </w:r>
      <w:r w:rsidRPr="00CC1095">
        <w:rPr>
          <w:sz w:val="28"/>
          <w:szCs w:val="28"/>
        </w:rPr>
        <w:t xml:space="preserve"> – технологий и наиболее распространенные CAD-CAE системы;</w:t>
      </w:r>
    </w:p>
    <w:p w:rsidR="002403F3" w:rsidRDefault="002403F3" w:rsidP="002403F3">
      <w:pPr>
        <w:pStyle w:val="Default"/>
        <w:ind w:left="567"/>
        <w:rPr>
          <w:sz w:val="20"/>
          <w:szCs w:val="20"/>
        </w:rPr>
      </w:pPr>
    </w:p>
    <w:p w:rsidR="002403F3" w:rsidRPr="00CC1095" w:rsidRDefault="002403F3" w:rsidP="002403F3">
      <w:pPr>
        <w:pStyle w:val="Default"/>
        <w:ind w:left="567"/>
        <w:rPr>
          <w:sz w:val="28"/>
          <w:szCs w:val="28"/>
        </w:rPr>
      </w:pPr>
      <w:r w:rsidRPr="00CC1095">
        <w:rPr>
          <w:b/>
          <w:bCs/>
          <w:sz w:val="28"/>
          <w:szCs w:val="28"/>
        </w:rPr>
        <w:t>УМЕТЬ</w:t>
      </w:r>
      <w:r w:rsidRPr="00CC1095">
        <w:rPr>
          <w:bCs/>
          <w:sz w:val="28"/>
          <w:szCs w:val="28"/>
        </w:rPr>
        <w:t>:</w:t>
      </w:r>
      <w:r w:rsidRPr="00CC1095">
        <w:rPr>
          <w:sz w:val="28"/>
          <w:szCs w:val="28"/>
        </w:rPr>
        <w:t xml:space="preserve"> </w:t>
      </w:r>
    </w:p>
    <w:p w:rsidR="002403F3" w:rsidRPr="00CC1095" w:rsidRDefault="002403F3" w:rsidP="002403F3">
      <w:pPr>
        <w:widowControl/>
        <w:numPr>
          <w:ilvl w:val="0"/>
          <w:numId w:val="5"/>
        </w:numPr>
        <w:tabs>
          <w:tab w:val="num" w:pos="851"/>
        </w:tabs>
        <w:snapToGrid/>
        <w:spacing w:line="240" w:lineRule="auto"/>
        <w:ind w:left="567" w:firstLine="0"/>
        <w:rPr>
          <w:sz w:val="28"/>
          <w:szCs w:val="28"/>
        </w:rPr>
      </w:pPr>
      <w:r w:rsidRPr="00CC1095">
        <w:rPr>
          <w:color w:val="231F20"/>
          <w:sz w:val="28"/>
          <w:szCs w:val="28"/>
        </w:rPr>
        <w:t>осуществлять твердотельное моделирование</w:t>
      </w:r>
      <w:r w:rsidRPr="00CC1095">
        <w:rPr>
          <w:sz w:val="28"/>
          <w:szCs w:val="28"/>
        </w:rPr>
        <w:t xml:space="preserve">  </w:t>
      </w:r>
      <w:r w:rsidRPr="00CC1095">
        <w:rPr>
          <w:color w:val="231F20"/>
          <w:sz w:val="28"/>
          <w:szCs w:val="28"/>
        </w:rPr>
        <w:t xml:space="preserve">средствами </w:t>
      </w:r>
      <w:r w:rsidRPr="00CC1095">
        <w:rPr>
          <w:sz w:val="28"/>
          <w:szCs w:val="28"/>
        </w:rPr>
        <w:t>CAD-функционала</w:t>
      </w:r>
      <w:r w:rsidRPr="00CC1095">
        <w:rPr>
          <w:color w:val="231F20"/>
          <w:sz w:val="28"/>
          <w:szCs w:val="28"/>
        </w:rPr>
        <w:t xml:space="preserve"> </w:t>
      </w:r>
      <w:proofErr w:type="spellStart"/>
      <w:r w:rsidRPr="00CC1095">
        <w:rPr>
          <w:color w:val="231F20"/>
          <w:sz w:val="28"/>
          <w:szCs w:val="28"/>
          <w:lang w:val="en-US"/>
        </w:rPr>
        <w:t>SolidWorks</w:t>
      </w:r>
      <w:proofErr w:type="spellEnd"/>
      <w:r w:rsidRPr="00CC1095">
        <w:rPr>
          <w:sz w:val="28"/>
          <w:szCs w:val="28"/>
        </w:rPr>
        <w:t>;</w:t>
      </w:r>
    </w:p>
    <w:p w:rsidR="002403F3" w:rsidRDefault="002403F3" w:rsidP="002403F3">
      <w:pPr>
        <w:widowControl/>
        <w:numPr>
          <w:ilvl w:val="0"/>
          <w:numId w:val="5"/>
        </w:numPr>
        <w:tabs>
          <w:tab w:val="num" w:pos="851"/>
        </w:tabs>
        <w:snapToGrid/>
        <w:spacing w:line="240" w:lineRule="auto"/>
        <w:ind w:left="567" w:firstLine="0"/>
        <w:rPr>
          <w:sz w:val="28"/>
          <w:szCs w:val="28"/>
        </w:rPr>
      </w:pPr>
      <w:r w:rsidRPr="00CC1095">
        <w:rPr>
          <w:sz w:val="28"/>
          <w:szCs w:val="28"/>
        </w:rPr>
        <w:lastRenderedPageBreak/>
        <w:t xml:space="preserve">создавать сложные  3-х мерные сборки с использованием </w:t>
      </w:r>
      <w:proofErr w:type="spellStart"/>
      <w:r w:rsidRPr="00CC1095">
        <w:rPr>
          <w:sz w:val="28"/>
          <w:szCs w:val="28"/>
        </w:rPr>
        <w:t>депозитория</w:t>
      </w:r>
      <w:proofErr w:type="spellEnd"/>
      <w:r w:rsidRPr="00CC1095">
        <w:rPr>
          <w:sz w:val="28"/>
          <w:szCs w:val="28"/>
        </w:rPr>
        <w:t xml:space="preserve"> стандартных элементов;</w:t>
      </w:r>
    </w:p>
    <w:p w:rsidR="002403F3" w:rsidRPr="00CC1095" w:rsidRDefault="002403F3" w:rsidP="002403F3">
      <w:pPr>
        <w:pStyle w:val="Default"/>
        <w:numPr>
          <w:ilvl w:val="0"/>
          <w:numId w:val="5"/>
        </w:numPr>
        <w:tabs>
          <w:tab w:val="num" w:pos="851"/>
        </w:tabs>
        <w:ind w:left="567" w:hanging="50"/>
        <w:jc w:val="both"/>
        <w:rPr>
          <w:sz w:val="28"/>
          <w:szCs w:val="28"/>
        </w:rPr>
      </w:pPr>
      <w:r w:rsidRPr="00CC1095">
        <w:rPr>
          <w:sz w:val="28"/>
          <w:szCs w:val="28"/>
        </w:rPr>
        <w:t>применять метод «конечного элемента»</w:t>
      </w:r>
      <w:r w:rsidRPr="00CC1095">
        <w:rPr>
          <w:color w:val="231F20"/>
          <w:sz w:val="28"/>
          <w:szCs w:val="28"/>
        </w:rPr>
        <w:t xml:space="preserve"> для исследования напряженно-деформированного состояния конструкций</w:t>
      </w:r>
      <w:r w:rsidRPr="00CC1095">
        <w:rPr>
          <w:sz w:val="28"/>
          <w:szCs w:val="28"/>
        </w:rPr>
        <w:t>;</w:t>
      </w:r>
    </w:p>
    <w:p w:rsidR="002403F3" w:rsidRPr="00CC1095" w:rsidRDefault="002403F3" w:rsidP="002403F3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CC1095">
        <w:rPr>
          <w:b/>
          <w:bCs/>
          <w:sz w:val="28"/>
          <w:szCs w:val="28"/>
        </w:rPr>
        <w:t>ВЛАДЕТЬ</w:t>
      </w:r>
      <w:r w:rsidRPr="00CC1095">
        <w:rPr>
          <w:bCs/>
          <w:sz w:val="28"/>
          <w:szCs w:val="28"/>
        </w:rPr>
        <w:t>:</w:t>
      </w:r>
    </w:p>
    <w:p w:rsidR="002403F3" w:rsidRPr="00CC1095" w:rsidRDefault="002403F3" w:rsidP="002403F3">
      <w:pPr>
        <w:widowControl/>
        <w:numPr>
          <w:ilvl w:val="0"/>
          <w:numId w:val="5"/>
        </w:numPr>
        <w:tabs>
          <w:tab w:val="num" w:pos="851"/>
        </w:tabs>
        <w:snapToGrid/>
        <w:spacing w:line="240" w:lineRule="auto"/>
        <w:ind w:left="567" w:firstLine="0"/>
        <w:rPr>
          <w:sz w:val="28"/>
          <w:szCs w:val="28"/>
        </w:rPr>
      </w:pPr>
      <w:r w:rsidRPr="00CC1095">
        <w:rPr>
          <w:sz w:val="28"/>
          <w:szCs w:val="28"/>
        </w:rPr>
        <w:t xml:space="preserve">проведением </w:t>
      </w:r>
      <w:r w:rsidRPr="00CC1095">
        <w:rPr>
          <w:color w:val="231F20"/>
          <w:sz w:val="28"/>
          <w:szCs w:val="28"/>
        </w:rPr>
        <w:t>инженерного анализа конструкций</w:t>
      </w:r>
      <w:r w:rsidRPr="00CC1095">
        <w:rPr>
          <w:sz w:val="28"/>
          <w:szCs w:val="28"/>
        </w:rPr>
        <w:t xml:space="preserve"> с использованием встроенного CAE  функционала – </w:t>
      </w:r>
      <w:r w:rsidRPr="00CC1095">
        <w:rPr>
          <w:sz w:val="28"/>
          <w:szCs w:val="28"/>
          <w:lang w:val="en-US"/>
        </w:rPr>
        <w:t>Simulation</w:t>
      </w:r>
      <w:r w:rsidRPr="00CC1095">
        <w:rPr>
          <w:sz w:val="28"/>
          <w:szCs w:val="28"/>
        </w:rPr>
        <w:t xml:space="preserve">. </w:t>
      </w:r>
    </w:p>
    <w:p w:rsidR="002403F3" w:rsidRPr="00CC1095" w:rsidRDefault="002403F3" w:rsidP="002403F3">
      <w:pPr>
        <w:widowControl/>
        <w:numPr>
          <w:ilvl w:val="0"/>
          <w:numId w:val="5"/>
        </w:numPr>
        <w:tabs>
          <w:tab w:val="num" w:pos="851"/>
        </w:tabs>
        <w:snapToGrid/>
        <w:spacing w:line="240" w:lineRule="auto"/>
        <w:ind w:left="567" w:firstLine="0"/>
        <w:rPr>
          <w:sz w:val="28"/>
          <w:szCs w:val="28"/>
        </w:rPr>
      </w:pPr>
      <w:r w:rsidRPr="00CC1095">
        <w:rPr>
          <w:color w:val="231F20"/>
          <w:sz w:val="28"/>
          <w:szCs w:val="28"/>
        </w:rPr>
        <w:t>технологией создания интерактивных электронных технических руководств</w:t>
      </w:r>
      <w:r>
        <w:rPr>
          <w:color w:val="231F20"/>
          <w:sz w:val="28"/>
          <w:szCs w:val="28"/>
        </w:rPr>
        <w:t xml:space="preserve">о </w:t>
      </w:r>
      <w:r w:rsidRPr="00CC1095">
        <w:rPr>
          <w:color w:val="231F20"/>
          <w:sz w:val="28"/>
          <w:szCs w:val="28"/>
        </w:rPr>
        <w:t xml:space="preserve"> средствами </w:t>
      </w:r>
      <w:proofErr w:type="spellStart"/>
      <w:r w:rsidRPr="00CC1095">
        <w:rPr>
          <w:color w:val="231F20"/>
          <w:sz w:val="28"/>
          <w:szCs w:val="28"/>
          <w:lang w:val="en-US"/>
        </w:rPr>
        <w:t>SolidWorks</w:t>
      </w:r>
      <w:proofErr w:type="spellEnd"/>
      <w:r w:rsidRPr="00CC1095">
        <w:rPr>
          <w:color w:val="231F20"/>
          <w:sz w:val="28"/>
          <w:szCs w:val="28"/>
        </w:rPr>
        <w:t>, 3</w:t>
      </w:r>
      <w:proofErr w:type="spellStart"/>
      <w:r w:rsidRPr="00CC1095">
        <w:rPr>
          <w:color w:val="231F20"/>
          <w:sz w:val="28"/>
          <w:szCs w:val="28"/>
          <w:lang w:val="en-US"/>
        </w:rPr>
        <w:t>ds</w:t>
      </w:r>
      <w:proofErr w:type="spellEnd"/>
      <w:r w:rsidRPr="00CC1095">
        <w:rPr>
          <w:color w:val="231F20"/>
          <w:sz w:val="28"/>
          <w:szCs w:val="28"/>
        </w:rPr>
        <w:t>-</w:t>
      </w:r>
      <w:r w:rsidRPr="00CC1095">
        <w:rPr>
          <w:color w:val="231F20"/>
          <w:sz w:val="28"/>
          <w:szCs w:val="28"/>
          <w:lang w:val="en-US"/>
        </w:rPr>
        <w:t>Max</w:t>
      </w:r>
      <w:r w:rsidRPr="00CC1095">
        <w:rPr>
          <w:color w:val="231F20"/>
          <w:sz w:val="28"/>
          <w:szCs w:val="28"/>
        </w:rPr>
        <w:t xml:space="preserve">, </w:t>
      </w:r>
      <w:r w:rsidRPr="00CC1095">
        <w:rPr>
          <w:color w:val="231F20"/>
          <w:sz w:val="28"/>
          <w:szCs w:val="28"/>
          <w:lang w:val="en-US"/>
        </w:rPr>
        <w:t>WRML</w:t>
      </w:r>
      <w:r w:rsidRPr="00CC1095">
        <w:rPr>
          <w:color w:val="231F20"/>
          <w:sz w:val="28"/>
          <w:szCs w:val="28"/>
        </w:rPr>
        <w:t xml:space="preserve"> (</w:t>
      </w:r>
      <w:r w:rsidRPr="00CC1095">
        <w:rPr>
          <w:sz w:val="28"/>
          <w:szCs w:val="28"/>
        </w:rPr>
        <w:t xml:space="preserve">международный стандарт </w:t>
      </w:r>
      <w:r w:rsidRPr="00CC1095">
        <w:rPr>
          <w:color w:val="231F20"/>
          <w:sz w:val="28"/>
          <w:szCs w:val="28"/>
        </w:rPr>
        <w:t>MIL_87268, AECMA 1000D).</w:t>
      </w:r>
    </w:p>
    <w:p w:rsidR="002403F3" w:rsidRPr="00985000" w:rsidRDefault="002403F3" w:rsidP="002403F3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2403F3" w:rsidRDefault="002403F3" w:rsidP="002403F3">
      <w:pPr>
        <w:tabs>
          <w:tab w:val="left" w:pos="851"/>
        </w:tabs>
        <w:ind w:firstLine="851"/>
        <w:rPr>
          <w:bCs/>
          <w:sz w:val="28"/>
          <w:szCs w:val="28"/>
        </w:rPr>
      </w:pPr>
      <w:r w:rsidRPr="00215D13">
        <w:rPr>
          <w:b/>
          <w:sz w:val="28"/>
          <w:szCs w:val="28"/>
        </w:rPr>
        <w:t>Процесс изучения дисциплины направлен на формирование следующих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общепрофессиональных</w:t>
      </w:r>
      <w:proofErr w:type="spellEnd"/>
      <w:r>
        <w:rPr>
          <w:b/>
          <w:bCs/>
          <w:sz w:val="28"/>
          <w:szCs w:val="28"/>
        </w:rPr>
        <w:t xml:space="preserve">  компетенций (ОПК)</w:t>
      </w:r>
      <w:r>
        <w:rPr>
          <w:bCs/>
          <w:sz w:val="28"/>
          <w:szCs w:val="28"/>
        </w:rPr>
        <w:t>:</w:t>
      </w:r>
    </w:p>
    <w:p w:rsidR="002403F3" w:rsidRDefault="002403F3" w:rsidP="002403F3">
      <w:pPr>
        <w:widowControl/>
        <w:numPr>
          <w:ilvl w:val="0"/>
          <w:numId w:val="10"/>
        </w:numPr>
        <w:tabs>
          <w:tab w:val="num" w:pos="851"/>
        </w:tabs>
        <w:snapToGrid/>
        <w:spacing w:line="276" w:lineRule="auto"/>
        <w:ind w:left="567" w:firstLine="0"/>
        <w:rPr>
          <w:sz w:val="28"/>
          <w:szCs w:val="28"/>
        </w:rPr>
      </w:pPr>
      <w:r w:rsidRPr="00CC1095">
        <w:rPr>
          <w:sz w:val="28"/>
          <w:szCs w:val="28"/>
        </w:rPr>
        <w:t xml:space="preserve">способностью </w:t>
      </w:r>
      <w:r>
        <w:rPr>
          <w:sz w:val="28"/>
          <w:szCs w:val="28"/>
        </w:rPr>
        <w:t xml:space="preserve">понимать сущность и значение информации в развитии современного общества, сознавать опасности и угрозы, возникающие в этом процессе, соблюдать  основные требования информационной безопасности, в том числе защиты государственной тайны и коммерческих интересов </w:t>
      </w:r>
      <w:r w:rsidRPr="00CC1095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CC1095">
        <w:rPr>
          <w:sz w:val="28"/>
          <w:szCs w:val="28"/>
        </w:rPr>
        <w:t>ПК-</w:t>
      </w:r>
      <w:r>
        <w:rPr>
          <w:sz w:val="28"/>
          <w:szCs w:val="28"/>
        </w:rPr>
        <w:t>4</w:t>
      </w:r>
      <w:r w:rsidRPr="00CC109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403F3" w:rsidRDefault="002403F3" w:rsidP="002403F3">
      <w:pPr>
        <w:widowControl/>
        <w:numPr>
          <w:ilvl w:val="0"/>
          <w:numId w:val="10"/>
        </w:numPr>
        <w:tabs>
          <w:tab w:val="num" w:pos="851"/>
        </w:tabs>
        <w:snapToGrid/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владением основными методами способами и средствами получения, хранения и переработки информации, навыками работы с компьютером как средством управления и информацией и автоматизированными системами управления базами данных </w:t>
      </w:r>
      <w:r w:rsidRPr="00CC1095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CC1095">
        <w:rPr>
          <w:sz w:val="28"/>
          <w:szCs w:val="28"/>
        </w:rPr>
        <w:t>ПК-</w:t>
      </w:r>
      <w:r>
        <w:rPr>
          <w:sz w:val="28"/>
          <w:szCs w:val="28"/>
        </w:rPr>
        <w:t>5</w:t>
      </w:r>
      <w:r w:rsidRPr="00CC109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D40E3" w:rsidRDefault="008D40E3" w:rsidP="002403F3">
      <w:pPr>
        <w:widowControl/>
        <w:numPr>
          <w:ilvl w:val="0"/>
          <w:numId w:val="10"/>
        </w:numPr>
        <w:tabs>
          <w:tab w:val="num" w:pos="851"/>
        </w:tabs>
        <w:snapToGrid/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способностью применять современные программные средства для разработки проектно-конструкторской и технологической документации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506D4">
        <w:rPr>
          <w:sz w:val="28"/>
          <w:szCs w:val="28"/>
        </w:rPr>
        <w:t>ОПК-</w:t>
      </w:r>
      <w:r>
        <w:rPr>
          <w:sz w:val="28"/>
          <w:szCs w:val="28"/>
        </w:rPr>
        <w:t>9).</w:t>
      </w:r>
      <w:r w:rsidRPr="00CC1095">
        <w:rPr>
          <w:sz w:val="28"/>
          <w:szCs w:val="28"/>
        </w:rPr>
        <w:t xml:space="preserve"> </w:t>
      </w:r>
    </w:p>
    <w:p w:rsidR="002403F3" w:rsidRPr="004E3C7C" w:rsidRDefault="002403F3" w:rsidP="002403F3">
      <w:pPr>
        <w:pStyle w:val="a3"/>
        <w:tabs>
          <w:tab w:val="left" w:pos="851"/>
        </w:tabs>
        <w:ind w:left="360" w:firstLine="0"/>
        <w:rPr>
          <w:bCs/>
          <w:sz w:val="28"/>
          <w:szCs w:val="28"/>
        </w:rPr>
      </w:pPr>
      <w:r w:rsidRPr="004E3C7C">
        <w:rPr>
          <w:b/>
          <w:sz w:val="28"/>
          <w:szCs w:val="28"/>
        </w:rPr>
        <w:t>Процесс изучения дисциплины направлен на формирование следующих</w:t>
      </w:r>
      <w:r w:rsidRPr="004E3C7C">
        <w:rPr>
          <w:sz w:val="28"/>
          <w:szCs w:val="28"/>
        </w:rPr>
        <w:t xml:space="preserve"> </w:t>
      </w:r>
      <w:r w:rsidRPr="004E3C7C">
        <w:rPr>
          <w:b/>
          <w:bCs/>
          <w:sz w:val="28"/>
          <w:szCs w:val="28"/>
        </w:rPr>
        <w:t>профессиональных  компетенций (ПК)</w:t>
      </w:r>
      <w:r w:rsidRPr="004E3C7C">
        <w:rPr>
          <w:bCs/>
          <w:sz w:val="28"/>
          <w:szCs w:val="28"/>
        </w:rPr>
        <w:t>:</w:t>
      </w:r>
    </w:p>
    <w:p w:rsidR="002403F3" w:rsidRPr="004E3C7C" w:rsidRDefault="002403F3" w:rsidP="002403F3">
      <w:pPr>
        <w:pStyle w:val="a3"/>
        <w:widowControl/>
        <w:numPr>
          <w:ilvl w:val="0"/>
          <w:numId w:val="10"/>
        </w:numPr>
        <w:tabs>
          <w:tab w:val="left" w:pos="851"/>
        </w:tabs>
        <w:snapToGrid/>
        <w:spacing w:line="240" w:lineRule="auto"/>
        <w:ind w:firstLine="851"/>
        <w:rPr>
          <w:rFonts w:eastAsia="Calibri"/>
          <w:bCs/>
          <w:color w:val="000000" w:themeColor="text1"/>
          <w:sz w:val="28"/>
          <w:szCs w:val="28"/>
        </w:rPr>
      </w:pPr>
      <w:r w:rsidRPr="004E3C7C">
        <w:rPr>
          <w:color w:val="000000"/>
          <w:sz w:val="28"/>
          <w:szCs w:val="28"/>
        </w:rPr>
        <w:t>способностью использовать нормативные документы по качеству, стандартизации, сертификации и правилам технической эксплуатации, технического обслуживания, ремонта и производства систем обеспечения движения поездов, использовать технические средства для диагностики технического состояния систем, использовать элементы экономического анализа в практической деятельности</w:t>
      </w:r>
      <w:r w:rsidRPr="004E3C7C">
        <w:rPr>
          <w:rFonts w:eastAsia="Calibri"/>
          <w:bCs/>
          <w:color w:val="000000" w:themeColor="text1"/>
          <w:sz w:val="28"/>
          <w:szCs w:val="28"/>
        </w:rPr>
        <w:t xml:space="preserve"> (ПК-2)</w:t>
      </w:r>
    </w:p>
    <w:p w:rsidR="002403F3" w:rsidRDefault="002403F3" w:rsidP="002403F3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b/>
          <w:bCs/>
          <w:color w:val="000000" w:themeColor="text1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403F3" w:rsidRPr="00D2714B" w:rsidRDefault="002403F3" w:rsidP="002403F3">
      <w:pPr>
        <w:ind w:firstLine="851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Дисциплина «КОМПЬЮТЕРНЫЙ ИНЖИНИРИНГ» (Б1</w:t>
      </w:r>
      <w:r w:rsidRPr="007A3A32">
        <w:rPr>
          <w:sz w:val="28"/>
          <w:szCs w:val="28"/>
        </w:rPr>
        <w:t>.В.ОД</w:t>
      </w:r>
      <w:r>
        <w:rPr>
          <w:sz w:val="28"/>
          <w:szCs w:val="28"/>
        </w:rPr>
        <w:t>.3)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к вариативной части и является обязательной </w:t>
      </w:r>
      <w:r w:rsidRPr="00D2714B">
        <w:rPr>
          <w:rFonts w:eastAsia="Calibri"/>
          <w:sz w:val="28"/>
          <w:szCs w:val="28"/>
        </w:rPr>
        <w:t>дисциплиной</w:t>
      </w:r>
      <w:r>
        <w:rPr>
          <w:rFonts w:eastAsia="Calibri"/>
          <w:sz w:val="28"/>
          <w:szCs w:val="28"/>
        </w:rPr>
        <w:t xml:space="preserve"> для изучения</w:t>
      </w:r>
      <w:r w:rsidRPr="00D2714B">
        <w:rPr>
          <w:rFonts w:eastAsia="Calibri"/>
          <w:sz w:val="28"/>
          <w:szCs w:val="28"/>
        </w:rPr>
        <w:t>.</w:t>
      </w:r>
    </w:p>
    <w:p w:rsidR="002403F3" w:rsidRDefault="002403F3" w:rsidP="002403F3">
      <w:pPr>
        <w:widowControl/>
        <w:spacing w:line="240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4. Объем дисциплины и виды учебной работы</w:t>
      </w:r>
    </w:p>
    <w:p w:rsidR="002403F3" w:rsidRDefault="002403F3" w:rsidP="002403F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2403F3" w:rsidRPr="009F761D" w:rsidTr="00401DC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C145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403F3" w:rsidRDefault="002403F3" w:rsidP="00401DCC">
            <w:pPr>
              <w:tabs>
                <w:tab w:val="left" w:pos="851"/>
              </w:tabs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4C1455">
              <w:rPr>
                <w:b/>
                <w:bCs/>
                <w:sz w:val="28"/>
                <w:szCs w:val="28"/>
              </w:rPr>
              <w:t xml:space="preserve">Всего </w:t>
            </w:r>
          </w:p>
          <w:p w:rsidR="002403F3" w:rsidRPr="004C1455" w:rsidRDefault="002403F3" w:rsidP="00401DCC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4C1455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C1455">
              <w:rPr>
                <w:b/>
                <w:sz w:val="28"/>
                <w:szCs w:val="28"/>
              </w:rPr>
              <w:t>Семестр</w:t>
            </w:r>
          </w:p>
        </w:tc>
      </w:tr>
      <w:tr w:rsidR="002403F3" w:rsidRPr="009F761D" w:rsidTr="00401DC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403F3" w:rsidRPr="004C1455" w:rsidTr="00401D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C1455">
              <w:rPr>
                <w:rFonts w:eastAsia="Calibri"/>
                <w:sz w:val="28"/>
                <w:szCs w:val="28"/>
                <w:lang w:eastAsia="en-US"/>
              </w:rPr>
              <w:t>Контактная работа (по видам учебных занятий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2403F3" w:rsidRPr="004C1455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В том числе:</w:t>
            </w:r>
          </w:p>
          <w:p w:rsidR="002403F3" w:rsidRPr="004C1455" w:rsidRDefault="002403F3" w:rsidP="00401DCC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napToGrid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лекции (Л)</w:t>
            </w:r>
          </w:p>
          <w:p w:rsidR="002403F3" w:rsidRDefault="002403F3" w:rsidP="00401DCC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napToGrid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практические занятия (ЛЗ)</w:t>
            </w:r>
          </w:p>
          <w:p w:rsidR="002403F3" w:rsidRPr="004C1455" w:rsidRDefault="002403F3" w:rsidP="00401DCC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napToGrid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2403F3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403F3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403F3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2403F3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:rsidR="002403F3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403F3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403F3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2403F3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403F3" w:rsidRPr="004C1455" w:rsidTr="00401D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403F3" w:rsidRPr="004C1455" w:rsidTr="00401D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C1455">
              <w:rPr>
                <w:sz w:val="28"/>
                <w:szCs w:val="28"/>
              </w:rPr>
              <w:t xml:space="preserve">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403F3" w:rsidRPr="004C1455" w:rsidTr="00401D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зачет</w:t>
            </w:r>
          </w:p>
        </w:tc>
      </w:tr>
      <w:tr w:rsidR="002403F3" w:rsidRPr="004C1455" w:rsidTr="00401D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C1455">
              <w:rPr>
                <w:sz w:val="28"/>
                <w:szCs w:val="28"/>
              </w:rPr>
              <w:t>з.е</w:t>
            </w:r>
            <w:proofErr w:type="spellEnd"/>
            <w:r w:rsidRPr="004C145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72/2</w:t>
            </w:r>
          </w:p>
        </w:tc>
      </w:tr>
    </w:tbl>
    <w:p w:rsidR="002403F3" w:rsidRDefault="002403F3" w:rsidP="002403F3">
      <w:pPr>
        <w:tabs>
          <w:tab w:val="left" w:pos="851"/>
        </w:tabs>
        <w:ind w:firstLine="851"/>
        <w:rPr>
          <w:sz w:val="28"/>
          <w:szCs w:val="28"/>
        </w:rPr>
      </w:pPr>
      <w:r w:rsidRPr="005A17FF">
        <w:rPr>
          <w:sz w:val="28"/>
          <w:szCs w:val="28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2403F3" w:rsidRDefault="002403F3" w:rsidP="002403F3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1984"/>
        <w:gridCol w:w="1985"/>
      </w:tblGrid>
      <w:tr w:rsidR="002403F3" w:rsidRPr="008C2819" w:rsidTr="00401DCC">
        <w:trPr>
          <w:trHeight w:val="300"/>
          <w:tblHeader/>
        </w:trPr>
        <w:tc>
          <w:tcPr>
            <w:tcW w:w="5387" w:type="dxa"/>
            <w:vMerge w:val="restart"/>
            <w:vAlign w:val="center"/>
          </w:tcPr>
          <w:p w:rsidR="002403F3" w:rsidRPr="008C2819" w:rsidRDefault="002403F3" w:rsidP="00401DCC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2403F3" w:rsidRPr="008C2819" w:rsidRDefault="002403F3" w:rsidP="00401DCC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403F3" w:rsidRPr="00C63E57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2403F3" w:rsidRPr="008C2819" w:rsidTr="00401DCC">
        <w:trPr>
          <w:trHeight w:val="255"/>
          <w:tblHeader/>
        </w:trPr>
        <w:tc>
          <w:tcPr>
            <w:tcW w:w="5387" w:type="dxa"/>
            <w:vMerge/>
            <w:vAlign w:val="center"/>
          </w:tcPr>
          <w:p w:rsidR="002403F3" w:rsidRPr="008C2819" w:rsidRDefault="002403F3" w:rsidP="00401DC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2403F3" w:rsidRPr="008C2819" w:rsidRDefault="002403F3" w:rsidP="00401D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03F3" w:rsidRPr="008C2819" w:rsidTr="00401DCC">
        <w:trPr>
          <w:trHeight w:val="1295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403F3" w:rsidRDefault="002403F3" w:rsidP="0040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по видам учебных занятий</w:t>
            </w:r>
          </w:p>
          <w:p w:rsidR="002403F3" w:rsidRPr="008C2819" w:rsidRDefault="002403F3" w:rsidP="00401DCC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в том числе:</w:t>
            </w:r>
          </w:p>
          <w:p w:rsidR="002403F3" w:rsidRPr="008C2819" w:rsidRDefault="002403F3" w:rsidP="00401DCC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лекции (Л)</w:t>
            </w:r>
          </w:p>
          <w:p w:rsidR="002403F3" w:rsidRPr="008C2819" w:rsidRDefault="002403F3" w:rsidP="00401DCC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практические занятия (ПЗ)</w:t>
            </w:r>
          </w:p>
          <w:p w:rsidR="002403F3" w:rsidRDefault="002403F3" w:rsidP="00401DCC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лабораторные работы (ЛР)</w:t>
            </w:r>
          </w:p>
          <w:p w:rsidR="002403F3" w:rsidRPr="008C2819" w:rsidRDefault="002403F3" w:rsidP="0040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4</w:t>
            </w: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-</w:t>
            </w: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4</w:t>
            </w: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4</w:t>
            </w: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-</w:t>
            </w: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4</w:t>
            </w: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-</w:t>
            </w:r>
          </w:p>
        </w:tc>
      </w:tr>
      <w:tr w:rsidR="002403F3" w:rsidRPr="008C2819" w:rsidTr="00401DCC">
        <w:trPr>
          <w:trHeight w:val="24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Самостоятельная работа студентов (СРС)</w:t>
            </w:r>
            <w:r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60</w:t>
            </w:r>
          </w:p>
        </w:tc>
      </w:tr>
      <w:tr w:rsidR="002403F3" w:rsidRPr="008C2819" w:rsidTr="00401DCC">
        <w:trPr>
          <w:trHeight w:val="2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самостоятельной работы</w:t>
            </w:r>
            <w:r w:rsidRPr="008C2819">
              <w:rPr>
                <w:sz w:val="28"/>
                <w:szCs w:val="28"/>
              </w:rPr>
              <w:t xml:space="preserve"> студентов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03F3" w:rsidRPr="008C2819" w:rsidTr="00401DCC">
        <w:trPr>
          <w:trHeight w:val="2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Зачет</w:t>
            </w:r>
          </w:p>
        </w:tc>
      </w:tr>
      <w:tr w:rsidR="002403F3" w:rsidRPr="008C2819" w:rsidTr="00401DCC">
        <w:trPr>
          <w:trHeight w:val="2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 xml:space="preserve">Общая трудоемкость, час / </w:t>
            </w:r>
            <w:proofErr w:type="spellStart"/>
            <w:r w:rsidRPr="008C2819">
              <w:rPr>
                <w:sz w:val="28"/>
                <w:szCs w:val="28"/>
              </w:rPr>
              <w:t>з.е</w:t>
            </w:r>
            <w:proofErr w:type="spellEnd"/>
            <w:r w:rsidRPr="008C281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72 /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72 / 2</w:t>
            </w:r>
          </w:p>
        </w:tc>
      </w:tr>
    </w:tbl>
    <w:p w:rsidR="002403F3" w:rsidRDefault="002403F3" w:rsidP="002403F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2403F3" w:rsidRDefault="002403F3" w:rsidP="002403F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261"/>
        <w:gridCol w:w="6804"/>
      </w:tblGrid>
      <w:tr w:rsidR="002403F3" w:rsidTr="004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b/>
                <w:sz w:val="28"/>
                <w:szCs w:val="28"/>
              </w:rPr>
            </w:pPr>
            <w:r w:rsidRPr="00DA3A5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DA3A57">
              <w:rPr>
                <w:b/>
                <w:sz w:val="28"/>
                <w:szCs w:val="28"/>
              </w:rPr>
              <w:t>п</w:t>
            </w:r>
            <w:proofErr w:type="spellEnd"/>
            <w:r w:rsidRPr="00DA3A57">
              <w:rPr>
                <w:b/>
                <w:sz w:val="28"/>
                <w:szCs w:val="28"/>
              </w:rPr>
              <w:t>/</w:t>
            </w:r>
            <w:proofErr w:type="spellStart"/>
            <w:r w:rsidRPr="00DA3A5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jc w:val="center"/>
              <w:rPr>
                <w:b/>
                <w:sz w:val="28"/>
                <w:szCs w:val="28"/>
              </w:rPr>
            </w:pPr>
            <w:r w:rsidRPr="00DA3A57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jc w:val="center"/>
              <w:rPr>
                <w:b/>
                <w:sz w:val="28"/>
                <w:szCs w:val="28"/>
              </w:rPr>
            </w:pPr>
            <w:r w:rsidRPr="00DA3A57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403F3" w:rsidTr="004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История развития САПР,  CAD/CAE/CAM/PDM и PLM систем. Основные понятия. Единое информационное пространство (2 часа).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Основные цели дисциплины; историческая справка вопроса;    основные понятия и определения САПР; системы автоматизированного проектирования; понятие единого информационного пространства и информационное обеспечение жизненного цикла изделий.</w:t>
            </w:r>
          </w:p>
          <w:p w:rsidR="002403F3" w:rsidRPr="00DA3A57" w:rsidRDefault="002403F3" w:rsidP="00401DCC">
            <w:pPr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03F3" w:rsidTr="00401DCC">
        <w:trPr>
          <w:trHeight w:val="2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 xml:space="preserve">Общие сведения о процессе проектирования и моделировании (2 часа).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shd w:val="clear" w:color="auto" w:fill="FFFFFF"/>
              <w:tabs>
                <w:tab w:val="left" w:pos="994"/>
                <w:tab w:val="left" w:leader="dot" w:pos="602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A57">
              <w:rPr>
                <w:bCs/>
                <w:sz w:val="28"/>
                <w:szCs w:val="28"/>
              </w:rPr>
              <w:t>Системный подход в проектировании; технологическая линия проектирования; общие сведения о моделировании; метод конечных элементов; метод оптимизации; основные понятия оптимизации; разработка моделей объектов с использованием методов информационного и параметрического моделирования; поиск необходимой информации; обработка и анализ информации; предметно ориентированные, общенаучные, графические модели; принятие решений.</w:t>
            </w:r>
          </w:p>
        </w:tc>
      </w:tr>
      <w:tr w:rsidR="002403F3" w:rsidTr="004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 (</w:t>
            </w:r>
            <w:r>
              <w:rPr>
                <w:sz w:val="28"/>
                <w:szCs w:val="28"/>
              </w:rPr>
              <w:t>2</w:t>
            </w:r>
            <w:r w:rsidRPr="00DA3A57">
              <w:rPr>
                <w:sz w:val="28"/>
                <w:szCs w:val="28"/>
              </w:rPr>
              <w:t xml:space="preserve"> часа).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Интегрированные CAD/CAM системы; разработка параметрических моделей объектов проектирования в плоской, объемной, линейной и нелинейной постановках задачах; конструирование многокомпонентных объектов (сборок);  методы автоматизированного выпуска чертежей и спецификаций.</w:t>
            </w:r>
          </w:p>
        </w:tc>
      </w:tr>
      <w:tr w:rsidR="002403F3" w:rsidTr="004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CAE - системы. Методы решения технических задач в САПР (4 часа).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 xml:space="preserve">Возможности CAE систем: </w:t>
            </w:r>
            <w:proofErr w:type="spellStart"/>
            <w:r w:rsidRPr="00DA3A57">
              <w:rPr>
                <w:sz w:val="28"/>
                <w:szCs w:val="28"/>
                <w:lang w:val="en-US"/>
              </w:rPr>
              <w:t>CosmosWorks</w:t>
            </w:r>
            <w:proofErr w:type="spellEnd"/>
            <w:r w:rsidRPr="00DA3A57">
              <w:rPr>
                <w:sz w:val="28"/>
                <w:szCs w:val="28"/>
              </w:rPr>
              <w:t xml:space="preserve">,  </w:t>
            </w:r>
            <w:proofErr w:type="spellStart"/>
            <w:r w:rsidRPr="00DA3A57">
              <w:rPr>
                <w:sz w:val="28"/>
                <w:szCs w:val="28"/>
                <w:lang w:val="en-US"/>
              </w:rPr>
              <w:t>CosmosFloWorks</w:t>
            </w:r>
            <w:proofErr w:type="spellEnd"/>
            <w:r w:rsidRPr="00DA3A57">
              <w:rPr>
                <w:sz w:val="28"/>
                <w:szCs w:val="28"/>
              </w:rPr>
              <w:t xml:space="preserve">; математическое моделирование твердых тел и физических процессов </w:t>
            </w:r>
            <w:proofErr w:type="spellStart"/>
            <w:r w:rsidRPr="00DA3A57">
              <w:rPr>
                <w:sz w:val="28"/>
                <w:szCs w:val="28"/>
              </w:rPr>
              <w:t>аэрогидродинамики</w:t>
            </w:r>
            <w:proofErr w:type="spellEnd"/>
            <w:r w:rsidRPr="00DA3A57">
              <w:rPr>
                <w:sz w:val="28"/>
                <w:szCs w:val="28"/>
              </w:rPr>
              <w:t xml:space="preserve"> (твердое тело и область, занятая текучей средой); интерфейс функционала; последовательность расчета; граничные условия; нагрузки, воздействия и их сочетания; свойства </w:t>
            </w:r>
            <w:r w:rsidRPr="00DA3A57">
              <w:rPr>
                <w:sz w:val="28"/>
                <w:szCs w:val="28"/>
              </w:rPr>
              <w:lastRenderedPageBreak/>
              <w:t>материала элементов объекта; регулирование расчетной сетки; визуализация и анализ результатов исследования. Адаптация модели для решения в CAE системе.</w:t>
            </w:r>
          </w:p>
        </w:tc>
      </w:tr>
      <w:tr w:rsidR="002403F3" w:rsidTr="004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 (4 часа).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 xml:space="preserve">Средства виртуального моделирования объектов и технологических процессов (язык VRML, </w:t>
            </w:r>
            <w:proofErr w:type="spellStart"/>
            <w:r w:rsidRPr="00DA3A57">
              <w:rPr>
                <w:sz w:val="28"/>
                <w:szCs w:val="28"/>
              </w:rPr>
              <w:t>JAVA-script</w:t>
            </w:r>
            <w:proofErr w:type="spellEnd"/>
            <w:r w:rsidRPr="00DA3A57">
              <w:rPr>
                <w:sz w:val="28"/>
                <w:szCs w:val="28"/>
              </w:rPr>
              <w:t>, создание ИЭТР); проектирование маршрутно-операционных карт с использованием 3-D моделей деталей; использованием 3-D моделей деталей для получения физических прототипов. Модель технологического процесса и его реализация средствами PDM-системы.</w:t>
            </w:r>
          </w:p>
        </w:tc>
      </w:tr>
      <w:tr w:rsidR="002403F3" w:rsidTr="004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 xml:space="preserve">Информационная модель предприятия. Среда виртуального предприятия. </w:t>
            </w:r>
            <w:proofErr w:type="spellStart"/>
            <w:r w:rsidRPr="00DA3A57">
              <w:rPr>
                <w:sz w:val="28"/>
                <w:szCs w:val="28"/>
              </w:rPr>
              <w:t>Реинжиниринг</w:t>
            </w:r>
            <w:proofErr w:type="spellEnd"/>
            <w:r w:rsidRPr="00DA3A57">
              <w:rPr>
                <w:sz w:val="28"/>
                <w:szCs w:val="28"/>
              </w:rPr>
              <w:t xml:space="preserve"> производственных процессов (2 часа).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 xml:space="preserve">Информационная модель предприятия; состав и возможности PLM решений;  ИПИ технологии в управлении производством;        информационная поддержка обеспечения надежности изделий и  поддержка </w:t>
            </w:r>
            <w:proofErr w:type="spellStart"/>
            <w:r w:rsidRPr="00DA3A57">
              <w:rPr>
                <w:sz w:val="28"/>
                <w:szCs w:val="28"/>
              </w:rPr>
              <w:t>постпроизводственных</w:t>
            </w:r>
            <w:proofErr w:type="spellEnd"/>
            <w:r w:rsidRPr="00DA3A57">
              <w:rPr>
                <w:sz w:val="28"/>
                <w:szCs w:val="28"/>
              </w:rPr>
              <w:t xml:space="preserve"> этапов ЖЦИ; структура и организация виртуальных предприятий.</w:t>
            </w:r>
          </w:p>
        </w:tc>
      </w:tr>
    </w:tbl>
    <w:p w:rsidR="002403F3" w:rsidRDefault="002403F3" w:rsidP="002403F3">
      <w:pPr>
        <w:widowControl/>
        <w:spacing w:line="240" w:lineRule="auto"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5. Содержание и структура дисциплины</w:t>
      </w:r>
    </w:p>
    <w:p w:rsidR="002403F3" w:rsidRDefault="002403F3" w:rsidP="002403F3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</w:p>
    <w:tbl>
      <w:tblPr>
        <w:tblW w:w="0" w:type="auto"/>
        <w:jc w:val="center"/>
        <w:tblInd w:w="-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5835"/>
        <w:gridCol w:w="924"/>
        <w:gridCol w:w="943"/>
        <w:gridCol w:w="945"/>
        <w:gridCol w:w="966"/>
      </w:tblGrid>
      <w:tr w:rsidR="002403F3" w:rsidTr="00401DCC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Default="002403F3" w:rsidP="00401DC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п</w:t>
            </w:r>
            <w:proofErr w:type="spellEnd"/>
            <w:r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Default="002403F3" w:rsidP="00401DC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4"/>
                <w:lang w:eastAsia="en-US"/>
              </w:rPr>
            </w:pPr>
            <w:r>
              <w:rPr>
                <w:rFonts w:eastAsia="Calibri"/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4"/>
                <w:lang w:eastAsia="en-US"/>
              </w:rPr>
            </w:pPr>
            <w:r>
              <w:rPr>
                <w:rFonts w:eastAsia="Calibri"/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4"/>
                <w:lang w:eastAsia="en-US"/>
              </w:rPr>
            </w:pPr>
            <w:r>
              <w:rPr>
                <w:rFonts w:eastAsia="Calibri"/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4"/>
                <w:lang w:eastAsia="en-US"/>
              </w:rPr>
            </w:pPr>
            <w:r>
              <w:rPr>
                <w:rFonts w:eastAsia="Calibri"/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2403F3" w:rsidTr="00401DCC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История развития САПР,  CAD/CAE/CAM/PDM и PLM систем. Основные понятия. Единое информационное пространство</w:t>
            </w:r>
            <w:r>
              <w:rPr>
                <w:sz w:val="28"/>
                <w:szCs w:val="28"/>
              </w:rPr>
              <w:t>.</w:t>
            </w:r>
            <w:r w:rsidRPr="00DA3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jc w:val="center"/>
              <w:rPr>
                <w:sz w:val="28"/>
                <w:szCs w:val="28"/>
              </w:rPr>
            </w:pPr>
          </w:p>
          <w:p w:rsidR="002403F3" w:rsidRPr="005459B0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jc w:val="center"/>
              <w:rPr>
                <w:sz w:val="28"/>
                <w:szCs w:val="28"/>
              </w:rPr>
            </w:pPr>
          </w:p>
          <w:p w:rsidR="002403F3" w:rsidRPr="005459B0" w:rsidRDefault="002403F3" w:rsidP="00401D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03F3" w:rsidTr="00401DCC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 xml:space="preserve">Общие сведения о процессе </w:t>
            </w:r>
            <w:r>
              <w:rPr>
                <w:sz w:val="28"/>
                <w:szCs w:val="28"/>
              </w:rPr>
              <w:t>проектирования и моделировании</w:t>
            </w:r>
            <w:r w:rsidRPr="00DA3A5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Pr="005459B0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Pr="005459B0" w:rsidRDefault="002403F3" w:rsidP="00401D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03F3" w:rsidTr="00401DCC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 xml:space="preserve">Разработка моделей объектов с использованием методов информационного и параметрического моделирования.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03F3" w:rsidTr="00401DCC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CAE - системы. Методы решения технических задач в САПР.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03F3" w:rsidTr="00401DCC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403F3" w:rsidTr="00401DCC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 xml:space="preserve">Информационная модель предприятия. Среда виртуального предприятия. </w:t>
            </w:r>
            <w:proofErr w:type="spellStart"/>
            <w:r w:rsidRPr="00DA3A57">
              <w:rPr>
                <w:sz w:val="28"/>
                <w:szCs w:val="28"/>
              </w:rPr>
              <w:t>Реинжиниринг</w:t>
            </w:r>
            <w:proofErr w:type="spellEnd"/>
            <w:r w:rsidRPr="00DA3A57">
              <w:rPr>
                <w:sz w:val="28"/>
                <w:szCs w:val="28"/>
              </w:rPr>
              <w:t xml:space="preserve"> производственных процессов.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403F3" w:rsidTr="00401DCC">
        <w:trPr>
          <w:jc w:val="center"/>
        </w:trPr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</w:tbl>
    <w:p w:rsidR="002403F3" w:rsidRDefault="002403F3" w:rsidP="002403F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Ind w:w="-2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3247"/>
        <w:gridCol w:w="6059"/>
      </w:tblGrid>
      <w:tr w:rsidR="002403F3" w:rsidTr="00401DC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Pr="00676FFA" w:rsidRDefault="002403F3" w:rsidP="00401DCC">
            <w:pPr>
              <w:jc w:val="center"/>
              <w:rPr>
                <w:b/>
                <w:bCs/>
                <w:sz w:val="28"/>
                <w:szCs w:val="28"/>
              </w:rPr>
            </w:pPr>
            <w:r w:rsidRPr="00676FFA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676FFA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676FF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76FF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Pr="00676FFA" w:rsidRDefault="002403F3" w:rsidP="00401DCC">
            <w:pPr>
              <w:jc w:val="center"/>
              <w:rPr>
                <w:b/>
                <w:bCs/>
                <w:sz w:val="28"/>
                <w:szCs w:val="28"/>
              </w:rPr>
            </w:pPr>
            <w:r w:rsidRPr="00676FF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Pr="00676FFA" w:rsidRDefault="002403F3" w:rsidP="00401DCC">
            <w:pPr>
              <w:jc w:val="center"/>
              <w:rPr>
                <w:b/>
                <w:bCs/>
                <w:sz w:val="28"/>
                <w:szCs w:val="28"/>
              </w:rPr>
            </w:pPr>
            <w:r w:rsidRPr="00676FF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403F3" w:rsidRPr="001925F6" w:rsidTr="00401DC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752A89" w:rsidRDefault="002403F3" w:rsidP="00401DCC">
            <w:pPr>
              <w:jc w:val="center"/>
              <w:rPr>
                <w:sz w:val="28"/>
                <w:szCs w:val="28"/>
              </w:rPr>
            </w:pPr>
            <w:r w:rsidRPr="00752A89">
              <w:rPr>
                <w:sz w:val="28"/>
                <w:szCs w:val="28"/>
              </w:rPr>
              <w:t>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752A89" w:rsidRDefault="002403F3" w:rsidP="00401DCC">
            <w:pPr>
              <w:rPr>
                <w:sz w:val="28"/>
                <w:szCs w:val="28"/>
              </w:rPr>
            </w:pPr>
            <w:r w:rsidRPr="00752A89">
              <w:rPr>
                <w:sz w:val="28"/>
                <w:szCs w:val="28"/>
              </w:rPr>
              <w:t>История развития САПР,  CAD/CAE/CAM/PDM и PLM систем. Основные понятия. Единое информационное пространство.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Pr="00752A89" w:rsidRDefault="002403F3" w:rsidP="00401DCC">
            <w:pPr>
              <w:rPr>
                <w:sz w:val="28"/>
                <w:szCs w:val="28"/>
              </w:rPr>
            </w:pPr>
            <w:r w:rsidRPr="00752A89">
              <w:rPr>
                <w:sz w:val="28"/>
                <w:szCs w:val="28"/>
              </w:rPr>
              <w:t xml:space="preserve">1. Учебное пособие  «Основы автоматизированного проектирования», ПГУПС, Быков В.П., Орлов О.М., </w:t>
            </w:r>
            <w:proofErr w:type="spellStart"/>
            <w:r w:rsidRPr="00752A89">
              <w:rPr>
                <w:sz w:val="28"/>
                <w:szCs w:val="28"/>
              </w:rPr>
              <w:t>Свитин</w:t>
            </w:r>
            <w:proofErr w:type="spellEnd"/>
            <w:r w:rsidRPr="00752A89">
              <w:rPr>
                <w:sz w:val="28"/>
                <w:szCs w:val="28"/>
              </w:rPr>
              <w:t xml:space="preserve"> В.В., Полякова Л.Ф., Ковалева Т.И. 2007.</w:t>
            </w:r>
          </w:p>
          <w:p w:rsidR="002403F3" w:rsidRPr="00752A89" w:rsidRDefault="002403F3" w:rsidP="00401DCC">
            <w:pPr>
              <w:rPr>
                <w:sz w:val="28"/>
                <w:szCs w:val="28"/>
              </w:rPr>
            </w:pPr>
            <w:r w:rsidRPr="00752A89">
              <w:rPr>
                <w:sz w:val="28"/>
                <w:szCs w:val="28"/>
              </w:rPr>
              <w:t xml:space="preserve">2. Учебное пособие «Концепция, стратегия и технологии информационной поддержки изделия при автоматизированном проектировании» ПГУПС. Орлов О.М., Ковалева Т.И., </w:t>
            </w:r>
            <w:proofErr w:type="spellStart"/>
            <w:r w:rsidRPr="00752A89">
              <w:rPr>
                <w:sz w:val="28"/>
                <w:szCs w:val="28"/>
              </w:rPr>
              <w:t>Подклетнов</w:t>
            </w:r>
            <w:proofErr w:type="spellEnd"/>
            <w:r w:rsidRPr="00752A89">
              <w:rPr>
                <w:sz w:val="28"/>
                <w:szCs w:val="28"/>
              </w:rPr>
              <w:t xml:space="preserve"> С.Г., 2007. </w:t>
            </w:r>
          </w:p>
          <w:p w:rsidR="002403F3" w:rsidRPr="00752A89" w:rsidRDefault="002403F3" w:rsidP="00401DCC">
            <w:pPr>
              <w:rPr>
                <w:sz w:val="28"/>
                <w:szCs w:val="28"/>
              </w:rPr>
            </w:pPr>
            <w:r w:rsidRPr="00752A89">
              <w:rPr>
                <w:sz w:val="28"/>
                <w:szCs w:val="28"/>
              </w:rPr>
              <w:t xml:space="preserve">3. Учебное  пособие «Автоматизированное проектирование в ИПИ - технологиях», ПГУПС, </w:t>
            </w:r>
            <w:proofErr w:type="spellStart"/>
            <w:r w:rsidRPr="00752A89">
              <w:rPr>
                <w:sz w:val="28"/>
                <w:szCs w:val="28"/>
              </w:rPr>
              <w:t>Ватулин</w:t>
            </w:r>
            <w:proofErr w:type="spellEnd"/>
            <w:r w:rsidRPr="00752A89">
              <w:rPr>
                <w:sz w:val="28"/>
                <w:szCs w:val="28"/>
              </w:rPr>
              <w:t xml:space="preserve"> Я.С., </w:t>
            </w:r>
            <w:proofErr w:type="spellStart"/>
            <w:r w:rsidRPr="00752A89">
              <w:rPr>
                <w:sz w:val="28"/>
                <w:szCs w:val="28"/>
              </w:rPr>
              <w:t>Свитин</w:t>
            </w:r>
            <w:proofErr w:type="spellEnd"/>
            <w:r w:rsidRPr="00752A89">
              <w:rPr>
                <w:sz w:val="28"/>
                <w:szCs w:val="28"/>
              </w:rPr>
              <w:t xml:space="preserve"> В.В., Полякова, Ковалева Т.И., </w:t>
            </w:r>
            <w:proofErr w:type="spellStart"/>
            <w:r w:rsidRPr="00752A89">
              <w:rPr>
                <w:sz w:val="28"/>
                <w:szCs w:val="28"/>
              </w:rPr>
              <w:t>Подклетнов</w:t>
            </w:r>
            <w:proofErr w:type="spellEnd"/>
            <w:r w:rsidRPr="00752A89">
              <w:rPr>
                <w:sz w:val="28"/>
                <w:szCs w:val="28"/>
              </w:rPr>
              <w:t xml:space="preserve"> С.Г., Коровина М.С. ПГУПС, 2010</w:t>
            </w:r>
          </w:p>
          <w:p w:rsidR="002403F3" w:rsidRDefault="002403F3" w:rsidP="00401DCC">
            <w:r w:rsidRPr="00752A89">
              <w:rPr>
                <w:sz w:val="28"/>
                <w:szCs w:val="28"/>
              </w:rPr>
              <w:t>4. Моделирование и техническая визуализация в 3</w:t>
            </w:r>
            <w:r w:rsidRPr="00752A89">
              <w:rPr>
                <w:sz w:val="28"/>
                <w:szCs w:val="28"/>
                <w:lang w:val="en-US"/>
              </w:rPr>
              <w:t>DS</w:t>
            </w:r>
            <w:r w:rsidRPr="00752A89">
              <w:rPr>
                <w:sz w:val="28"/>
                <w:szCs w:val="28"/>
              </w:rPr>
              <w:t xml:space="preserve"> </w:t>
            </w:r>
            <w:r w:rsidRPr="00752A89">
              <w:rPr>
                <w:sz w:val="28"/>
                <w:szCs w:val="28"/>
                <w:lang w:val="en-US"/>
              </w:rPr>
              <w:t>STUDIO</w:t>
            </w:r>
            <w:r w:rsidRPr="00752A89">
              <w:rPr>
                <w:sz w:val="28"/>
                <w:szCs w:val="28"/>
              </w:rPr>
              <w:t xml:space="preserve"> </w:t>
            </w:r>
            <w:r w:rsidRPr="00752A89">
              <w:rPr>
                <w:sz w:val="28"/>
                <w:szCs w:val="28"/>
                <w:lang w:val="en-US"/>
              </w:rPr>
              <w:t>Max</w:t>
            </w:r>
            <w:r w:rsidRPr="00752A89">
              <w:rPr>
                <w:sz w:val="28"/>
                <w:szCs w:val="28"/>
              </w:rPr>
              <w:t>. : учеб. пособие / Я.С. Ватулин. – СПБ. : Петербургский государственный университет путей сообщения, 2011. – 40</w:t>
            </w:r>
            <w:r>
              <w:t xml:space="preserve"> с</w:t>
            </w:r>
          </w:p>
          <w:p w:rsidR="002403F3" w:rsidRPr="0097163C" w:rsidRDefault="002403F3" w:rsidP="00401DCC">
            <w:pPr>
              <w:rPr>
                <w:bCs/>
                <w:sz w:val="24"/>
                <w:szCs w:val="28"/>
              </w:rPr>
            </w:pPr>
          </w:p>
        </w:tc>
      </w:tr>
      <w:tr w:rsidR="002403F3" w:rsidRPr="001925F6" w:rsidTr="00401DC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Default="002403F3" w:rsidP="00401DCC">
            <w:pPr>
              <w:ind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Default="002403F3" w:rsidP="00401DCC">
            <w:pPr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сведения о процессе проектирования и моделировании.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Default="002403F3" w:rsidP="00401DCC">
            <w:pPr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Микони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 Модели и базы знаний: Учебное пособие. – СПб: Петербургский </w:t>
            </w:r>
            <w:proofErr w:type="spellStart"/>
            <w:r>
              <w:rPr>
                <w:sz w:val="28"/>
                <w:szCs w:val="28"/>
                <w:lang w:eastAsia="en-US"/>
              </w:rPr>
              <w:t>гос</w:t>
            </w:r>
            <w:proofErr w:type="spellEnd"/>
            <w:r>
              <w:rPr>
                <w:sz w:val="28"/>
                <w:szCs w:val="28"/>
                <w:lang w:eastAsia="en-US"/>
              </w:rPr>
              <w:t>. ун-т путей сообщения, 2000.</w:t>
            </w:r>
          </w:p>
        </w:tc>
      </w:tr>
      <w:tr w:rsidR="002403F3" w:rsidRPr="001925F6" w:rsidTr="00401DC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Default="002403F3" w:rsidP="00401DCC">
            <w:pPr>
              <w:ind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Default="002403F3" w:rsidP="00401DCC">
            <w:pPr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моделей объектов с использованием методов информационного и параметрического моделирования.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Default="002403F3" w:rsidP="00401DCC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Автоматизированное проектирование в ИПИ – технологиях: учеб. пособие /Я.С. </w:t>
            </w:r>
            <w:proofErr w:type="spellStart"/>
            <w:r>
              <w:rPr>
                <w:sz w:val="28"/>
                <w:szCs w:val="28"/>
                <w:lang w:eastAsia="en-US"/>
              </w:rPr>
              <w:t>Ватулин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С.Г. </w:t>
            </w:r>
            <w:proofErr w:type="spellStart"/>
            <w:r>
              <w:rPr>
                <w:sz w:val="28"/>
                <w:szCs w:val="28"/>
                <w:lang w:eastAsia="en-US"/>
              </w:rPr>
              <w:t>Подклетнов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В.В. </w:t>
            </w:r>
            <w:proofErr w:type="spellStart"/>
            <w:r>
              <w:rPr>
                <w:sz w:val="28"/>
                <w:szCs w:val="28"/>
                <w:lang w:eastAsia="en-US"/>
              </w:rPr>
              <w:t>Свитин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др. – СПб.: Петербургский государственный университет путей сообщения, 2010 – 126 с.</w:t>
            </w:r>
          </w:p>
          <w:p w:rsidR="002403F3" w:rsidRDefault="002403F3" w:rsidP="00401DCC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Моделирование и техническая визуализация в 3</w:t>
            </w:r>
            <w:r>
              <w:rPr>
                <w:sz w:val="28"/>
                <w:szCs w:val="28"/>
                <w:lang w:val="en-US" w:eastAsia="en-US"/>
              </w:rPr>
              <w:t>DS</w:t>
            </w:r>
            <w:r w:rsidRPr="001925F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STUDIO</w:t>
            </w:r>
            <w:r w:rsidRPr="001925F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Max</w:t>
            </w:r>
            <w:r>
              <w:rPr>
                <w:sz w:val="28"/>
                <w:szCs w:val="28"/>
                <w:lang w:eastAsia="en-US"/>
              </w:rPr>
              <w:t>. : учеб. пособие / Я.С. Ватулин. – СПБ. : Петербургский государственный университет путей сообщения, 2011. – 40 с.</w:t>
            </w:r>
          </w:p>
          <w:p w:rsidR="002403F3" w:rsidRDefault="002403F3" w:rsidP="00401DCC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Моделирование и техническая визуализация в 3</w:t>
            </w:r>
            <w:r>
              <w:rPr>
                <w:sz w:val="28"/>
                <w:szCs w:val="28"/>
                <w:lang w:val="en-US" w:eastAsia="en-US"/>
              </w:rPr>
              <w:t>DS</w:t>
            </w:r>
            <w:r w:rsidRPr="001925F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STUDIO</w:t>
            </w:r>
            <w:r w:rsidRPr="001925F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Max</w:t>
            </w:r>
            <w:r>
              <w:rPr>
                <w:sz w:val="28"/>
                <w:szCs w:val="28"/>
                <w:lang w:eastAsia="en-US"/>
              </w:rPr>
              <w:t xml:space="preserve">. Часть </w:t>
            </w: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. Визуализация объектов проектирования средствами 3</w:t>
            </w:r>
            <w:r>
              <w:rPr>
                <w:sz w:val="28"/>
                <w:szCs w:val="28"/>
                <w:lang w:val="en-US" w:eastAsia="en-US"/>
              </w:rPr>
              <w:t>DS</w:t>
            </w:r>
            <w:r w:rsidRPr="001925F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Max</w:t>
            </w:r>
            <w:r>
              <w:rPr>
                <w:sz w:val="28"/>
                <w:szCs w:val="28"/>
                <w:lang w:eastAsia="en-US"/>
              </w:rPr>
              <w:t>: учеб. пособие / Я.С. Ватулин. – СПБ. : Петербургский государственный университет путей сообщения, 2012. – 36 с.</w:t>
            </w:r>
          </w:p>
          <w:p w:rsidR="002403F3" w:rsidRDefault="002403F3" w:rsidP="00401DCC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Выполнение конструкторской документации на основе электронных геометрических моделей изделий. Графический редактор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SolidWorks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/Ватулин Я.С., Елисеев Н.А., </w:t>
            </w:r>
            <w:proofErr w:type="spellStart"/>
            <w:r>
              <w:rPr>
                <w:sz w:val="28"/>
                <w:szCs w:val="28"/>
                <w:lang w:eastAsia="en-US"/>
              </w:rPr>
              <w:t>Параскевопуло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Ю.Г. Метод. указ., СПб. : Петербургский </w:t>
            </w:r>
            <w:proofErr w:type="spellStart"/>
            <w:r>
              <w:rPr>
                <w:sz w:val="28"/>
                <w:szCs w:val="28"/>
                <w:lang w:eastAsia="en-US"/>
              </w:rPr>
              <w:t>гос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Ун-т путей сообщения, 2015. – 27 с.; </w:t>
            </w:r>
          </w:p>
          <w:p w:rsidR="002403F3" w:rsidRDefault="002403F3" w:rsidP="00401DCC">
            <w:pPr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Система автоматизированного проектирования, инженерного анализа и подготовки производства изделий любой сложности и назначения -  </w:t>
            </w:r>
            <w:proofErr w:type="spellStart"/>
            <w:r>
              <w:rPr>
                <w:sz w:val="28"/>
                <w:szCs w:val="28"/>
                <w:lang w:eastAsia="en-US"/>
              </w:rPr>
              <w:t>SolidWorks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2403F3" w:rsidRPr="00DC458C" w:rsidTr="00401DC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Default="002403F3" w:rsidP="00401DCC">
            <w:pPr>
              <w:ind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Default="002403F3" w:rsidP="00401DCC">
            <w:pPr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CAE - системы. Методы решения технических задач в САПР.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spacing w:after="160" w:line="240" w:lineRule="auto"/>
              <w:ind w:left="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Алямовский</w:t>
            </w:r>
            <w:proofErr w:type="spellEnd"/>
            <w:r>
              <w:rPr>
                <w:sz w:val="28"/>
                <w:szCs w:val="28"/>
              </w:rPr>
              <w:t xml:space="preserve">, Андрей Александрович. </w:t>
            </w:r>
            <w:proofErr w:type="spellStart"/>
            <w:r>
              <w:rPr>
                <w:sz w:val="28"/>
                <w:szCs w:val="28"/>
              </w:rPr>
              <w:t>COSMOSWorks</w:t>
            </w:r>
            <w:proofErr w:type="spellEnd"/>
            <w:r>
              <w:rPr>
                <w:sz w:val="28"/>
                <w:szCs w:val="28"/>
              </w:rPr>
              <w:t xml:space="preserve">. Основы расчета конструкций на прочность в среде </w:t>
            </w:r>
            <w:proofErr w:type="spellStart"/>
            <w:r>
              <w:rPr>
                <w:sz w:val="28"/>
                <w:szCs w:val="28"/>
              </w:rPr>
              <w:t>SolidWorks</w:t>
            </w:r>
            <w:proofErr w:type="spellEnd"/>
            <w:r>
              <w:rPr>
                <w:sz w:val="28"/>
                <w:szCs w:val="28"/>
              </w:rPr>
              <w:t xml:space="preserve"> [Электронный ресурс] : учебное пособие / А. А. </w:t>
            </w:r>
            <w:proofErr w:type="spellStart"/>
            <w:r>
              <w:rPr>
                <w:sz w:val="28"/>
                <w:szCs w:val="28"/>
              </w:rPr>
              <w:t>Алямовский</w:t>
            </w:r>
            <w:proofErr w:type="spellEnd"/>
            <w:r>
              <w:rPr>
                <w:sz w:val="28"/>
                <w:szCs w:val="28"/>
              </w:rPr>
              <w:t xml:space="preserve">. - М. : ДМК Пресс, 2010. - 783 с. : ил. ; 23 см. - (Проектирование). - </w:t>
            </w:r>
            <w:proofErr w:type="spellStart"/>
            <w:r>
              <w:rPr>
                <w:sz w:val="28"/>
                <w:szCs w:val="28"/>
              </w:rPr>
              <w:t>Предм</w:t>
            </w:r>
            <w:proofErr w:type="spellEnd"/>
            <w:r>
              <w:rPr>
                <w:sz w:val="28"/>
                <w:szCs w:val="28"/>
              </w:rPr>
              <w:t>. указ.: с. 771-783. - 500 экз. - ISBN 978-5-94074-582-2</w:t>
            </w:r>
          </w:p>
          <w:p w:rsidR="002403F3" w:rsidRDefault="002403F3" w:rsidP="00401D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по </w:t>
            </w:r>
            <w:proofErr w:type="spellStart"/>
            <w:r>
              <w:rPr>
                <w:sz w:val="28"/>
                <w:szCs w:val="28"/>
                <w:lang w:val="en-US"/>
              </w:rPr>
              <w:t>SolidWorks</w:t>
            </w:r>
            <w:proofErr w:type="spellEnd"/>
            <w:r>
              <w:rPr>
                <w:sz w:val="28"/>
                <w:szCs w:val="28"/>
              </w:rPr>
              <w:t xml:space="preserve">: Метод. указ. / Я.С. Ватулин., М.С. Коровина,  Ю.В. Попов. — СПБ. : Петербургский государственный университет путей сообщения,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- изд. Л. 0.5 </w:t>
            </w:r>
            <w:proofErr w:type="spellStart"/>
            <w:r>
              <w:rPr>
                <w:sz w:val="28"/>
                <w:szCs w:val="28"/>
              </w:rPr>
              <w:t>Зак</w:t>
            </w:r>
            <w:proofErr w:type="spellEnd"/>
            <w:r>
              <w:rPr>
                <w:sz w:val="28"/>
                <w:szCs w:val="28"/>
              </w:rPr>
              <w:t xml:space="preserve">. 113  типография ПГУПС, 2011. – 17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.</w:t>
            </w:r>
          </w:p>
          <w:p w:rsidR="002403F3" w:rsidRDefault="002403F3" w:rsidP="00401DCC">
            <w:pPr>
              <w:spacing w:line="240" w:lineRule="auto"/>
              <w:rPr>
                <w:sz w:val="28"/>
                <w:szCs w:val="28"/>
              </w:rPr>
            </w:pPr>
          </w:p>
          <w:p w:rsidR="002403F3" w:rsidRDefault="002403F3" w:rsidP="00401D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автоматизированного проектирования, инженерного анализа и подготовки производства изделий любой сложности и назначения -  </w:t>
            </w:r>
            <w:proofErr w:type="spellStart"/>
            <w:r>
              <w:rPr>
                <w:sz w:val="28"/>
                <w:szCs w:val="28"/>
              </w:rPr>
              <w:t>SolidWorks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403F3" w:rsidRDefault="002403F3" w:rsidP="00401DC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Веб</w:t>
            </w:r>
            <w:proofErr w:type="spellEnd"/>
            <w:r>
              <w:rPr>
                <w:sz w:val="28"/>
                <w:szCs w:val="28"/>
              </w:rPr>
              <w:t xml:space="preserve"> – ресурс:</w:t>
            </w:r>
          </w:p>
          <w:p w:rsidR="002403F3" w:rsidRPr="001925F6" w:rsidRDefault="002403F3" w:rsidP="00401DCC">
            <w:pPr>
              <w:spacing w:line="240" w:lineRule="auto"/>
              <w:ind w:firstLine="0"/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hyperlink r:id="rId10" w:history="1">
              <w:r w:rsidRPr="00615794">
                <w:rPr>
                  <w:rStyle w:val="a4"/>
                  <w:rFonts w:eastAsia="Calibri"/>
                  <w:bCs/>
                  <w:sz w:val="28"/>
                  <w:szCs w:val="28"/>
                  <w:lang w:val="en-US"/>
                </w:rPr>
                <w:t>http</w:t>
              </w:r>
              <w:r w:rsidRPr="001925F6">
                <w:rPr>
                  <w:rStyle w:val="a4"/>
                  <w:rFonts w:eastAsia="Calibri"/>
                  <w:bCs/>
                  <w:sz w:val="28"/>
                  <w:szCs w:val="28"/>
                </w:rPr>
                <w:t>://</w:t>
              </w:r>
              <w:r w:rsidRPr="00615794">
                <w:rPr>
                  <w:rStyle w:val="a4"/>
                  <w:rFonts w:eastAsia="Calibri"/>
                  <w:bCs/>
                  <w:sz w:val="28"/>
                  <w:szCs w:val="28"/>
                  <w:lang w:val="en-US"/>
                </w:rPr>
                <w:t>www</w:t>
              </w:r>
              <w:r w:rsidRPr="001925F6">
                <w:rPr>
                  <w:rStyle w:val="a4"/>
                  <w:rFonts w:eastAsia="Calibri"/>
                  <w:bCs/>
                  <w:sz w:val="28"/>
                  <w:szCs w:val="28"/>
                </w:rPr>
                <w:t>.</w:t>
              </w:r>
              <w:proofErr w:type="spellStart"/>
              <w:r w:rsidRPr="00615794">
                <w:rPr>
                  <w:rStyle w:val="a4"/>
                  <w:rFonts w:eastAsia="Calibri"/>
                  <w:bCs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1925F6">
                <w:rPr>
                  <w:rStyle w:val="a4"/>
                  <w:rFonts w:eastAsia="Calibri"/>
                  <w:bCs/>
                  <w:sz w:val="28"/>
                  <w:szCs w:val="28"/>
                </w:rPr>
                <w:t>.</w:t>
              </w:r>
              <w:r w:rsidRPr="00615794">
                <w:rPr>
                  <w:rStyle w:val="a4"/>
                  <w:rFonts w:eastAsia="Calibri"/>
                  <w:bCs/>
                  <w:sz w:val="28"/>
                  <w:szCs w:val="28"/>
                  <w:lang w:val="en-US"/>
                </w:rPr>
                <w:t>com</w:t>
              </w:r>
              <w:r w:rsidRPr="001925F6">
                <w:rPr>
                  <w:rStyle w:val="a4"/>
                  <w:rFonts w:eastAsia="Calibri"/>
                  <w:bCs/>
                  <w:sz w:val="28"/>
                  <w:szCs w:val="28"/>
                </w:rPr>
                <w:t>/</w:t>
              </w:r>
              <w:r w:rsidRPr="00615794">
                <w:rPr>
                  <w:rStyle w:val="a4"/>
                  <w:rFonts w:eastAsia="Calibri"/>
                  <w:bCs/>
                  <w:sz w:val="28"/>
                  <w:szCs w:val="28"/>
                  <w:lang w:val="en-US"/>
                </w:rPr>
                <w:t>watch</w:t>
              </w:r>
              <w:r w:rsidRPr="001925F6">
                <w:rPr>
                  <w:rStyle w:val="a4"/>
                  <w:rFonts w:eastAsia="Calibri"/>
                  <w:bCs/>
                  <w:sz w:val="28"/>
                  <w:szCs w:val="28"/>
                </w:rPr>
                <w:t>?</w:t>
              </w:r>
              <w:r w:rsidRPr="00615794">
                <w:rPr>
                  <w:rStyle w:val="a4"/>
                  <w:rFonts w:eastAsia="Calibri"/>
                  <w:bCs/>
                  <w:sz w:val="28"/>
                  <w:szCs w:val="28"/>
                  <w:lang w:val="en-US"/>
                </w:rPr>
                <w:t>v</w:t>
              </w:r>
              <w:r w:rsidRPr="001925F6">
                <w:rPr>
                  <w:rStyle w:val="a4"/>
                  <w:rFonts w:eastAsia="Calibri"/>
                  <w:bCs/>
                  <w:sz w:val="28"/>
                  <w:szCs w:val="28"/>
                </w:rPr>
                <w:t>=</w:t>
              </w:r>
              <w:proofErr w:type="spellStart"/>
              <w:r w:rsidRPr="00615794">
                <w:rPr>
                  <w:rStyle w:val="a4"/>
                  <w:rFonts w:eastAsia="Calibri"/>
                  <w:bCs/>
                  <w:sz w:val="28"/>
                  <w:szCs w:val="28"/>
                  <w:lang w:val="en-US"/>
                </w:rPr>
                <w:t>PZeBjTeAZh</w:t>
              </w:r>
              <w:proofErr w:type="spellEnd"/>
              <w:r w:rsidRPr="001925F6">
                <w:rPr>
                  <w:rStyle w:val="a4"/>
                  <w:rFonts w:eastAsia="Calibri"/>
                  <w:bCs/>
                  <w:sz w:val="28"/>
                  <w:szCs w:val="28"/>
                </w:rPr>
                <w:t>8</w:t>
              </w:r>
            </w:hyperlink>
          </w:p>
          <w:p w:rsidR="002403F3" w:rsidRPr="001925F6" w:rsidRDefault="002403F3" w:rsidP="00401DC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>webinar</w:t>
            </w:r>
            <w:r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>SolidWorks</w:t>
            </w:r>
            <w:proofErr w:type="spellEnd"/>
            <w:r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1925F6">
              <w:rPr>
                <w:color w:val="444444"/>
                <w:sz w:val="28"/>
                <w:szCs w:val="28"/>
                <w:shd w:val="clear" w:color="auto" w:fill="FFFFFF"/>
              </w:rPr>
              <w:t>3</w:t>
            </w:r>
            <w:r>
              <w:rPr>
                <w:color w:val="444444"/>
                <w:sz w:val="28"/>
                <w:szCs w:val="28"/>
                <w:shd w:val="clear" w:color="auto" w:fill="FFFFFF"/>
                <w:lang w:val="en-US"/>
              </w:rPr>
              <w:t>DCAD</w:t>
            </w:r>
            <w:r w:rsidRPr="001925F6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2403F3" w:rsidRPr="001925F6" w:rsidRDefault="002403F3" w:rsidP="00401DC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http</w:t>
            </w:r>
            <w:r w:rsidRPr="001925F6">
              <w:rPr>
                <w:rFonts w:eastAsia="Calibri"/>
                <w:bCs/>
                <w:sz w:val="28"/>
                <w:szCs w:val="28"/>
              </w:rPr>
              <w:t>://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www</w:t>
            </w:r>
            <w:r w:rsidRPr="001925F6">
              <w:rPr>
                <w:rFonts w:eastAsia="Calibri"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val="en-US"/>
              </w:rPr>
              <w:t>youtube</w:t>
            </w:r>
            <w:proofErr w:type="spellEnd"/>
            <w:r w:rsidRPr="001925F6">
              <w:rPr>
                <w:rFonts w:eastAsia="Calibri"/>
                <w:bCs/>
                <w:sz w:val="28"/>
                <w:szCs w:val="28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com</w:t>
            </w:r>
            <w:r w:rsidRPr="001925F6">
              <w:rPr>
                <w:rFonts w:eastAsia="Calibri"/>
                <w:bCs/>
                <w:sz w:val="28"/>
                <w:szCs w:val="28"/>
              </w:rPr>
              <w:t>/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watch</w:t>
            </w:r>
            <w:r w:rsidRPr="001925F6">
              <w:rPr>
                <w:rFonts w:eastAsia="Calibri"/>
                <w:bCs/>
                <w:sz w:val="28"/>
                <w:szCs w:val="28"/>
              </w:rPr>
              <w:t>?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v</w:t>
            </w:r>
            <w:r w:rsidRPr="001925F6">
              <w:rPr>
                <w:rFonts w:eastAsia="Calibri"/>
                <w:bCs/>
                <w:sz w:val="28"/>
                <w:szCs w:val="28"/>
              </w:rPr>
              <w:t>=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C</w:t>
            </w:r>
            <w:r w:rsidRPr="001925F6">
              <w:rPr>
                <w:rFonts w:eastAsia="Calibri"/>
                <w:bCs/>
                <w:sz w:val="28"/>
                <w:szCs w:val="28"/>
              </w:rPr>
              <w:t>9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val="en-US"/>
              </w:rPr>
              <w:t>Oc</w:t>
            </w:r>
            <w:proofErr w:type="spellEnd"/>
            <w:r w:rsidRPr="001925F6">
              <w:rPr>
                <w:rFonts w:eastAsia="Calibri"/>
                <w:bCs/>
                <w:sz w:val="28"/>
                <w:szCs w:val="28"/>
              </w:rPr>
              <w:t>0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val="en-US"/>
              </w:rPr>
              <w:t>wl</w:t>
            </w:r>
            <w:proofErr w:type="spellEnd"/>
            <w:r w:rsidRPr="001925F6">
              <w:rPr>
                <w:rFonts w:eastAsia="Calibri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val="en-US"/>
              </w:rPr>
              <w:t>nVY</w:t>
            </w:r>
            <w:proofErr w:type="spellEnd"/>
          </w:p>
          <w:p w:rsidR="002403F3" w:rsidRPr="001925F6" w:rsidRDefault="002403F3" w:rsidP="00401DCC">
            <w:pPr>
              <w:spacing w:line="240" w:lineRule="auto"/>
              <w:ind w:firstLine="0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1925F6">
              <w:rPr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>3.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>webinar</w:t>
            </w:r>
            <w:r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>SolidWorks</w:t>
            </w:r>
            <w:proofErr w:type="spellEnd"/>
            <w:r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color w:val="444444"/>
                <w:sz w:val="28"/>
                <w:szCs w:val="28"/>
                <w:shd w:val="clear" w:color="auto" w:fill="FFFFFF"/>
                <w:lang w:val="en-US"/>
              </w:rPr>
              <w:t>3DCAD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;</w:t>
            </w:r>
          </w:p>
          <w:p w:rsidR="002403F3" w:rsidRPr="001925F6" w:rsidRDefault="002403F3" w:rsidP="00401DCC">
            <w:pPr>
              <w:widowControl/>
              <w:spacing w:line="240" w:lineRule="auto"/>
              <w:ind w:firstLine="0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1925F6">
              <w:rPr>
                <w:rFonts w:eastAsia="Calibri"/>
                <w:bCs/>
                <w:sz w:val="28"/>
                <w:szCs w:val="28"/>
                <w:lang w:val="en-US"/>
              </w:rPr>
              <w:t>4.http://www.youtube.com/watch?v=1ivAEisPrXI</w:t>
            </w:r>
            <w:r w:rsidRPr="001925F6">
              <w:rPr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 xml:space="preserve"> webinar</w:t>
            </w:r>
            <w:r w:rsidRPr="001925F6"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spellStart"/>
            <w:r w:rsidRPr="001925F6">
              <w:rPr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>SolidWorks</w:t>
            </w:r>
            <w:proofErr w:type="spellEnd"/>
            <w:r w:rsidRPr="001925F6"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1925F6">
              <w:rPr>
                <w:color w:val="444444"/>
                <w:sz w:val="28"/>
                <w:szCs w:val="28"/>
                <w:shd w:val="clear" w:color="auto" w:fill="FFFFFF"/>
                <w:lang w:val="en-US"/>
              </w:rPr>
              <w:t>3DCAD</w:t>
            </w:r>
            <w:r w:rsidRPr="001925F6">
              <w:rPr>
                <w:rFonts w:eastAsia="Calibri"/>
                <w:bCs/>
                <w:sz w:val="28"/>
                <w:szCs w:val="28"/>
                <w:lang w:val="en-US"/>
              </w:rPr>
              <w:t>;</w:t>
            </w:r>
          </w:p>
          <w:p w:rsidR="002403F3" w:rsidRPr="001925F6" w:rsidRDefault="002403F3" w:rsidP="00401DCC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  <w:p w:rsidR="002403F3" w:rsidRPr="001925F6" w:rsidRDefault="002403F3" w:rsidP="00401DC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403F3" w:rsidRPr="001925F6" w:rsidRDefault="002403F3" w:rsidP="002403F3">
      <w:pPr>
        <w:widowControl/>
        <w:spacing w:line="240" w:lineRule="auto"/>
        <w:ind w:firstLine="851"/>
        <w:jc w:val="left"/>
        <w:rPr>
          <w:rFonts w:eastAsia="Calibri"/>
          <w:bCs/>
          <w:sz w:val="28"/>
          <w:szCs w:val="28"/>
          <w:lang w:val="en-US"/>
        </w:rPr>
      </w:pPr>
    </w:p>
    <w:p w:rsidR="002403F3" w:rsidRDefault="002403F3" w:rsidP="002403F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403F3" w:rsidRDefault="002403F3" w:rsidP="002403F3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403F3" w:rsidRDefault="002403F3" w:rsidP="002403F3">
      <w:pPr>
        <w:ind w:firstLine="851"/>
        <w:rPr>
          <w:bCs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403F3" w:rsidRDefault="002403F3" w:rsidP="002403F3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403F3" w:rsidRDefault="002403F3" w:rsidP="002403F3">
      <w:pPr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Автоматизированное проектирование в ИПИ – технологиях: учеб. пособие /Я.С. </w:t>
      </w:r>
      <w:proofErr w:type="spellStart"/>
      <w:r>
        <w:rPr>
          <w:sz w:val="28"/>
          <w:szCs w:val="28"/>
        </w:rPr>
        <w:t>Ватулин</w:t>
      </w:r>
      <w:proofErr w:type="spellEnd"/>
      <w:r>
        <w:rPr>
          <w:sz w:val="28"/>
          <w:szCs w:val="28"/>
        </w:rPr>
        <w:t xml:space="preserve">, С.Г. </w:t>
      </w:r>
      <w:proofErr w:type="spellStart"/>
      <w:r>
        <w:rPr>
          <w:sz w:val="28"/>
          <w:szCs w:val="28"/>
        </w:rPr>
        <w:t>Подклетнов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Свитин</w:t>
      </w:r>
      <w:proofErr w:type="spellEnd"/>
      <w:r>
        <w:rPr>
          <w:sz w:val="28"/>
          <w:szCs w:val="28"/>
        </w:rPr>
        <w:t xml:space="preserve"> и др. – СПб.: Петербургский государственный университет путей сообщения, 2010 – 126 с.</w:t>
      </w:r>
    </w:p>
    <w:p w:rsidR="002403F3" w:rsidRDefault="002403F3" w:rsidP="002403F3">
      <w:pPr>
        <w:widowControl/>
        <w:numPr>
          <w:ilvl w:val="0"/>
          <w:numId w:val="9"/>
        </w:numPr>
        <w:spacing w:after="160" w:line="256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Алямовский</w:t>
      </w:r>
      <w:proofErr w:type="spellEnd"/>
      <w:r>
        <w:rPr>
          <w:sz w:val="28"/>
          <w:szCs w:val="28"/>
        </w:rPr>
        <w:t xml:space="preserve">, Андрей Александрович. </w:t>
      </w:r>
      <w:proofErr w:type="spellStart"/>
      <w:r>
        <w:rPr>
          <w:sz w:val="28"/>
          <w:szCs w:val="28"/>
        </w:rPr>
        <w:t>COSMOSWorks</w:t>
      </w:r>
      <w:proofErr w:type="spellEnd"/>
      <w:r>
        <w:rPr>
          <w:sz w:val="28"/>
          <w:szCs w:val="28"/>
        </w:rPr>
        <w:t xml:space="preserve">. Основы расчета конструкций на прочность в среде </w:t>
      </w:r>
      <w:proofErr w:type="spellStart"/>
      <w:r>
        <w:rPr>
          <w:sz w:val="28"/>
          <w:szCs w:val="28"/>
        </w:rPr>
        <w:t>SolidWorks</w:t>
      </w:r>
      <w:proofErr w:type="spellEnd"/>
      <w:r>
        <w:rPr>
          <w:sz w:val="28"/>
          <w:szCs w:val="28"/>
        </w:rPr>
        <w:t xml:space="preserve"> [Электронный ресурс] : учебное пособие / А. А. </w:t>
      </w:r>
      <w:proofErr w:type="spellStart"/>
      <w:r>
        <w:rPr>
          <w:sz w:val="28"/>
          <w:szCs w:val="28"/>
        </w:rPr>
        <w:t>Алямовский</w:t>
      </w:r>
      <w:proofErr w:type="spellEnd"/>
      <w:r>
        <w:rPr>
          <w:sz w:val="28"/>
          <w:szCs w:val="28"/>
        </w:rPr>
        <w:t xml:space="preserve">. - М. : ДМК Пресс, 2010. - 783 с. : ил. ; 23 см. - (Проектирование). - </w:t>
      </w:r>
      <w:proofErr w:type="spellStart"/>
      <w:r>
        <w:rPr>
          <w:sz w:val="28"/>
          <w:szCs w:val="28"/>
        </w:rPr>
        <w:t>Предм</w:t>
      </w:r>
      <w:proofErr w:type="spellEnd"/>
      <w:r>
        <w:rPr>
          <w:sz w:val="28"/>
          <w:szCs w:val="28"/>
        </w:rPr>
        <w:t>. указ.: с. 771-783. - 500 экз. - ISBN 978-5-94074-582-2</w:t>
      </w:r>
    </w:p>
    <w:p w:rsidR="002403F3" w:rsidRDefault="002403F3" w:rsidP="002403F3">
      <w:pPr>
        <w:widowControl/>
        <w:numPr>
          <w:ilvl w:val="0"/>
          <w:numId w:val="9"/>
        </w:numPr>
        <w:spacing w:after="160" w:line="256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Шаханов</w:t>
      </w:r>
      <w:proofErr w:type="spellEnd"/>
      <w:r>
        <w:rPr>
          <w:sz w:val="28"/>
          <w:szCs w:val="28"/>
        </w:rPr>
        <w:t xml:space="preserve">, Виктор Александрович. Компьютерное проектирование деталей машин : учеб. пособие / В. А. </w:t>
      </w:r>
      <w:proofErr w:type="spellStart"/>
      <w:r>
        <w:rPr>
          <w:sz w:val="28"/>
          <w:szCs w:val="28"/>
        </w:rPr>
        <w:t>Шаханов</w:t>
      </w:r>
      <w:proofErr w:type="spellEnd"/>
      <w:r>
        <w:rPr>
          <w:sz w:val="28"/>
          <w:szCs w:val="28"/>
        </w:rPr>
        <w:t>. - СПб. : ПГУПС, 2010. - 44 с. : ил.</w:t>
      </w:r>
    </w:p>
    <w:p w:rsidR="002403F3" w:rsidRDefault="002403F3" w:rsidP="002403F3">
      <w:pPr>
        <w:widowControl/>
        <w:numPr>
          <w:ilvl w:val="0"/>
          <w:numId w:val="9"/>
        </w:numPr>
        <w:spacing w:after="160" w:line="256" w:lineRule="auto"/>
        <w:jc w:val="left"/>
        <w:rPr>
          <w:sz w:val="28"/>
          <w:szCs w:val="28"/>
        </w:rPr>
      </w:pPr>
      <w:r w:rsidRPr="00E279B3">
        <w:rPr>
          <w:sz w:val="28"/>
          <w:szCs w:val="28"/>
        </w:rPr>
        <w:t>Моделирование и техническая визуализация в 3</w:t>
      </w:r>
      <w:r w:rsidRPr="00E279B3">
        <w:rPr>
          <w:sz w:val="28"/>
          <w:szCs w:val="28"/>
          <w:lang w:val="en-US"/>
        </w:rPr>
        <w:t>DS</w:t>
      </w:r>
      <w:r w:rsidRPr="00E279B3">
        <w:rPr>
          <w:sz w:val="28"/>
          <w:szCs w:val="28"/>
        </w:rPr>
        <w:t xml:space="preserve"> </w:t>
      </w:r>
      <w:r w:rsidRPr="00E279B3">
        <w:rPr>
          <w:sz w:val="28"/>
          <w:szCs w:val="28"/>
          <w:lang w:val="en-US"/>
        </w:rPr>
        <w:t>STUDIO</w:t>
      </w:r>
      <w:r w:rsidRPr="00E279B3">
        <w:rPr>
          <w:sz w:val="28"/>
          <w:szCs w:val="28"/>
        </w:rPr>
        <w:t xml:space="preserve"> </w:t>
      </w:r>
      <w:r w:rsidRPr="00E279B3">
        <w:rPr>
          <w:sz w:val="28"/>
          <w:szCs w:val="28"/>
          <w:lang w:val="en-US"/>
        </w:rPr>
        <w:t>Max</w:t>
      </w:r>
      <w:r w:rsidRPr="00E279B3">
        <w:rPr>
          <w:sz w:val="28"/>
          <w:szCs w:val="28"/>
        </w:rPr>
        <w:t>. : учеб. пособие / Я.С. Ватулин. – СПБ. : Петербургский государственный университет путей сообщения, 2011. – 40 с.</w:t>
      </w:r>
    </w:p>
    <w:p w:rsidR="002403F3" w:rsidRDefault="002403F3" w:rsidP="002403F3">
      <w:pPr>
        <w:widowControl/>
        <w:numPr>
          <w:ilvl w:val="0"/>
          <w:numId w:val="9"/>
        </w:numPr>
        <w:spacing w:after="160" w:line="256" w:lineRule="auto"/>
        <w:jc w:val="left"/>
        <w:rPr>
          <w:sz w:val="28"/>
          <w:szCs w:val="28"/>
        </w:rPr>
      </w:pPr>
      <w:r w:rsidRPr="00E279B3">
        <w:rPr>
          <w:sz w:val="28"/>
          <w:szCs w:val="28"/>
        </w:rPr>
        <w:t>Моделирование и техническая визуализация в 3</w:t>
      </w:r>
      <w:r w:rsidRPr="00E279B3">
        <w:rPr>
          <w:sz w:val="28"/>
          <w:szCs w:val="28"/>
          <w:lang w:val="en-US"/>
        </w:rPr>
        <w:t>DS</w:t>
      </w:r>
      <w:r w:rsidRPr="00E279B3">
        <w:rPr>
          <w:sz w:val="28"/>
          <w:szCs w:val="28"/>
        </w:rPr>
        <w:t xml:space="preserve"> </w:t>
      </w:r>
      <w:r w:rsidRPr="00E279B3">
        <w:rPr>
          <w:sz w:val="28"/>
          <w:szCs w:val="28"/>
          <w:lang w:val="en-US"/>
        </w:rPr>
        <w:t>STUDIO</w:t>
      </w:r>
      <w:r w:rsidRPr="00E279B3">
        <w:rPr>
          <w:sz w:val="28"/>
          <w:szCs w:val="28"/>
        </w:rPr>
        <w:t xml:space="preserve"> </w:t>
      </w:r>
      <w:r w:rsidRPr="00E279B3">
        <w:rPr>
          <w:sz w:val="28"/>
          <w:szCs w:val="28"/>
          <w:lang w:val="en-US"/>
        </w:rPr>
        <w:t>Max</w:t>
      </w:r>
      <w:r w:rsidRPr="00E279B3">
        <w:rPr>
          <w:sz w:val="28"/>
          <w:szCs w:val="28"/>
        </w:rPr>
        <w:t xml:space="preserve">. Часть </w:t>
      </w:r>
      <w:r w:rsidRPr="00E279B3">
        <w:rPr>
          <w:sz w:val="28"/>
          <w:szCs w:val="28"/>
          <w:lang w:val="en-US"/>
        </w:rPr>
        <w:t>II</w:t>
      </w:r>
      <w:r w:rsidRPr="00E279B3">
        <w:rPr>
          <w:sz w:val="28"/>
          <w:szCs w:val="28"/>
        </w:rPr>
        <w:t>. Визуализация объектов проектирования средствами 3</w:t>
      </w:r>
      <w:r w:rsidRPr="00E279B3">
        <w:rPr>
          <w:sz w:val="28"/>
          <w:szCs w:val="28"/>
          <w:lang w:val="en-US"/>
        </w:rPr>
        <w:t>DS</w:t>
      </w:r>
      <w:r w:rsidRPr="00E279B3">
        <w:rPr>
          <w:sz w:val="28"/>
          <w:szCs w:val="28"/>
        </w:rPr>
        <w:t xml:space="preserve"> </w:t>
      </w:r>
      <w:r w:rsidRPr="00E279B3">
        <w:rPr>
          <w:sz w:val="28"/>
          <w:szCs w:val="28"/>
          <w:lang w:val="en-US"/>
        </w:rPr>
        <w:lastRenderedPageBreak/>
        <w:t>Max</w:t>
      </w:r>
      <w:r w:rsidRPr="00E279B3">
        <w:rPr>
          <w:sz w:val="28"/>
          <w:szCs w:val="28"/>
        </w:rPr>
        <w:t>: учеб. пособие / Я.С. Ватулин. – СПБ. : Петербургский государственный университет путей сообщения, 2012. – 36 с</w:t>
      </w:r>
    </w:p>
    <w:p w:rsidR="002403F3" w:rsidRDefault="002403F3" w:rsidP="002403F3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403F3" w:rsidRPr="00E279B3" w:rsidRDefault="002403F3" w:rsidP="002403F3">
      <w:pPr>
        <w:rPr>
          <w:sz w:val="28"/>
          <w:szCs w:val="28"/>
        </w:rPr>
      </w:pPr>
      <w:r w:rsidRPr="00E279B3">
        <w:rPr>
          <w:sz w:val="28"/>
          <w:szCs w:val="28"/>
        </w:rPr>
        <w:t xml:space="preserve">1.     </w:t>
      </w:r>
      <w:proofErr w:type="spellStart"/>
      <w:r w:rsidRPr="00E279B3">
        <w:rPr>
          <w:sz w:val="28"/>
          <w:szCs w:val="28"/>
        </w:rPr>
        <w:t>Норенков</w:t>
      </w:r>
      <w:proofErr w:type="spellEnd"/>
      <w:r w:rsidRPr="00E279B3">
        <w:rPr>
          <w:sz w:val="28"/>
          <w:szCs w:val="28"/>
        </w:rPr>
        <w:t xml:space="preserve"> И.П. Основы автоматизированного проектирования: Учеб. Для вузов. 2-е изд. Переработанное и доп..- М.: изд-во </w:t>
      </w:r>
      <w:proofErr w:type="spellStart"/>
      <w:r w:rsidRPr="00E279B3">
        <w:rPr>
          <w:sz w:val="28"/>
          <w:szCs w:val="28"/>
        </w:rPr>
        <w:t>МГТу</w:t>
      </w:r>
      <w:proofErr w:type="spellEnd"/>
      <w:r w:rsidRPr="00E279B3">
        <w:rPr>
          <w:sz w:val="28"/>
          <w:szCs w:val="28"/>
        </w:rPr>
        <w:t xml:space="preserve"> им. Баумана, 2002.</w:t>
      </w:r>
    </w:p>
    <w:p w:rsidR="002403F3" w:rsidRPr="00E279B3" w:rsidRDefault="002403F3" w:rsidP="002403F3">
      <w:pPr>
        <w:rPr>
          <w:sz w:val="28"/>
          <w:szCs w:val="28"/>
        </w:rPr>
      </w:pPr>
      <w:r w:rsidRPr="00E279B3">
        <w:rPr>
          <w:sz w:val="28"/>
          <w:szCs w:val="28"/>
        </w:rPr>
        <w:t xml:space="preserve">2.     </w:t>
      </w:r>
      <w:proofErr w:type="spellStart"/>
      <w:r w:rsidRPr="00E279B3">
        <w:rPr>
          <w:sz w:val="28"/>
          <w:szCs w:val="28"/>
        </w:rPr>
        <w:t>Микони</w:t>
      </w:r>
      <w:proofErr w:type="spellEnd"/>
      <w:r w:rsidRPr="00E279B3">
        <w:rPr>
          <w:sz w:val="28"/>
          <w:szCs w:val="28"/>
        </w:rPr>
        <w:t xml:space="preserve"> С.В. Модели и базы знаний: Учебное пособие. – СПб: Петербургский </w:t>
      </w:r>
      <w:proofErr w:type="spellStart"/>
      <w:r w:rsidRPr="00E279B3">
        <w:rPr>
          <w:sz w:val="28"/>
          <w:szCs w:val="28"/>
        </w:rPr>
        <w:t>гос</w:t>
      </w:r>
      <w:proofErr w:type="spellEnd"/>
      <w:r w:rsidRPr="00E279B3">
        <w:rPr>
          <w:sz w:val="28"/>
          <w:szCs w:val="28"/>
        </w:rPr>
        <w:t>. ун-т путей сообщения, 2000.</w:t>
      </w:r>
    </w:p>
    <w:p w:rsidR="002403F3" w:rsidRPr="00E279B3" w:rsidRDefault="002403F3" w:rsidP="002403F3">
      <w:pPr>
        <w:rPr>
          <w:sz w:val="28"/>
          <w:szCs w:val="28"/>
        </w:rPr>
      </w:pPr>
      <w:r w:rsidRPr="00E279B3">
        <w:rPr>
          <w:sz w:val="28"/>
          <w:szCs w:val="28"/>
        </w:rPr>
        <w:t xml:space="preserve">3.     </w:t>
      </w:r>
      <w:proofErr w:type="spellStart"/>
      <w:r w:rsidRPr="00E279B3">
        <w:rPr>
          <w:sz w:val="28"/>
          <w:szCs w:val="28"/>
        </w:rPr>
        <w:t>Свитин</w:t>
      </w:r>
      <w:proofErr w:type="spellEnd"/>
      <w:r w:rsidRPr="00E279B3">
        <w:rPr>
          <w:sz w:val="28"/>
          <w:szCs w:val="28"/>
        </w:rPr>
        <w:t xml:space="preserve"> В.В. , </w:t>
      </w:r>
      <w:proofErr w:type="spellStart"/>
      <w:r w:rsidRPr="00E279B3">
        <w:rPr>
          <w:sz w:val="28"/>
          <w:szCs w:val="28"/>
        </w:rPr>
        <w:t>Курицкий</w:t>
      </w:r>
      <w:proofErr w:type="spellEnd"/>
      <w:r w:rsidRPr="00E279B3">
        <w:rPr>
          <w:sz w:val="28"/>
          <w:szCs w:val="28"/>
        </w:rPr>
        <w:t xml:space="preserve"> Б.Е. Основы автоматизации проектирования. Методические указания для курсового и дипломного проектирования. – С-Петербург, ПИИТ, 1992.</w:t>
      </w:r>
    </w:p>
    <w:p w:rsidR="002403F3" w:rsidRDefault="002403F3" w:rsidP="002403F3">
      <w:pPr>
        <w:rPr>
          <w:sz w:val="28"/>
          <w:szCs w:val="28"/>
        </w:rPr>
      </w:pPr>
      <w:r w:rsidRPr="00E279B3">
        <w:rPr>
          <w:sz w:val="28"/>
          <w:szCs w:val="28"/>
        </w:rPr>
        <w:t>4.     Системы автоматизированного проектирования. Основные положения. ГОСТ 23501.101-87. –М.: Издательство стандартов, 1987.</w:t>
      </w:r>
    </w:p>
    <w:p w:rsidR="00206938" w:rsidRDefault="00206938" w:rsidP="002403F3">
      <w:pPr>
        <w:ind w:right="566" w:firstLine="851"/>
        <w:rPr>
          <w:b/>
          <w:bCs/>
          <w:sz w:val="28"/>
          <w:szCs w:val="28"/>
        </w:rPr>
      </w:pPr>
    </w:p>
    <w:p w:rsidR="00206938" w:rsidRDefault="00206938" w:rsidP="00206938">
      <w:pPr>
        <w:ind w:firstLine="851"/>
        <w:jc w:val="center"/>
        <w:rPr>
          <w:b/>
          <w:sz w:val="28"/>
          <w:szCs w:val="28"/>
        </w:rPr>
      </w:pPr>
      <w:r w:rsidRPr="00356E4F">
        <w:rPr>
          <w:b/>
          <w:bCs/>
          <w:sz w:val="28"/>
          <w:szCs w:val="28"/>
        </w:rPr>
        <w:t xml:space="preserve">9. </w:t>
      </w:r>
      <w:r w:rsidRPr="00356E4F">
        <w:rPr>
          <w:b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06938" w:rsidRPr="00356E4F" w:rsidRDefault="00206938" w:rsidP="00206938">
      <w:pPr>
        <w:ind w:firstLine="851"/>
        <w:jc w:val="center"/>
        <w:rPr>
          <w:b/>
          <w:bCs/>
          <w:sz w:val="28"/>
          <w:szCs w:val="28"/>
        </w:rPr>
      </w:pPr>
    </w:p>
    <w:p w:rsidR="00206938" w:rsidRDefault="00206938" w:rsidP="00206938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авторизация</w:t>
      </w:r>
      <w:r>
        <w:rPr>
          <w:sz w:val="28"/>
          <w:szCs w:val="28"/>
        </w:rPr>
        <w:t xml:space="preserve">).  </w:t>
      </w:r>
    </w:p>
    <w:p w:rsidR="00206938" w:rsidRPr="002A0B83" w:rsidRDefault="00206938" w:rsidP="00206938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206938" w:rsidRDefault="00206938" w:rsidP="00206938">
      <w:pPr>
        <w:ind w:right="566"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206938" w:rsidRDefault="00206938" w:rsidP="002403F3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403F3" w:rsidRPr="00387F9C" w:rsidRDefault="002403F3" w:rsidP="002403F3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10</w:t>
      </w:r>
      <w:r w:rsidRPr="00387F9C">
        <w:rPr>
          <w:rFonts w:eastAsia="Calibri"/>
          <w:b/>
          <w:bCs/>
          <w:sz w:val="28"/>
          <w:szCs w:val="28"/>
        </w:rPr>
        <w:t>. Методические указания для обучающихся по освоению дисциплины</w:t>
      </w:r>
    </w:p>
    <w:p w:rsidR="002403F3" w:rsidRDefault="002403F3" w:rsidP="002403F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2403F3" w:rsidRDefault="002403F3" w:rsidP="002403F3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403F3" w:rsidRDefault="002403F3" w:rsidP="002403F3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D45156" w:rsidRDefault="00D45156" w:rsidP="002403F3">
      <w:pPr>
        <w:ind w:firstLine="851"/>
        <w:rPr>
          <w:b/>
          <w:bCs/>
          <w:sz w:val="28"/>
          <w:szCs w:val="28"/>
        </w:rPr>
      </w:pPr>
    </w:p>
    <w:p w:rsidR="00D45156" w:rsidRPr="00104973" w:rsidRDefault="00D45156" w:rsidP="00D45156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45156" w:rsidRPr="0065309C" w:rsidRDefault="00D45156" w:rsidP="00D45156">
      <w:pPr>
        <w:ind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Кафедра «Автоматизированное проектирование» обеспечена необходимыми техническими средствами (стационарные персональные компьютеры. Ноутбуки оргтехника, видеопроекторы, </w:t>
      </w:r>
      <w:proofErr w:type="spellStart"/>
      <w:r>
        <w:rPr>
          <w:bCs/>
          <w:sz w:val="28"/>
          <w:szCs w:val="28"/>
        </w:rPr>
        <w:t>акуститеческие</w:t>
      </w:r>
      <w:proofErr w:type="spellEnd"/>
      <w:r>
        <w:rPr>
          <w:bCs/>
          <w:sz w:val="28"/>
          <w:szCs w:val="28"/>
        </w:rPr>
        <w:t xml:space="preserve"> системы, доступ к сети Интернет и </w:t>
      </w:r>
      <w:proofErr w:type="spellStart"/>
      <w:r>
        <w:rPr>
          <w:bCs/>
          <w:sz w:val="28"/>
          <w:szCs w:val="28"/>
        </w:rPr>
        <w:t>др</w:t>
      </w:r>
      <w:proofErr w:type="spellEnd"/>
      <w:r>
        <w:rPr>
          <w:bCs/>
          <w:sz w:val="28"/>
          <w:szCs w:val="28"/>
        </w:rPr>
        <w:t>) и лицензионным программным обеспечением для организации обучения дисциплине с использованием современных информационных технологий.</w:t>
      </w:r>
    </w:p>
    <w:p w:rsidR="00D45156" w:rsidRPr="00104973" w:rsidRDefault="00D45156" w:rsidP="00D45156">
      <w:pPr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45156" w:rsidRPr="00104973" w:rsidRDefault="00D45156" w:rsidP="00D45156">
      <w:pPr>
        <w:numPr>
          <w:ilvl w:val="0"/>
          <w:numId w:val="12"/>
        </w:numPr>
        <w:tabs>
          <w:tab w:val="left" w:pos="1418"/>
        </w:tabs>
        <w:snapToGrid/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технические средства (компьютерная техника и средства связи(персональные компьютеры, проектор, интерактивная </w:t>
      </w:r>
      <w:proofErr w:type="spellStart"/>
      <w:r w:rsidRPr="00104973">
        <w:rPr>
          <w:bCs/>
          <w:sz w:val="28"/>
          <w:szCs w:val="28"/>
        </w:rPr>
        <w:t>доска,видеокамеры</w:t>
      </w:r>
      <w:proofErr w:type="spellEnd"/>
      <w:r w:rsidRPr="00104973">
        <w:rPr>
          <w:bCs/>
          <w:sz w:val="28"/>
          <w:szCs w:val="28"/>
        </w:rPr>
        <w:t>, акустическая система и т.д.);</w:t>
      </w:r>
    </w:p>
    <w:p w:rsidR="00D45156" w:rsidRPr="00104973" w:rsidRDefault="00D45156" w:rsidP="00D45156">
      <w:pPr>
        <w:numPr>
          <w:ilvl w:val="0"/>
          <w:numId w:val="12"/>
        </w:numPr>
        <w:tabs>
          <w:tab w:val="left" w:pos="1418"/>
        </w:tabs>
        <w:snapToGrid/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методы обучения с использованием информационных технологий(компьютерное тестирование, демонстрация </w:t>
      </w:r>
      <w:proofErr w:type="spellStart"/>
      <w:r w:rsidRPr="00104973">
        <w:rPr>
          <w:bCs/>
          <w:sz w:val="28"/>
          <w:szCs w:val="28"/>
        </w:rPr>
        <w:t>мультимедийныхматериалов</w:t>
      </w:r>
      <w:proofErr w:type="spellEnd"/>
      <w:r w:rsidRPr="00104973">
        <w:rPr>
          <w:bCs/>
          <w:sz w:val="28"/>
          <w:szCs w:val="28"/>
        </w:rPr>
        <w:t>, компьютерный лабораторный практикум и т.д.);</w:t>
      </w:r>
    </w:p>
    <w:p w:rsidR="00D45156" w:rsidRPr="00104973" w:rsidRDefault="00D45156" w:rsidP="00D45156">
      <w:pPr>
        <w:numPr>
          <w:ilvl w:val="0"/>
          <w:numId w:val="12"/>
        </w:numPr>
        <w:tabs>
          <w:tab w:val="left" w:pos="1418"/>
        </w:tabs>
        <w:snapToGrid/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перечень </w:t>
      </w:r>
      <w:proofErr w:type="spellStart"/>
      <w:r w:rsidRPr="00104973">
        <w:rPr>
          <w:bCs/>
          <w:sz w:val="28"/>
          <w:szCs w:val="28"/>
        </w:rPr>
        <w:t>Интернет-сервисов</w:t>
      </w:r>
      <w:proofErr w:type="spellEnd"/>
      <w:r w:rsidRPr="00104973">
        <w:rPr>
          <w:bCs/>
          <w:sz w:val="28"/>
          <w:szCs w:val="28"/>
        </w:rPr>
        <w:t xml:space="preserve"> и электронных ресурсов (</w:t>
      </w:r>
      <w:proofErr w:type="spellStart"/>
      <w:r w:rsidRPr="00104973">
        <w:rPr>
          <w:bCs/>
          <w:sz w:val="28"/>
          <w:szCs w:val="28"/>
        </w:rPr>
        <w:t>поисковыесистемы</w:t>
      </w:r>
      <w:proofErr w:type="spellEnd"/>
      <w:r w:rsidRPr="00104973">
        <w:rPr>
          <w:bCs/>
          <w:sz w:val="28"/>
          <w:szCs w:val="28"/>
        </w:rPr>
        <w:t xml:space="preserve">, электронная почта, профессиональные, тематические чаты </w:t>
      </w:r>
      <w:proofErr w:type="spellStart"/>
      <w:r w:rsidRPr="00104973">
        <w:rPr>
          <w:bCs/>
          <w:sz w:val="28"/>
          <w:szCs w:val="28"/>
        </w:rPr>
        <w:t>ифорумы</w:t>
      </w:r>
      <w:proofErr w:type="spellEnd"/>
      <w:r w:rsidRPr="00104973">
        <w:rPr>
          <w:bCs/>
          <w:sz w:val="28"/>
          <w:szCs w:val="28"/>
        </w:rPr>
        <w:t xml:space="preserve">, системы аудио и видео конференций, </w:t>
      </w:r>
      <w:proofErr w:type="spellStart"/>
      <w:r w:rsidRPr="00104973">
        <w:rPr>
          <w:bCs/>
          <w:sz w:val="28"/>
          <w:szCs w:val="28"/>
        </w:rPr>
        <w:t>онлайн-энциклопедии</w:t>
      </w:r>
      <w:proofErr w:type="spellEnd"/>
      <w:r w:rsidRPr="00104973">
        <w:rPr>
          <w:bCs/>
          <w:sz w:val="28"/>
          <w:szCs w:val="28"/>
        </w:rPr>
        <w:t xml:space="preserve"> </w:t>
      </w:r>
      <w:proofErr w:type="spellStart"/>
      <w:r w:rsidRPr="00104973">
        <w:rPr>
          <w:bCs/>
          <w:sz w:val="28"/>
          <w:szCs w:val="28"/>
        </w:rPr>
        <w:t>исправочники</w:t>
      </w:r>
      <w:proofErr w:type="spellEnd"/>
      <w:r w:rsidRPr="00104973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D45156" w:rsidRDefault="00D45156" w:rsidP="00D45156">
      <w:pPr>
        <w:widowControl/>
        <w:tabs>
          <w:tab w:val="left" w:pos="1418"/>
        </w:tabs>
        <w:snapToGrid/>
        <w:spacing w:line="240" w:lineRule="auto"/>
        <w:rPr>
          <w:b/>
          <w:bCs/>
          <w:sz w:val="28"/>
          <w:szCs w:val="28"/>
        </w:rPr>
      </w:pPr>
    </w:p>
    <w:p w:rsidR="00D45156" w:rsidRDefault="00D45156" w:rsidP="00D45156">
      <w:pPr>
        <w:widowControl/>
        <w:tabs>
          <w:tab w:val="left" w:pos="1418"/>
        </w:tabs>
        <w:snapToGrid/>
        <w:spacing w:line="240" w:lineRule="auto"/>
        <w:rPr>
          <w:b/>
          <w:bCs/>
          <w:sz w:val="28"/>
          <w:szCs w:val="28"/>
        </w:rPr>
      </w:pPr>
    </w:p>
    <w:p w:rsidR="002403F3" w:rsidRDefault="002403F3" w:rsidP="002403F3">
      <w:pPr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403F3" w:rsidRPr="00CC53B0" w:rsidRDefault="002403F3" w:rsidP="002403F3">
      <w:pPr>
        <w:ind w:firstLine="851"/>
        <w:rPr>
          <w:bCs/>
          <w:sz w:val="28"/>
          <w:szCs w:val="28"/>
        </w:rPr>
      </w:pPr>
      <w:r w:rsidRPr="00CC53B0">
        <w:rPr>
          <w:bCs/>
          <w:sz w:val="28"/>
          <w:szCs w:val="28"/>
        </w:rPr>
        <w:t>Материально-техническая база обеспечива</w:t>
      </w:r>
      <w:r>
        <w:rPr>
          <w:bCs/>
          <w:sz w:val="28"/>
          <w:szCs w:val="28"/>
        </w:rPr>
        <w:t>е</w:t>
      </w:r>
      <w:r w:rsidRPr="00CC53B0">
        <w:rPr>
          <w:bCs/>
          <w:sz w:val="28"/>
          <w:szCs w:val="28"/>
        </w:rPr>
        <w:t>т проведение всех видов учебных занятий, предусмотренных учебным планом</w:t>
      </w:r>
      <w:r>
        <w:rPr>
          <w:bCs/>
          <w:sz w:val="28"/>
          <w:szCs w:val="28"/>
        </w:rPr>
        <w:t xml:space="preserve"> по данному направлению и соответствуе</w:t>
      </w:r>
      <w:r w:rsidRPr="00CC53B0">
        <w:rPr>
          <w:bCs/>
          <w:sz w:val="28"/>
          <w:szCs w:val="28"/>
        </w:rPr>
        <w:t>т действующим санитарным и противопожарным нормам и правилам.</w:t>
      </w:r>
    </w:p>
    <w:p w:rsidR="002403F3" w:rsidRDefault="002403F3" w:rsidP="002403F3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Она содержит:</w:t>
      </w:r>
    </w:p>
    <w:p w:rsidR="002403F3" w:rsidRDefault="002403F3" w:rsidP="002403F3">
      <w:pPr>
        <w:widowControl/>
        <w:numPr>
          <w:ilvl w:val="0"/>
          <w:numId w:val="6"/>
        </w:numPr>
        <w:tabs>
          <w:tab w:val="left" w:pos="1418"/>
        </w:tabs>
        <w:snapToGrid/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2403F3" w:rsidRDefault="002403F3" w:rsidP="002403F3">
      <w:pPr>
        <w:widowControl/>
        <w:numPr>
          <w:ilvl w:val="0"/>
          <w:numId w:val="6"/>
        </w:numPr>
        <w:tabs>
          <w:tab w:val="left" w:pos="1418"/>
        </w:tabs>
        <w:snapToGrid/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lastRenderedPageBreak/>
        <w:t xml:space="preserve"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</w:t>
      </w:r>
      <w:proofErr w:type="spellStart"/>
      <w:r>
        <w:rPr>
          <w:bCs/>
          <w:sz w:val="28"/>
        </w:rPr>
        <w:t>мультимедийным</w:t>
      </w:r>
      <w:proofErr w:type="spellEnd"/>
      <w:r>
        <w:rPr>
          <w:bCs/>
          <w:sz w:val="28"/>
        </w:rPr>
        <w:t xml:space="preserve"> проектором и другими информационно-демонстрационными средствами).</w:t>
      </w:r>
    </w:p>
    <w:tbl>
      <w:tblPr>
        <w:tblW w:w="13632" w:type="dxa"/>
        <w:tblLook w:val="04A0"/>
      </w:tblPr>
      <w:tblGrid>
        <w:gridCol w:w="9747"/>
        <w:gridCol w:w="2048"/>
        <w:gridCol w:w="1837"/>
      </w:tblGrid>
      <w:tr w:rsidR="002403F3" w:rsidTr="00401DCC">
        <w:tc>
          <w:tcPr>
            <w:tcW w:w="9747" w:type="dxa"/>
            <w:hideMark/>
          </w:tcPr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2403F3" w:rsidRDefault="002403F3" w:rsidP="00401DCC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456"/>
              <w:gridCol w:w="2680"/>
              <w:gridCol w:w="2395"/>
            </w:tblGrid>
            <w:tr w:rsidR="002403F3" w:rsidTr="00401DCC">
              <w:tc>
                <w:tcPr>
                  <w:tcW w:w="4481" w:type="dxa"/>
                  <w:hideMark/>
                </w:tcPr>
                <w:p w:rsidR="002403F3" w:rsidRDefault="00D93641" w:rsidP="00401DCC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D93641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217.25pt;margin-top:10.85pt;width:117.75pt;height:42.75pt;z-index:251660288" wrapcoords="-138 0 -138 21221 21600 21221 21600 0 -138 0">
                        <v:imagedata r:id="rId11" o:title=""/>
                      </v:shape>
                      <o:OLEObject Type="Embed" ProgID="PBrush" ShapeID="_x0000_s1026" DrawAspect="Content" ObjectID="_1589625803" r:id="rId12"/>
                    </w:pict>
                  </w:r>
                  <w:r w:rsidR="002403F3">
                    <w:rPr>
                      <w:sz w:val="28"/>
                      <w:szCs w:val="28"/>
                    </w:rPr>
                    <w:t>Разработчик программы доцент</w:t>
                  </w:r>
                </w:p>
              </w:tc>
              <w:tc>
                <w:tcPr>
                  <w:tcW w:w="2687" w:type="dxa"/>
                  <w:vAlign w:val="bottom"/>
                  <w:hideMark/>
                </w:tcPr>
                <w:p w:rsidR="002403F3" w:rsidRDefault="002403F3" w:rsidP="00401DCC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</w:t>
                  </w:r>
                </w:p>
              </w:tc>
              <w:tc>
                <w:tcPr>
                  <w:tcW w:w="2403" w:type="dxa"/>
                  <w:vAlign w:val="bottom"/>
                  <w:hideMark/>
                </w:tcPr>
                <w:p w:rsidR="002403F3" w:rsidRDefault="002403F3" w:rsidP="00401DCC">
                  <w:pPr>
                    <w:tabs>
                      <w:tab w:val="left" w:pos="851"/>
                    </w:tabs>
                    <w:ind w:left="-108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С.Г. </w:t>
                  </w:r>
                  <w:proofErr w:type="spellStart"/>
                  <w:r>
                    <w:rPr>
                      <w:sz w:val="28"/>
                      <w:szCs w:val="28"/>
                    </w:rPr>
                    <w:t>Подклетнов</w:t>
                  </w:r>
                  <w:proofErr w:type="spellEnd"/>
                </w:p>
              </w:tc>
            </w:tr>
            <w:tr w:rsidR="002403F3" w:rsidTr="00401DCC">
              <w:tc>
                <w:tcPr>
                  <w:tcW w:w="4481" w:type="dxa"/>
                  <w:hideMark/>
                </w:tcPr>
                <w:p w:rsidR="002403F3" w:rsidRDefault="002403F3" w:rsidP="00401DCC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</w:p>
                <w:p w:rsidR="002403F3" w:rsidRDefault="007C2C1A" w:rsidP="001B05EE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«24» апреля  2018 г</w:t>
                  </w:r>
                </w:p>
              </w:tc>
              <w:tc>
                <w:tcPr>
                  <w:tcW w:w="2687" w:type="dxa"/>
                  <w:vAlign w:val="bottom"/>
                  <w:hideMark/>
                </w:tcPr>
                <w:p w:rsidR="002403F3" w:rsidRDefault="002403F3" w:rsidP="00401DCC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3" w:type="dxa"/>
                  <w:vAlign w:val="bottom"/>
                  <w:hideMark/>
                </w:tcPr>
                <w:p w:rsidR="002403F3" w:rsidRDefault="002403F3" w:rsidP="00401DCC">
                  <w:pPr>
                    <w:tabs>
                      <w:tab w:val="left" w:pos="851"/>
                    </w:tabs>
                    <w:ind w:left="-108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403F3" w:rsidRDefault="002403F3" w:rsidP="00401DCC">
            <w:pPr>
              <w:widowControl/>
              <w:snapToGrid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48" w:type="dxa"/>
            <w:vAlign w:val="bottom"/>
            <w:hideMark/>
          </w:tcPr>
          <w:p w:rsidR="002403F3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bottom"/>
            <w:hideMark/>
          </w:tcPr>
          <w:p w:rsidR="002403F3" w:rsidRDefault="002403F3" w:rsidP="00401DCC">
            <w:pPr>
              <w:tabs>
                <w:tab w:val="left" w:pos="851"/>
              </w:tabs>
              <w:ind w:left="-108" w:firstLine="0"/>
              <w:rPr>
                <w:sz w:val="28"/>
                <w:szCs w:val="28"/>
              </w:rPr>
            </w:pPr>
          </w:p>
        </w:tc>
      </w:tr>
    </w:tbl>
    <w:p w:rsidR="00980676" w:rsidRDefault="00980676"/>
    <w:sectPr w:rsidR="00980676" w:rsidSect="009806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80D" w:rsidRDefault="00FF680D" w:rsidP="00FF680D">
      <w:pPr>
        <w:spacing w:line="240" w:lineRule="auto"/>
      </w:pPr>
      <w:r>
        <w:separator/>
      </w:r>
    </w:p>
  </w:endnote>
  <w:endnote w:type="continuationSeparator" w:id="1">
    <w:p w:rsidR="00FF680D" w:rsidRDefault="00FF680D" w:rsidP="00FF6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0D" w:rsidRDefault="00FF680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0D" w:rsidRDefault="00FF680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0D" w:rsidRDefault="00FF68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80D" w:rsidRDefault="00FF680D" w:rsidP="00FF680D">
      <w:pPr>
        <w:spacing w:line="240" w:lineRule="auto"/>
      </w:pPr>
      <w:r>
        <w:separator/>
      </w:r>
    </w:p>
  </w:footnote>
  <w:footnote w:type="continuationSeparator" w:id="1">
    <w:p w:rsidR="00FF680D" w:rsidRDefault="00FF680D" w:rsidP="00FF68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0D" w:rsidRDefault="00FF68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434"/>
      <w:docPartObj>
        <w:docPartGallery w:val="Page Numbers (Top of Page)"/>
        <w:docPartUnique/>
      </w:docPartObj>
    </w:sdtPr>
    <w:sdtContent>
      <w:p w:rsidR="00FF680D" w:rsidRDefault="00D93641">
        <w:pPr>
          <w:pStyle w:val="a7"/>
          <w:jc w:val="center"/>
        </w:pPr>
        <w:fldSimple w:instr=" PAGE   \* MERGEFORMAT ">
          <w:r w:rsidR="0020285D">
            <w:rPr>
              <w:noProof/>
            </w:rPr>
            <w:t>13</w:t>
          </w:r>
        </w:fldSimple>
      </w:p>
    </w:sdtContent>
  </w:sdt>
  <w:p w:rsidR="00FF680D" w:rsidRDefault="00FF680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0D" w:rsidRDefault="00FF68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4C83"/>
    <w:multiLevelType w:val="hybridMultilevel"/>
    <w:tmpl w:val="0908E8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90E26"/>
    <w:multiLevelType w:val="hybridMultilevel"/>
    <w:tmpl w:val="DE2001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26495"/>
    <w:multiLevelType w:val="hybridMultilevel"/>
    <w:tmpl w:val="CA9AF0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3F3"/>
    <w:rsid w:val="00041930"/>
    <w:rsid w:val="000772BE"/>
    <w:rsid w:val="000B65E7"/>
    <w:rsid w:val="000F6D9F"/>
    <w:rsid w:val="00102FFB"/>
    <w:rsid w:val="00113793"/>
    <w:rsid w:val="001B05EE"/>
    <w:rsid w:val="0020285D"/>
    <w:rsid w:val="00205D4F"/>
    <w:rsid w:val="00206938"/>
    <w:rsid w:val="002403F3"/>
    <w:rsid w:val="002479FF"/>
    <w:rsid w:val="00257822"/>
    <w:rsid w:val="002C5D3B"/>
    <w:rsid w:val="00340AFA"/>
    <w:rsid w:val="00341320"/>
    <w:rsid w:val="003800EB"/>
    <w:rsid w:val="003C4A36"/>
    <w:rsid w:val="004707EA"/>
    <w:rsid w:val="004E0ED6"/>
    <w:rsid w:val="00533D14"/>
    <w:rsid w:val="005D586E"/>
    <w:rsid w:val="006E3504"/>
    <w:rsid w:val="006F1394"/>
    <w:rsid w:val="007674D5"/>
    <w:rsid w:val="007C2C1A"/>
    <w:rsid w:val="007C304D"/>
    <w:rsid w:val="007E475D"/>
    <w:rsid w:val="007F1851"/>
    <w:rsid w:val="008D40E3"/>
    <w:rsid w:val="00906290"/>
    <w:rsid w:val="0096555D"/>
    <w:rsid w:val="00976746"/>
    <w:rsid w:val="00980676"/>
    <w:rsid w:val="009C556C"/>
    <w:rsid w:val="00C37DD2"/>
    <w:rsid w:val="00D45156"/>
    <w:rsid w:val="00D93641"/>
    <w:rsid w:val="00DC458C"/>
    <w:rsid w:val="00DC5D53"/>
    <w:rsid w:val="00E657C0"/>
    <w:rsid w:val="00EE6F86"/>
    <w:rsid w:val="00F22D11"/>
    <w:rsid w:val="00F33ECF"/>
    <w:rsid w:val="00FB7F59"/>
    <w:rsid w:val="00FD1D3F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F3"/>
    <w:pPr>
      <w:widowControl w:val="0"/>
      <w:snapToGrid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3F3"/>
    <w:pPr>
      <w:ind w:left="720"/>
      <w:contextualSpacing/>
    </w:pPr>
  </w:style>
  <w:style w:type="paragraph" w:customStyle="1" w:styleId="Default">
    <w:name w:val="Default"/>
    <w:rsid w:val="00240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3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03F3"/>
  </w:style>
  <w:style w:type="character" w:customStyle="1" w:styleId="list-text">
    <w:name w:val="list-text"/>
    <w:basedOn w:val="a0"/>
    <w:rsid w:val="002403F3"/>
  </w:style>
  <w:style w:type="paragraph" w:customStyle="1" w:styleId="1">
    <w:name w:val="Абзац списка1"/>
    <w:basedOn w:val="a"/>
    <w:rsid w:val="002403F3"/>
    <w:pPr>
      <w:widowControl/>
      <w:snapToGrid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403F3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206938"/>
    <w:pPr>
      <w:widowControl/>
      <w:snapToGrid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680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80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F680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680D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youtube.com/watch?v=PZeBjTeAZh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091F-F8AD-41B2-AB60-7B148F00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2794</Words>
  <Characters>15927</Characters>
  <Application>Microsoft Office Word</Application>
  <DocSecurity>0</DocSecurity>
  <Lines>132</Lines>
  <Paragraphs>37</Paragraphs>
  <ScaleCrop>false</ScaleCrop>
  <Company>pgups</Company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prepod</cp:lastModifiedBy>
  <cp:revision>29</cp:revision>
  <cp:lastPrinted>2018-06-04T10:56:00Z</cp:lastPrinted>
  <dcterms:created xsi:type="dcterms:W3CDTF">2017-11-03T11:41:00Z</dcterms:created>
  <dcterms:modified xsi:type="dcterms:W3CDTF">2018-06-04T10:57:00Z</dcterms:modified>
</cp:coreProperties>
</file>