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sz w:val="28"/>
          <w:szCs w:val="28"/>
        </w:rPr>
        <w:t>Электроснабжение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F00FA" w:rsidRDefault="001F00FA" w:rsidP="001F00FA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C568EB" w:rsidRPr="00C568EB" w:rsidRDefault="00C568EB" w:rsidP="001F00FA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03726">
        <w:rPr>
          <w:rFonts w:eastAsia="Times New Roman" w:cs="Times New Roman"/>
          <w:sz w:val="28"/>
          <w:szCs w:val="28"/>
          <w:lang w:eastAsia="ru-RU"/>
        </w:rPr>
        <w:t>ЭЛЕКТРИЧЕСКИЕ ЖЕЛЕЗНЫЕ ДОРОГИ ПОСТОЯННОГО ТОКА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C568EB" w:rsidRPr="00C568EB">
        <w:rPr>
          <w:rFonts w:eastAsia="Times New Roman" w:cs="Times New Roman"/>
          <w:sz w:val="28"/>
          <w:szCs w:val="28"/>
          <w:lang w:eastAsia="ru-RU"/>
        </w:rPr>
        <w:t>Б1.В.</w:t>
      </w:r>
      <w:r w:rsidR="00203726">
        <w:rPr>
          <w:rFonts w:eastAsia="Times New Roman" w:cs="Times New Roman"/>
          <w:sz w:val="28"/>
          <w:szCs w:val="28"/>
          <w:lang w:eastAsia="ru-RU"/>
        </w:rPr>
        <w:t>ДВ</w:t>
      </w:r>
      <w:r w:rsidR="00C568EB" w:rsidRPr="00C568EB">
        <w:rPr>
          <w:rFonts w:eastAsia="Times New Roman" w:cs="Times New Roman"/>
          <w:sz w:val="28"/>
          <w:szCs w:val="28"/>
          <w:lang w:eastAsia="ru-RU"/>
        </w:rPr>
        <w:t>.</w:t>
      </w:r>
      <w:r w:rsidR="00FD2269">
        <w:rPr>
          <w:rFonts w:eastAsia="Times New Roman" w:cs="Times New Roman"/>
          <w:sz w:val="28"/>
          <w:szCs w:val="28"/>
          <w:lang w:eastAsia="ru-RU"/>
        </w:rPr>
        <w:t>3</w:t>
      </w:r>
      <w:r w:rsidR="00203726">
        <w:rPr>
          <w:rFonts w:eastAsia="Times New Roman" w:cs="Times New Roman"/>
          <w:sz w:val="28"/>
          <w:szCs w:val="28"/>
          <w:lang w:eastAsia="ru-RU"/>
        </w:rPr>
        <w:t>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C568EB" w:rsidRDefault="00C568EB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C568EB" w:rsidRPr="00C568EB" w:rsidRDefault="00C568EB" w:rsidP="00C568EB">
      <w:pPr>
        <w:spacing w:after="0" w:line="240" w:lineRule="auto"/>
        <w:jc w:val="center"/>
        <w:rPr>
          <w:rFonts w:eastAsia="Calibri" w:cs="Times New Roman"/>
          <w:bCs/>
          <w:sz w:val="28"/>
          <w:szCs w:val="28"/>
          <w:lang w:eastAsia="ru-RU"/>
        </w:rPr>
      </w:pPr>
      <w:r w:rsidRPr="00C568EB">
        <w:rPr>
          <w:rFonts w:eastAsia="Calibri" w:cs="Times New Roman"/>
          <w:bCs/>
          <w:sz w:val="28"/>
          <w:szCs w:val="28"/>
          <w:lang w:eastAsia="ru-RU"/>
        </w:rPr>
        <w:t>23.05.05 «Системы обеспечения движения поездов»</w:t>
      </w:r>
    </w:p>
    <w:p w:rsidR="00C568EB" w:rsidRDefault="00C568EB" w:rsidP="00C568EB">
      <w:pPr>
        <w:spacing w:after="0" w:line="240" w:lineRule="auto"/>
        <w:jc w:val="center"/>
        <w:rPr>
          <w:rFonts w:eastAsia="Calibri" w:cs="Times New Roman"/>
          <w:bCs/>
          <w:sz w:val="28"/>
          <w:szCs w:val="28"/>
          <w:lang w:eastAsia="ru-RU"/>
        </w:rPr>
      </w:pPr>
    </w:p>
    <w:p w:rsidR="00C568EB" w:rsidRPr="00C568EB" w:rsidRDefault="00C568EB" w:rsidP="00C568EB">
      <w:pPr>
        <w:spacing w:after="0" w:line="240" w:lineRule="auto"/>
        <w:jc w:val="center"/>
        <w:rPr>
          <w:rFonts w:eastAsia="Calibri" w:cs="Times New Roman"/>
          <w:bCs/>
          <w:sz w:val="28"/>
          <w:szCs w:val="28"/>
          <w:lang w:eastAsia="ru-RU"/>
        </w:rPr>
      </w:pPr>
      <w:r w:rsidRPr="00C568EB">
        <w:rPr>
          <w:rFonts w:eastAsia="Calibri" w:cs="Times New Roman"/>
          <w:bCs/>
          <w:sz w:val="28"/>
          <w:szCs w:val="28"/>
          <w:lang w:eastAsia="ru-RU"/>
        </w:rPr>
        <w:t>по специализации</w:t>
      </w:r>
    </w:p>
    <w:p w:rsidR="001F00FA" w:rsidRDefault="00C568EB" w:rsidP="00C568E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568EB">
        <w:rPr>
          <w:rFonts w:eastAsia="Calibri" w:cs="Times New Roman"/>
          <w:bCs/>
          <w:sz w:val="28"/>
          <w:szCs w:val="28"/>
          <w:lang w:eastAsia="ru-RU"/>
        </w:rPr>
        <w:t>«Электроснабжение железных дорог»</w:t>
      </w:r>
    </w:p>
    <w:p w:rsidR="00C568EB" w:rsidRPr="00C568EB" w:rsidRDefault="00C568EB" w:rsidP="00C568E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F00FA" w:rsidRPr="00C568EB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F00FA" w:rsidRPr="00104973" w:rsidRDefault="009431D0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03726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8</w:t>
      </w: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631AC" w:rsidRPr="00104973" w:rsidRDefault="00D21DDD" w:rsidP="0086797F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76271"/>
            <wp:effectExtent l="0" t="0" r="3175" b="1270"/>
            <wp:docPr id="1" name="Рисунок 1" descr="Лист_согласования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_согласования_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97F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F00FA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F00FA" w:rsidRPr="00AE1BD4" w:rsidRDefault="001F00FA" w:rsidP="009431D0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>1. Цели и задачи дисциплины</w:t>
      </w:r>
    </w:p>
    <w:p w:rsidR="001F00FA" w:rsidRPr="00AE1BD4" w:rsidRDefault="001F00FA" w:rsidP="001F00F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Рабочая программа составлена в соответствии с ФГОС, утвержденным</w:t>
      </w:r>
      <w:r w:rsidR="002631AC" w:rsidRPr="00AE1BD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431D0" w:rsidRPr="00AE1BD4">
        <w:rPr>
          <w:rFonts w:eastAsia="Times New Roman" w:cs="Times New Roman"/>
          <w:sz w:val="26"/>
          <w:szCs w:val="26"/>
          <w:lang w:eastAsia="ru-RU"/>
        </w:rPr>
        <w:t xml:space="preserve">приказом Министерства образования и науки Российской Федерации </w:t>
      </w:r>
      <w:r w:rsidRPr="00AE1BD4">
        <w:rPr>
          <w:rFonts w:eastAsia="Times New Roman" w:cs="Times New Roman"/>
          <w:sz w:val="26"/>
          <w:szCs w:val="26"/>
          <w:lang w:eastAsia="ru-RU"/>
        </w:rPr>
        <w:t>«</w:t>
      </w:r>
      <w:r w:rsidR="002631AC" w:rsidRPr="00AE1BD4">
        <w:rPr>
          <w:rFonts w:eastAsia="Times New Roman" w:cs="Times New Roman"/>
          <w:sz w:val="26"/>
          <w:szCs w:val="26"/>
          <w:lang w:eastAsia="ru-RU"/>
        </w:rPr>
        <w:t>17</w:t>
      </w:r>
      <w:r w:rsidRPr="00AE1BD4">
        <w:rPr>
          <w:rFonts w:eastAsia="Times New Roman" w:cs="Times New Roman"/>
          <w:sz w:val="26"/>
          <w:szCs w:val="26"/>
          <w:lang w:eastAsia="ru-RU"/>
        </w:rPr>
        <w:t xml:space="preserve">» </w:t>
      </w:r>
      <w:r w:rsidR="002631AC" w:rsidRPr="00AE1BD4">
        <w:rPr>
          <w:rFonts w:eastAsia="Times New Roman" w:cs="Times New Roman"/>
          <w:sz w:val="26"/>
          <w:szCs w:val="26"/>
          <w:lang w:eastAsia="ru-RU"/>
        </w:rPr>
        <w:t>октября 2016</w:t>
      </w:r>
      <w:r w:rsidRPr="00AE1BD4">
        <w:rPr>
          <w:rFonts w:eastAsia="Times New Roman" w:cs="Times New Roman"/>
          <w:sz w:val="26"/>
          <w:szCs w:val="26"/>
          <w:lang w:eastAsia="ru-RU"/>
        </w:rPr>
        <w:t xml:space="preserve"> г., № </w:t>
      </w:r>
      <w:r w:rsidR="002631AC" w:rsidRPr="00AE1BD4">
        <w:rPr>
          <w:rFonts w:eastAsia="Times New Roman" w:cs="Times New Roman"/>
          <w:sz w:val="26"/>
          <w:szCs w:val="26"/>
          <w:lang w:eastAsia="ru-RU"/>
        </w:rPr>
        <w:t>1296</w:t>
      </w:r>
      <w:r w:rsidRPr="00AE1BD4">
        <w:rPr>
          <w:rFonts w:eastAsia="Times New Roman" w:cs="Times New Roman"/>
          <w:sz w:val="26"/>
          <w:szCs w:val="26"/>
          <w:lang w:eastAsia="ru-RU"/>
        </w:rPr>
        <w:t xml:space="preserve"> по специальности </w:t>
      </w:r>
      <w:r w:rsidR="003B42F3" w:rsidRPr="00AE1BD4">
        <w:rPr>
          <w:rFonts w:eastAsia="Calibri" w:cs="Times New Roman"/>
          <w:bCs/>
          <w:sz w:val="26"/>
          <w:szCs w:val="26"/>
          <w:lang w:eastAsia="ru-RU"/>
        </w:rPr>
        <w:t>23.05.05 «Системы обеспечения движения поездов»</w:t>
      </w:r>
      <w:r w:rsidRPr="00AE1BD4">
        <w:rPr>
          <w:rFonts w:eastAsia="Times New Roman" w:cs="Times New Roman"/>
          <w:sz w:val="26"/>
          <w:szCs w:val="26"/>
          <w:lang w:eastAsia="ru-RU"/>
        </w:rPr>
        <w:t>, по дисциплине «</w:t>
      </w:r>
      <w:r w:rsidR="00203726" w:rsidRPr="00AE1BD4">
        <w:rPr>
          <w:rFonts w:eastAsia="Times New Roman" w:cs="Times New Roman"/>
          <w:sz w:val="26"/>
          <w:szCs w:val="26"/>
          <w:lang w:eastAsia="ru-RU"/>
        </w:rPr>
        <w:t>Электрические железные дороги постоянного тока</w:t>
      </w:r>
      <w:r w:rsidRPr="00AE1BD4">
        <w:rPr>
          <w:rFonts w:eastAsia="Times New Roman" w:cs="Times New Roman"/>
          <w:sz w:val="26"/>
          <w:szCs w:val="26"/>
          <w:lang w:eastAsia="ru-RU"/>
        </w:rPr>
        <w:t>».</w:t>
      </w:r>
    </w:p>
    <w:p w:rsidR="00203726" w:rsidRPr="00AE1BD4" w:rsidRDefault="00203726" w:rsidP="00203726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Целью изучения дисциплины «Электрические железные дороги постоянного тока» является изучение системы электроснабжения железных дорог на уровне менее полного знания с последующим переходом к более полному изучению ее отдельных сторон в дисциплинах.</w:t>
      </w:r>
    </w:p>
    <w:p w:rsidR="00203726" w:rsidRPr="00AE1BD4" w:rsidRDefault="00203726" w:rsidP="00203726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Для достижения поставленной цели решаются следующие задачи:</w:t>
      </w:r>
    </w:p>
    <w:p w:rsidR="00203726" w:rsidRPr="00AE1BD4" w:rsidRDefault="00203726" w:rsidP="00203726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– изучается назначение, принцип действия, принципиальные схемы и конструкция основных устройств электроснабжения;</w:t>
      </w:r>
    </w:p>
    <w:p w:rsidR="00203726" w:rsidRPr="00AE1BD4" w:rsidRDefault="00203726" w:rsidP="00203726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– изучаются основные методы расчета систем электроснабжения;</w:t>
      </w:r>
    </w:p>
    <w:p w:rsidR="003B42F3" w:rsidRPr="00AE1BD4" w:rsidRDefault="00203726" w:rsidP="00203726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– изучаются аварийные режимы в тяговых сетях и влияние сетей на смежные устройства</w:t>
      </w:r>
      <w:r w:rsidR="003B42F3" w:rsidRPr="00AE1BD4">
        <w:rPr>
          <w:rFonts w:eastAsia="Times New Roman" w:cs="Times New Roman"/>
          <w:sz w:val="26"/>
          <w:szCs w:val="26"/>
          <w:lang w:eastAsia="ru-RU"/>
        </w:rPr>
        <w:t>.</w:t>
      </w:r>
    </w:p>
    <w:p w:rsidR="001F00FA" w:rsidRPr="00AE1BD4" w:rsidRDefault="001F00FA" w:rsidP="000309F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2. Перечень планируемых результатов </w:t>
      </w:r>
      <w:proofErr w:type="gramStart"/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обучения по дисциплине</w:t>
      </w:r>
      <w:proofErr w:type="gramEnd"/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F00FA" w:rsidRPr="00AE1BD4" w:rsidRDefault="001F00FA" w:rsidP="000309F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Планируемыми результатами </w:t>
      </w:r>
      <w:proofErr w:type="gramStart"/>
      <w:r w:rsidRPr="00AE1BD4">
        <w:rPr>
          <w:rFonts w:eastAsia="Times New Roman" w:cs="Times New Roman"/>
          <w:sz w:val="26"/>
          <w:szCs w:val="26"/>
          <w:lang w:eastAsia="ru-RU"/>
        </w:rPr>
        <w:t>обучения по дисциплине</w:t>
      </w:r>
      <w:proofErr w:type="gramEnd"/>
      <w:r w:rsidRPr="00AE1BD4">
        <w:rPr>
          <w:rFonts w:eastAsia="Times New Roman" w:cs="Times New Roman"/>
          <w:sz w:val="26"/>
          <w:szCs w:val="26"/>
          <w:lang w:eastAsia="ru-RU"/>
        </w:rPr>
        <w:t xml:space="preserve"> являются: приобретение знаний, умений, навыков</w:t>
      </w:r>
      <w:r w:rsidR="009431D0" w:rsidRPr="00AE1BD4">
        <w:rPr>
          <w:rFonts w:eastAsia="Times New Roman" w:cs="Times New Roman"/>
          <w:sz w:val="26"/>
          <w:szCs w:val="26"/>
          <w:lang w:eastAsia="ru-RU"/>
        </w:rPr>
        <w:t>.</w:t>
      </w:r>
    </w:p>
    <w:p w:rsidR="001F00FA" w:rsidRPr="00AE1BD4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В результате освоения дисциплины </w:t>
      </w:r>
      <w:proofErr w:type="gramStart"/>
      <w:r w:rsidRPr="00AE1BD4">
        <w:rPr>
          <w:rFonts w:eastAsia="Times New Roman" w:cs="Times New Roman"/>
          <w:sz w:val="26"/>
          <w:szCs w:val="26"/>
          <w:lang w:eastAsia="ru-RU"/>
        </w:rPr>
        <w:t>обучающийся</w:t>
      </w:r>
      <w:proofErr w:type="gramEnd"/>
      <w:r w:rsidRPr="00AE1BD4">
        <w:rPr>
          <w:rFonts w:eastAsia="Times New Roman" w:cs="Times New Roman"/>
          <w:sz w:val="26"/>
          <w:szCs w:val="26"/>
          <w:lang w:eastAsia="ru-RU"/>
        </w:rPr>
        <w:t xml:space="preserve"> должен:</w:t>
      </w:r>
    </w:p>
    <w:p w:rsidR="00CC7120" w:rsidRPr="00AE1BD4" w:rsidRDefault="00CC7120" w:rsidP="00CC7120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sz w:val="26"/>
          <w:szCs w:val="26"/>
          <w:lang w:eastAsia="ru-RU"/>
        </w:rPr>
        <w:t>ЗНАТЬ:</w:t>
      </w:r>
    </w:p>
    <w:p w:rsidR="00CC7120" w:rsidRPr="00AE1BD4" w:rsidRDefault="00CC7120" w:rsidP="00CC7120">
      <w:pPr>
        <w:spacing w:after="0" w:line="240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– системы электрической тяги в мире и нашей стране, историю возникновения сетей;</w:t>
      </w:r>
    </w:p>
    <w:p w:rsidR="00CC7120" w:rsidRPr="00AE1BD4" w:rsidRDefault="00CC7120" w:rsidP="00CC7120">
      <w:pPr>
        <w:spacing w:after="0" w:line="240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– назначение, устройство и принцип работы основных элементов системы электроснабжения;</w:t>
      </w:r>
    </w:p>
    <w:p w:rsidR="00CC7120" w:rsidRPr="00AE1BD4" w:rsidRDefault="00CC7120" w:rsidP="00CC7120">
      <w:pPr>
        <w:spacing w:after="0" w:line="240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– аварийные режимы тяговых сетей и влияние сетей на смежные устройства.</w:t>
      </w:r>
    </w:p>
    <w:p w:rsidR="00CC7120" w:rsidRPr="00AE1BD4" w:rsidRDefault="00CC7120" w:rsidP="00CC7120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sz w:val="26"/>
          <w:szCs w:val="26"/>
          <w:lang w:eastAsia="ru-RU"/>
        </w:rPr>
        <w:t>УМЕТЬ</w:t>
      </w:r>
      <w:r w:rsidRPr="00AE1BD4">
        <w:rPr>
          <w:rFonts w:eastAsia="Times New Roman" w:cs="Times New Roman"/>
          <w:sz w:val="26"/>
          <w:szCs w:val="26"/>
          <w:lang w:eastAsia="ru-RU"/>
        </w:rPr>
        <w:t>:</w:t>
      </w:r>
    </w:p>
    <w:p w:rsidR="00CC7120" w:rsidRPr="00AE1BD4" w:rsidRDefault="00CC7120" w:rsidP="00CC7120">
      <w:pPr>
        <w:spacing w:after="0" w:line="240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– использовать основные положения правил технической эксплуатации, технического обслуживания и ремонта системы тягового </w:t>
      </w:r>
      <w:proofErr w:type="gramStart"/>
      <w:r w:rsidRPr="00AE1BD4">
        <w:rPr>
          <w:rFonts w:eastAsia="Times New Roman" w:cs="Times New Roman"/>
          <w:sz w:val="26"/>
          <w:szCs w:val="26"/>
          <w:lang w:eastAsia="ru-RU"/>
        </w:rPr>
        <w:t>электроснабжения</w:t>
      </w:r>
      <w:proofErr w:type="gramEnd"/>
      <w:r w:rsidRPr="00AE1BD4">
        <w:rPr>
          <w:rFonts w:eastAsia="Times New Roman" w:cs="Times New Roman"/>
          <w:sz w:val="26"/>
          <w:szCs w:val="26"/>
          <w:lang w:eastAsia="ru-RU"/>
        </w:rPr>
        <w:t xml:space="preserve"> железных дорог;</w:t>
      </w:r>
    </w:p>
    <w:p w:rsidR="00CC7120" w:rsidRPr="00AE1BD4" w:rsidRDefault="00CC7120" w:rsidP="00CC7120">
      <w:pPr>
        <w:spacing w:after="0" w:line="240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– использовать технические средства для диагностики основных элементов системы тягового электроснабжения.</w:t>
      </w:r>
    </w:p>
    <w:p w:rsidR="00CC7120" w:rsidRPr="00AE1BD4" w:rsidRDefault="00CC7120" w:rsidP="00CC7120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sz w:val="26"/>
          <w:szCs w:val="26"/>
          <w:lang w:eastAsia="ru-RU"/>
        </w:rPr>
        <w:t>ВЛАДЕТЬ:</w:t>
      </w:r>
    </w:p>
    <w:p w:rsidR="00A01250" w:rsidRPr="00AE1BD4" w:rsidRDefault="00CC7120" w:rsidP="00CC7120">
      <w:pPr>
        <w:spacing w:after="0" w:line="240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– методами расчета основных параметров системы тягового электроснабжения</w:t>
      </w:r>
      <w:r w:rsidR="00A01250" w:rsidRPr="00AE1BD4">
        <w:rPr>
          <w:rFonts w:eastAsia="Times New Roman" w:cs="Times New Roman"/>
          <w:sz w:val="26"/>
          <w:szCs w:val="26"/>
          <w:lang w:eastAsia="ru-RU"/>
        </w:rPr>
        <w:t>.</w:t>
      </w:r>
    </w:p>
    <w:p w:rsidR="001F00FA" w:rsidRPr="00AE1BD4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Изучение дисциплины направлено на формирование следующих </w:t>
      </w:r>
      <w:r w:rsidRPr="00AE1BD4">
        <w:rPr>
          <w:rFonts w:eastAsia="Times New Roman" w:cs="Times New Roman"/>
          <w:b/>
          <w:sz w:val="26"/>
          <w:szCs w:val="26"/>
          <w:lang w:eastAsia="ru-RU"/>
        </w:rPr>
        <w:t>профессиональных компетенций (ПК)</w:t>
      </w:r>
      <w:r w:rsidRPr="00AE1BD4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AE1BD4">
        <w:rPr>
          <w:rFonts w:eastAsia="Times New Roman" w:cs="Times New Roman"/>
          <w:bCs/>
          <w:sz w:val="26"/>
          <w:szCs w:val="26"/>
          <w:lang w:eastAsia="ru-RU"/>
        </w:rPr>
        <w:t xml:space="preserve">соответствующих </w:t>
      </w:r>
      <w:r w:rsidR="00A01250" w:rsidRPr="00AE1BD4">
        <w:rPr>
          <w:rFonts w:eastAsia="Times New Roman" w:cs="Times New Roman"/>
          <w:bCs/>
          <w:sz w:val="26"/>
          <w:szCs w:val="26"/>
          <w:lang w:eastAsia="ru-RU"/>
        </w:rPr>
        <w:t>видам</w:t>
      </w:r>
      <w:r w:rsidRPr="00AE1BD4">
        <w:rPr>
          <w:rFonts w:eastAsia="Times New Roman" w:cs="Times New Roman"/>
          <w:bCs/>
          <w:sz w:val="26"/>
          <w:szCs w:val="26"/>
          <w:lang w:eastAsia="ru-RU"/>
        </w:rPr>
        <w:t xml:space="preserve"> профессиональной деятельности, на </w:t>
      </w:r>
      <w:r w:rsidR="00A01250" w:rsidRPr="00AE1BD4">
        <w:rPr>
          <w:rFonts w:eastAsia="Times New Roman" w:cs="Times New Roman"/>
          <w:bCs/>
          <w:sz w:val="26"/>
          <w:szCs w:val="26"/>
          <w:lang w:eastAsia="ru-RU"/>
        </w:rPr>
        <w:t>которые</w:t>
      </w:r>
      <w:r w:rsidRPr="00AE1BD4">
        <w:rPr>
          <w:rFonts w:eastAsia="Times New Roman" w:cs="Times New Roman"/>
          <w:bCs/>
          <w:sz w:val="26"/>
          <w:szCs w:val="26"/>
          <w:lang w:eastAsia="ru-RU"/>
        </w:rPr>
        <w:t xml:space="preserve"> ориентирована программа </w:t>
      </w:r>
      <w:proofErr w:type="spellStart"/>
      <w:r w:rsidR="00A01250" w:rsidRPr="00AE1BD4">
        <w:rPr>
          <w:rFonts w:eastAsia="Times New Roman" w:cs="Times New Roman"/>
          <w:bCs/>
          <w:sz w:val="26"/>
          <w:szCs w:val="26"/>
          <w:lang w:eastAsia="ru-RU"/>
        </w:rPr>
        <w:t>специалитета</w:t>
      </w:r>
      <w:proofErr w:type="spellEnd"/>
      <w:r w:rsidRPr="00AE1BD4">
        <w:rPr>
          <w:rFonts w:eastAsia="Times New Roman" w:cs="Times New Roman"/>
          <w:bCs/>
          <w:sz w:val="26"/>
          <w:szCs w:val="26"/>
          <w:lang w:eastAsia="ru-RU"/>
        </w:rPr>
        <w:t>:</w:t>
      </w:r>
    </w:p>
    <w:p w:rsidR="00081713" w:rsidRPr="00AE1BD4" w:rsidRDefault="00081713" w:rsidP="0008171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Производственно-технологическая деятельность:</w:t>
      </w:r>
    </w:p>
    <w:p w:rsidR="00081713" w:rsidRPr="00AE1BD4" w:rsidRDefault="00081713" w:rsidP="00081713">
      <w:pPr>
        <w:widowControl w:val="0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способностью использовать нормативные документы по качеству, 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поездов, использовать технические средства для диагностики </w:t>
      </w:r>
      <w:r w:rsidRPr="00AE1BD4">
        <w:rPr>
          <w:rFonts w:eastAsia="Times New Roman" w:cs="Times New Roman"/>
          <w:sz w:val="26"/>
          <w:szCs w:val="26"/>
          <w:lang w:eastAsia="ru-RU"/>
        </w:rPr>
        <w:lastRenderedPageBreak/>
        <w:t>технического состояния систем, использовать элементы экономического анализа в практической деятельности (ПК-2);</w:t>
      </w:r>
    </w:p>
    <w:p w:rsidR="00081713" w:rsidRPr="00AE1BD4" w:rsidRDefault="00081713" w:rsidP="00081713">
      <w:pPr>
        <w:widowControl w:val="0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способностью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 (ПК-3).</w:t>
      </w:r>
    </w:p>
    <w:p w:rsidR="00081713" w:rsidRPr="00AE1BD4" w:rsidRDefault="00081713" w:rsidP="00081713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Изучение дисциплины направлено на формирование следующей </w:t>
      </w:r>
      <w:r w:rsidRPr="00AE1BD4">
        <w:rPr>
          <w:rFonts w:eastAsia="Times New Roman" w:cs="Times New Roman"/>
          <w:b/>
          <w:sz w:val="26"/>
          <w:szCs w:val="26"/>
          <w:lang w:eastAsia="ru-RU"/>
        </w:rPr>
        <w:t xml:space="preserve">профессионально-специализированной компетенции (ПСК), </w:t>
      </w:r>
      <w:r w:rsidRPr="00AE1BD4">
        <w:rPr>
          <w:rFonts w:eastAsia="Times New Roman" w:cs="Times New Roman"/>
          <w:sz w:val="26"/>
          <w:szCs w:val="26"/>
          <w:lang w:eastAsia="ru-RU"/>
        </w:rPr>
        <w:t xml:space="preserve">соответствующей специализации программы </w:t>
      </w:r>
      <w:proofErr w:type="spellStart"/>
      <w:r w:rsidRPr="00AE1BD4">
        <w:rPr>
          <w:rFonts w:eastAsia="Times New Roman" w:cs="Times New Roman"/>
          <w:sz w:val="26"/>
          <w:szCs w:val="26"/>
          <w:lang w:eastAsia="ru-RU"/>
        </w:rPr>
        <w:t>специалитета</w:t>
      </w:r>
      <w:proofErr w:type="spellEnd"/>
      <w:r w:rsidRPr="00AE1BD4">
        <w:rPr>
          <w:rFonts w:eastAsia="Times New Roman" w:cs="Times New Roman"/>
          <w:sz w:val="26"/>
          <w:szCs w:val="26"/>
          <w:lang w:eastAsia="ru-RU"/>
        </w:rPr>
        <w:t>:</w:t>
      </w:r>
    </w:p>
    <w:p w:rsidR="00081713" w:rsidRPr="00AE1BD4" w:rsidRDefault="00081713" w:rsidP="00081713">
      <w:pPr>
        <w:widowControl w:val="0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владением методологией расчетов основных параметров системы тягового электроснабжения, выбора мест расположения тяговых подстанций и линейных устройств тягового электроснабжения в зависимости от размеров движения и иных существенных условий, в том числе при организации тяжеловесного, скоростного и высокоскоростного движения поездов (ПСК-1.3).</w:t>
      </w:r>
    </w:p>
    <w:p w:rsidR="00081713" w:rsidRPr="00AE1BD4" w:rsidRDefault="00081713" w:rsidP="0008171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Область профессиональной деятельности </w:t>
      </w:r>
      <w:proofErr w:type="gramStart"/>
      <w:r w:rsidRPr="00AE1BD4">
        <w:rPr>
          <w:rFonts w:eastAsia="Times New Roman" w:cs="Times New Roman"/>
          <w:sz w:val="26"/>
          <w:szCs w:val="26"/>
          <w:lang w:eastAsia="ru-RU"/>
        </w:rPr>
        <w:t>обучающихся</w:t>
      </w:r>
      <w:proofErr w:type="gramEnd"/>
      <w:r w:rsidRPr="00AE1BD4">
        <w:rPr>
          <w:rFonts w:eastAsia="Times New Roman" w:cs="Times New Roman"/>
          <w:sz w:val="26"/>
          <w:szCs w:val="26"/>
          <w:lang w:eastAsia="ru-RU"/>
        </w:rPr>
        <w:t xml:space="preserve">, освоивших данную дисциплину, приведена в п. 2.1 </w:t>
      </w:r>
      <w:r w:rsidR="009431D0" w:rsidRPr="00AE1BD4">
        <w:rPr>
          <w:rFonts w:eastAsia="Times New Roman" w:cs="Times New Roman"/>
          <w:sz w:val="26"/>
          <w:szCs w:val="26"/>
          <w:lang w:eastAsia="ru-RU"/>
        </w:rPr>
        <w:t xml:space="preserve">общей характеристики </w:t>
      </w:r>
      <w:r w:rsidRPr="00AE1BD4">
        <w:rPr>
          <w:rFonts w:eastAsia="Times New Roman" w:cs="Times New Roman"/>
          <w:sz w:val="26"/>
          <w:szCs w:val="26"/>
          <w:lang w:eastAsia="ru-RU"/>
        </w:rPr>
        <w:t>ОПОП.</w:t>
      </w:r>
    </w:p>
    <w:p w:rsidR="00A01250" w:rsidRPr="00AE1BD4" w:rsidRDefault="00081713" w:rsidP="00081713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Объекты профессиональной деятельности </w:t>
      </w:r>
      <w:proofErr w:type="gramStart"/>
      <w:r w:rsidRPr="00AE1BD4">
        <w:rPr>
          <w:rFonts w:eastAsia="Times New Roman" w:cs="Times New Roman"/>
          <w:sz w:val="26"/>
          <w:szCs w:val="26"/>
          <w:lang w:eastAsia="ru-RU"/>
        </w:rPr>
        <w:t>обучающихся</w:t>
      </w:r>
      <w:proofErr w:type="gramEnd"/>
      <w:r w:rsidRPr="00AE1BD4">
        <w:rPr>
          <w:rFonts w:eastAsia="Times New Roman" w:cs="Times New Roman"/>
          <w:sz w:val="26"/>
          <w:szCs w:val="26"/>
          <w:lang w:eastAsia="ru-RU"/>
        </w:rPr>
        <w:t xml:space="preserve">, освоивших данную дисциплину, приведены в п. 2.2 </w:t>
      </w:r>
      <w:r w:rsidR="009431D0" w:rsidRPr="00AE1BD4">
        <w:rPr>
          <w:rFonts w:eastAsia="Times New Roman" w:cs="Times New Roman"/>
          <w:sz w:val="26"/>
          <w:szCs w:val="26"/>
          <w:lang w:eastAsia="ru-RU"/>
        </w:rPr>
        <w:t xml:space="preserve">общей характеристики </w:t>
      </w:r>
      <w:r w:rsidRPr="00AE1BD4">
        <w:rPr>
          <w:rFonts w:eastAsia="Times New Roman" w:cs="Times New Roman"/>
          <w:sz w:val="26"/>
          <w:szCs w:val="26"/>
          <w:lang w:eastAsia="ru-RU"/>
        </w:rPr>
        <w:t>ОПОП</w:t>
      </w:r>
      <w:r w:rsidR="00A01250" w:rsidRPr="00AE1BD4">
        <w:rPr>
          <w:rFonts w:eastAsia="Calibri" w:cs="Times New Roman"/>
          <w:sz w:val="26"/>
          <w:szCs w:val="26"/>
          <w:lang w:eastAsia="ru-RU"/>
        </w:rPr>
        <w:t>.</w:t>
      </w: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272BD" w:rsidRPr="00AE1BD4" w:rsidRDefault="008811A7" w:rsidP="001F00FA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sz w:val="26"/>
          <w:szCs w:val="26"/>
        </w:rPr>
        <w:t>Дисциплина «</w:t>
      </w:r>
      <w:r w:rsidR="00B95ADB" w:rsidRPr="00AE1BD4">
        <w:rPr>
          <w:sz w:val="26"/>
          <w:szCs w:val="26"/>
        </w:rPr>
        <w:t>Электрические железные дороги постоянного тока</w:t>
      </w:r>
      <w:r w:rsidRPr="00AE1BD4">
        <w:rPr>
          <w:sz w:val="26"/>
          <w:szCs w:val="26"/>
        </w:rPr>
        <w:t>» (Б</w:t>
      </w:r>
      <w:proofErr w:type="gramStart"/>
      <w:r w:rsidRPr="00AE1BD4">
        <w:rPr>
          <w:sz w:val="26"/>
          <w:szCs w:val="26"/>
        </w:rPr>
        <w:t>1</w:t>
      </w:r>
      <w:proofErr w:type="gramEnd"/>
      <w:r w:rsidRPr="00AE1BD4">
        <w:rPr>
          <w:sz w:val="26"/>
          <w:szCs w:val="26"/>
        </w:rPr>
        <w:t>.В.</w:t>
      </w:r>
      <w:r w:rsidR="00B95ADB" w:rsidRPr="00AE1BD4">
        <w:rPr>
          <w:sz w:val="26"/>
          <w:szCs w:val="26"/>
        </w:rPr>
        <w:t>ДВ</w:t>
      </w:r>
      <w:r w:rsidR="00B56DF8" w:rsidRPr="00AE1BD4">
        <w:rPr>
          <w:sz w:val="26"/>
          <w:szCs w:val="26"/>
        </w:rPr>
        <w:t>.3</w:t>
      </w:r>
      <w:r w:rsidR="00B95ADB" w:rsidRPr="00AE1BD4">
        <w:rPr>
          <w:sz w:val="26"/>
          <w:szCs w:val="26"/>
        </w:rPr>
        <w:t>.1</w:t>
      </w:r>
      <w:r w:rsidRPr="00AE1BD4">
        <w:rPr>
          <w:sz w:val="26"/>
          <w:szCs w:val="26"/>
        </w:rPr>
        <w:t xml:space="preserve">) относится к вариативной части и является </w:t>
      </w:r>
      <w:r w:rsidR="00B95ADB" w:rsidRPr="00AE1BD4">
        <w:rPr>
          <w:sz w:val="26"/>
          <w:szCs w:val="26"/>
        </w:rPr>
        <w:t>дисциплиной по выбору обучающегося</w:t>
      </w:r>
      <w:r w:rsidR="001F00FA" w:rsidRPr="00AE1BD4">
        <w:rPr>
          <w:rFonts w:eastAsia="Times New Roman" w:cs="Times New Roman"/>
          <w:sz w:val="26"/>
          <w:szCs w:val="26"/>
          <w:lang w:eastAsia="ru-RU"/>
        </w:rPr>
        <w:t>.</w:t>
      </w:r>
    </w:p>
    <w:p w:rsidR="00B95ADB" w:rsidRDefault="00B95ADB">
      <w:pPr>
        <w:rPr>
          <w:rFonts w:eastAsia="Times New Roman" w:cs="Times New Roman"/>
          <w:sz w:val="28"/>
          <w:szCs w:val="28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4. Объем дисциплины и виды учебной работы</w:t>
      </w:r>
    </w:p>
    <w:p w:rsidR="001F00FA" w:rsidRPr="00AE1BD4" w:rsidRDefault="001F00FA" w:rsidP="001F00FA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F00FA" w:rsidRPr="00AE1BD4" w:rsidRDefault="00990ECE" w:rsidP="001F00FA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1"/>
        <w:gridCol w:w="1790"/>
        <w:gridCol w:w="1570"/>
      </w:tblGrid>
      <w:tr w:rsidR="001F00FA" w:rsidRPr="00AE1BD4" w:rsidTr="008105B4">
        <w:trPr>
          <w:jc w:val="center"/>
        </w:trPr>
        <w:tc>
          <w:tcPr>
            <w:tcW w:w="3245" w:type="pct"/>
            <w:vMerge w:val="restart"/>
            <w:vAlign w:val="center"/>
          </w:tcPr>
          <w:p w:rsidR="001F00FA" w:rsidRPr="00AE1BD4" w:rsidRDefault="001F00FA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1F00FA" w:rsidRPr="00AE1BD4" w:rsidRDefault="001F00FA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820" w:type="pct"/>
            <w:vAlign w:val="center"/>
          </w:tcPr>
          <w:p w:rsidR="001F00FA" w:rsidRPr="00AE1BD4" w:rsidRDefault="001F00FA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Семестр</w:t>
            </w:r>
          </w:p>
        </w:tc>
      </w:tr>
      <w:tr w:rsidR="00990ECE" w:rsidRPr="00AE1BD4" w:rsidTr="008105B4">
        <w:trPr>
          <w:jc w:val="center"/>
        </w:trPr>
        <w:tc>
          <w:tcPr>
            <w:tcW w:w="3245" w:type="pct"/>
            <w:vMerge/>
            <w:vAlign w:val="center"/>
          </w:tcPr>
          <w:p w:rsidR="00990ECE" w:rsidRPr="00AE1BD4" w:rsidRDefault="00990ECE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5" w:type="pct"/>
            <w:vMerge/>
            <w:vAlign w:val="center"/>
          </w:tcPr>
          <w:p w:rsidR="00990ECE" w:rsidRPr="00AE1BD4" w:rsidRDefault="00990ECE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vAlign w:val="center"/>
          </w:tcPr>
          <w:p w:rsidR="00990ECE" w:rsidRPr="00AE1BD4" w:rsidRDefault="00B95ADB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8105B4" w:rsidRPr="00AE1BD4" w:rsidTr="008105B4">
        <w:trPr>
          <w:jc w:val="center"/>
        </w:trPr>
        <w:tc>
          <w:tcPr>
            <w:tcW w:w="3245" w:type="pct"/>
            <w:vAlign w:val="center"/>
          </w:tcPr>
          <w:p w:rsidR="008105B4" w:rsidRPr="00AE1BD4" w:rsidRDefault="008105B4" w:rsidP="008178A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Контактная работа (по видам учебных занятий)</w:t>
            </w:r>
          </w:p>
          <w:p w:rsidR="008105B4" w:rsidRPr="00AE1BD4" w:rsidRDefault="008105B4" w:rsidP="008178A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8105B4" w:rsidRPr="00AE1BD4" w:rsidRDefault="008105B4" w:rsidP="001F00FA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лекции (Л)</w:t>
            </w:r>
          </w:p>
          <w:p w:rsidR="008105B4" w:rsidRPr="00AE1BD4" w:rsidRDefault="008105B4" w:rsidP="001F00FA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практические занятия (ПЗ)</w:t>
            </w:r>
          </w:p>
          <w:p w:rsidR="008105B4" w:rsidRPr="00AE1BD4" w:rsidRDefault="008105B4" w:rsidP="001F00FA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лабораторные работы (ЛР)</w:t>
            </w:r>
          </w:p>
        </w:tc>
        <w:tc>
          <w:tcPr>
            <w:tcW w:w="935" w:type="pct"/>
            <w:vAlign w:val="center"/>
          </w:tcPr>
          <w:p w:rsidR="008105B4" w:rsidRPr="00AE1BD4" w:rsidRDefault="009431D0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64</w:t>
            </w:r>
          </w:p>
          <w:p w:rsidR="008105B4" w:rsidRPr="00AE1BD4" w:rsidRDefault="008105B4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105B4" w:rsidRPr="00AE1BD4" w:rsidRDefault="009431D0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  <w:p w:rsidR="008105B4" w:rsidRPr="00AE1BD4" w:rsidRDefault="00B95ADB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8105B4" w:rsidRPr="00AE1BD4" w:rsidRDefault="009431D0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20" w:type="pct"/>
            <w:vAlign w:val="center"/>
          </w:tcPr>
          <w:p w:rsidR="008105B4" w:rsidRPr="00AE1BD4" w:rsidRDefault="009431D0" w:rsidP="008105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64</w:t>
            </w:r>
          </w:p>
          <w:p w:rsidR="008105B4" w:rsidRPr="00AE1BD4" w:rsidRDefault="008105B4" w:rsidP="008105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105B4" w:rsidRPr="00AE1BD4" w:rsidRDefault="009431D0" w:rsidP="008105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  <w:p w:rsidR="008105B4" w:rsidRPr="00AE1BD4" w:rsidRDefault="00B95ADB" w:rsidP="008105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8105B4" w:rsidRPr="00AE1BD4" w:rsidRDefault="009431D0" w:rsidP="008105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8105B4" w:rsidRPr="00AE1BD4" w:rsidTr="008105B4">
        <w:trPr>
          <w:jc w:val="center"/>
        </w:trPr>
        <w:tc>
          <w:tcPr>
            <w:tcW w:w="3245" w:type="pct"/>
            <w:vAlign w:val="center"/>
          </w:tcPr>
          <w:p w:rsidR="008105B4" w:rsidRPr="00AE1BD4" w:rsidRDefault="008105B4" w:rsidP="008178A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Самостоятельная работа (СРС) (всего)</w:t>
            </w:r>
          </w:p>
        </w:tc>
        <w:tc>
          <w:tcPr>
            <w:tcW w:w="935" w:type="pct"/>
            <w:vAlign w:val="center"/>
          </w:tcPr>
          <w:p w:rsidR="008105B4" w:rsidRPr="00AE1BD4" w:rsidRDefault="009431D0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20" w:type="pct"/>
            <w:vAlign w:val="center"/>
          </w:tcPr>
          <w:p w:rsidR="008105B4" w:rsidRPr="00AE1BD4" w:rsidRDefault="009431D0" w:rsidP="004E46B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8105B4" w:rsidRPr="00AE1BD4" w:rsidTr="008105B4">
        <w:trPr>
          <w:jc w:val="center"/>
        </w:trPr>
        <w:tc>
          <w:tcPr>
            <w:tcW w:w="3245" w:type="pct"/>
            <w:vAlign w:val="center"/>
          </w:tcPr>
          <w:p w:rsidR="008105B4" w:rsidRPr="00AE1BD4" w:rsidRDefault="008105B4" w:rsidP="008178A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8105B4" w:rsidRPr="00AE1BD4" w:rsidRDefault="009431D0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20" w:type="pct"/>
            <w:vAlign w:val="center"/>
          </w:tcPr>
          <w:p w:rsidR="008105B4" w:rsidRPr="00AE1BD4" w:rsidRDefault="009431D0" w:rsidP="004E46B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8105B4" w:rsidRPr="00AE1BD4" w:rsidTr="008105B4">
        <w:trPr>
          <w:jc w:val="center"/>
        </w:trPr>
        <w:tc>
          <w:tcPr>
            <w:tcW w:w="3245" w:type="pct"/>
            <w:vAlign w:val="center"/>
          </w:tcPr>
          <w:p w:rsidR="008105B4" w:rsidRPr="00AE1BD4" w:rsidRDefault="008105B4" w:rsidP="008178A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8105B4" w:rsidRPr="00AE1BD4" w:rsidRDefault="00B95ADB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820" w:type="pct"/>
            <w:vAlign w:val="center"/>
          </w:tcPr>
          <w:p w:rsidR="008105B4" w:rsidRPr="00AE1BD4" w:rsidRDefault="00B95ADB" w:rsidP="004E46B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Зачет</w:t>
            </w:r>
          </w:p>
        </w:tc>
      </w:tr>
      <w:tr w:rsidR="008105B4" w:rsidRPr="00AE1BD4" w:rsidTr="008105B4">
        <w:trPr>
          <w:jc w:val="center"/>
        </w:trPr>
        <w:tc>
          <w:tcPr>
            <w:tcW w:w="3245" w:type="pct"/>
            <w:vAlign w:val="center"/>
          </w:tcPr>
          <w:p w:rsidR="008105B4" w:rsidRPr="00AE1BD4" w:rsidRDefault="008105B4" w:rsidP="008178A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Общая трудоемкость: час / </w:t>
            </w:r>
            <w:proofErr w:type="spellStart"/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з.е</w:t>
            </w:r>
            <w:proofErr w:type="spellEnd"/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5" w:type="pct"/>
            <w:vAlign w:val="center"/>
          </w:tcPr>
          <w:p w:rsidR="008105B4" w:rsidRPr="00AE1BD4" w:rsidRDefault="00B95ADB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108/3</w:t>
            </w:r>
          </w:p>
        </w:tc>
        <w:tc>
          <w:tcPr>
            <w:tcW w:w="820" w:type="pct"/>
            <w:vAlign w:val="center"/>
          </w:tcPr>
          <w:p w:rsidR="008105B4" w:rsidRPr="00AE1BD4" w:rsidRDefault="00B95ADB" w:rsidP="004E46B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108/3</w:t>
            </w:r>
          </w:p>
        </w:tc>
      </w:tr>
    </w:tbl>
    <w:p w:rsidR="00AE1BD4" w:rsidRDefault="00AE1BD4" w:rsidP="001F00FA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1BD4" w:rsidRDefault="00AE1BD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F00FA" w:rsidRPr="00104973" w:rsidRDefault="001F00FA" w:rsidP="001F00FA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AE1BD4" w:rsidRDefault="001F00FA" w:rsidP="001F00F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1"/>
        <w:gridCol w:w="1790"/>
        <w:gridCol w:w="1570"/>
      </w:tblGrid>
      <w:tr w:rsidR="004A4F08" w:rsidRPr="00AE1BD4" w:rsidTr="00A5359D">
        <w:trPr>
          <w:jc w:val="center"/>
        </w:trPr>
        <w:tc>
          <w:tcPr>
            <w:tcW w:w="3245" w:type="pct"/>
            <w:vMerge w:val="restart"/>
            <w:vAlign w:val="center"/>
          </w:tcPr>
          <w:p w:rsidR="004A4F08" w:rsidRPr="00AE1BD4" w:rsidRDefault="004A4F08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4A4F08" w:rsidRPr="00AE1BD4" w:rsidRDefault="004A4F08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820" w:type="pct"/>
            <w:vAlign w:val="center"/>
          </w:tcPr>
          <w:p w:rsidR="004A4F08" w:rsidRPr="00AE1BD4" w:rsidRDefault="004A4F08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Курс</w:t>
            </w:r>
          </w:p>
        </w:tc>
      </w:tr>
      <w:tr w:rsidR="004A4F08" w:rsidRPr="00AE1BD4" w:rsidTr="00A5359D">
        <w:trPr>
          <w:jc w:val="center"/>
        </w:trPr>
        <w:tc>
          <w:tcPr>
            <w:tcW w:w="3245" w:type="pct"/>
            <w:vMerge/>
            <w:vAlign w:val="center"/>
          </w:tcPr>
          <w:p w:rsidR="004A4F08" w:rsidRPr="00AE1BD4" w:rsidRDefault="004A4F08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5" w:type="pct"/>
            <w:vMerge/>
            <w:vAlign w:val="center"/>
          </w:tcPr>
          <w:p w:rsidR="004A4F08" w:rsidRPr="00AE1BD4" w:rsidRDefault="004A4F08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vAlign w:val="center"/>
          </w:tcPr>
          <w:p w:rsidR="004A4F0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635778" w:rsidRPr="00AE1BD4" w:rsidTr="00A5359D">
        <w:trPr>
          <w:jc w:val="center"/>
        </w:trPr>
        <w:tc>
          <w:tcPr>
            <w:tcW w:w="3245" w:type="pct"/>
            <w:vAlign w:val="center"/>
          </w:tcPr>
          <w:p w:rsidR="00635778" w:rsidRPr="00AE1BD4" w:rsidRDefault="00635778" w:rsidP="00A5359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Контактная работа (по видам учебных занятий)</w:t>
            </w:r>
          </w:p>
          <w:p w:rsidR="00635778" w:rsidRPr="00AE1BD4" w:rsidRDefault="00635778" w:rsidP="00A5359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635778" w:rsidRPr="00AE1BD4" w:rsidRDefault="00635778" w:rsidP="00A5359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лекции (Л)</w:t>
            </w:r>
          </w:p>
          <w:p w:rsidR="00635778" w:rsidRPr="00AE1BD4" w:rsidRDefault="00635778" w:rsidP="00A5359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практические занятия (ПЗ)</w:t>
            </w:r>
          </w:p>
          <w:p w:rsidR="00635778" w:rsidRPr="00AE1BD4" w:rsidRDefault="00635778" w:rsidP="00A5359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лабораторные работы (ЛР)</w:t>
            </w:r>
          </w:p>
        </w:tc>
        <w:tc>
          <w:tcPr>
            <w:tcW w:w="935" w:type="pct"/>
            <w:vAlign w:val="center"/>
          </w:tcPr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635778"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  <w:p w:rsidR="00635778" w:rsidRPr="00AE1BD4" w:rsidRDefault="00635778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0" w:type="pct"/>
            <w:vAlign w:val="center"/>
          </w:tcPr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635778"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  <w:p w:rsidR="00635778" w:rsidRPr="00AE1BD4" w:rsidRDefault="00635778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635778" w:rsidRPr="00AE1BD4" w:rsidTr="00A5359D">
        <w:trPr>
          <w:jc w:val="center"/>
        </w:trPr>
        <w:tc>
          <w:tcPr>
            <w:tcW w:w="3245" w:type="pct"/>
            <w:vAlign w:val="center"/>
          </w:tcPr>
          <w:p w:rsidR="00635778" w:rsidRPr="00AE1BD4" w:rsidRDefault="00635778" w:rsidP="00A5359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Самостоятельная работа (СРС) (всего)</w:t>
            </w:r>
          </w:p>
        </w:tc>
        <w:tc>
          <w:tcPr>
            <w:tcW w:w="935" w:type="pct"/>
            <w:vAlign w:val="center"/>
          </w:tcPr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820" w:type="pct"/>
            <w:vAlign w:val="center"/>
          </w:tcPr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92</w:t>
            </w:r>
          </w:p>
        </w:tc>
      </w:tr>
      <w:tr w:rsidR="00635778" w:rsidRPr="00AE1BD4" w:rsidTr="00A5359D">
        <w:trPr>
          <w:jc w:val="center"/>
        </w:trPr>
        <w:tc>
          <w:tcPr>
            <w:tcW w:w="3245" w:type="pct"/>
            <w:vAlign w:val="center"/>
          </w:tcPr>
          <w:p w:rsidR="00635778" w:rsidRPr="00AE1BD4" w:rsidRDefault="00635778" w:rsidP="00A5359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0" w:type="pct"/>
            <w:vAlign w:val="center"/>
          </w:tcPr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95ADB" w:rsidRPr="00AE1BD4" w:rsidTr="00A5359D">
        <w:trPr>
          <w:jc w:val="center"/>
        </w:trPr>
        <w:tc>
          <w:tcPr>
            <w:tcW w:w="3245" w:type="pct"/>
            <w:vAlign w:val="center"/>
          </w:tcPr>
          <w:p w:rsidR="00B95ADB" w:rsidRPr="00AE1BD4" w:rsidRDefault="00B95ADB" w:rsidP="00A5359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B95ADB" w:rsidRPr="00AE1BD4" w:rsidRDefault="00B95ADB" w:rsidP="00B422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820" w:type="pct"/>
            <w:vAlign w:val="center"/>
          </w:tcPr>
          <w:p w:rsidR="00B95ADB" w:rsidRPr="00AE1BD4" w:rsidRDefault="00B95ADB" w:rsidP="00B422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Зачет</w:t>
            </w:r>
          </w:p>
        </w:tc>
      </w:tr>
      <w:tr w:rsidR="00B95ADB" w:rsidRPr="00AE1BD4" w:rsidTr="00A5359D">
        <w:trPr>
          <w:jc w:val="center"/>
        </w:trPr>
        <w:tc>
          <w:tcPr>
            <w:tcW w:w="3245" w:type="pct"/>
            <w:vAlign w:val="center"/>
          </w:tcPr>
          <w:p w:rsidR="00B95ADB" w:rsidRPr="00AE1BD4" w:rsidRDefault="00B95ADB" w:rsidP="00A5359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Общая трудоемкость: час / </w:t>
            </w:r>
            <w:proofErr w:type="spellStart"/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з.е</w:t>
            </w:r>
            <w:proofErr w:type="spellEnd"/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5" w:type="pct"/>
            <w:vAlign w:val="center"/>
          </w:tcPr>
          <w:p w:rsidR="00B95ADB" w:rsidRPr="00AE1BD4" w:rsidRDefault="00B95ADB" w:rsidP="00B422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108/3</w:t>
            </w:r>
          </w:p>
        </w:tc>
        <w:tc>
          <w:tcPr>
            <w:tcW w:w="820" w:type="pct"/>
            <w:vAlign w:val="center"/>
          </w:tcPr>
          <w:p w:rsidR="00B95ADB" w:rsidRPr="00AE1BD4" w:rsidRDefault="00B95ADB" w:rsidP="00B422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108/3</w:t>
            </w:r>
          </w:p>
        </w:tc>
      </w:tr>
    </w:tbl>
    <w:p w:rsidR="004A4F08" w:rsidRPr="00AE1BD4" w:rsidRDefault="004A4F08" w:rsidP="001F00FA">
      <w:pPr>
        <w:spacing w:after="0" w:line="240" w:lineRule="auto"/>
        <w:ind w:firstLine="851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F00FA" w:rsidRPr="00104973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F00FA" w:rsidRPr="00104973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508"/>
        <w:gridCol w:w="6392"/>
      </w:tblGrid>
      <w:tr w:rsidR="004A4F08" w:rsidRPr="004A4F08" w:rsidTr="004A4F08">
        <w:tc>
          <w:tcPr>
            <w:tcW w:w="351" w:type="pct"/>
            <w:vAlign w:val="center"/>
          </w:tcPr>
          <w:p w:rsidR="004A4F08" w:rsidRPr="004A4F08" w:rsidRDefault="004A4F08" w:rsidP="00B95AD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4A4F08">
              <w:rPr>
                <w:rFonts w:eastAsia="Calibri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4A4F08">
              <w:rPr>
                <w:rFonts w:eastAsia="Calibri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1310" w:type="pct"/>
            <w:vAlign w:val="center"/>
          </w:tcPr>
          <w:p w:rsidR="004A4F08" w:rsidRPr="004A4F08" w:rsidRDefault="004A4F08" w:rsidP="00B95AD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339" w:type="pct"/>
            <w:vAlign w:val="center"/>
          </w:tcPr>
          <w:p w:rsidR="004A4F08" w:rsidRPr="004A4F08" w:rsidRDefault="004A4F08" w:rsidP="00B95AD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b/>
                <w:bCs/>
                <w:szCs w:val="24"/>
                <w:lang w:eastAsia="ru-RU"/>
              </w:rPr>
              <w:t>Содержание раздела</w:t>
            </w:r>
          </w:p>
        </w:tc>
      </w:tr>
      <w:tr w:rsidR="00B95ADB" w:rsidRPr="004A4F08" w:rsidTr="008F3AC7"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7783E">
              <w:rPr>
                <w:szCs w:val="24"/>
              </w:rPr>
              <w:t>1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об электрическ</w:t>
            </w:r>
            <w:r>
              <w:rPr>
                <w:szCs w:val="24"/>
              </w:rPr>
              <w:t>ой</w:t>
            </w:r>
            <w:r w:rsidRPr="00E7783E">
              <w:rPr>
                <w:szCs w:val="24"/>
              </w:rPr>
              <w:t xml:space="preserve"> железн</w:t>
            </w:r>
            <w:r>
              <w:rPr>
                <w:szCs w:val="24"/>
              </w:rPr>
              <w:t>ой</w:t>
            </w:r>
            <w:r w:rsidRPr="00E7783E">
              <w:rPr>
                <w:szCs w:val="24"/>
              </w:rPr>
              <w:t xml:space="preserve"> дорог</w:t>
            </w:r>
            <w:r>
              <w:rPr>
                <w:szCs w:val="24"/>
              </w:rPr>
              <w:t>е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>Структурная схема электрической железной дороги. Назначение основных элементов структурной схемы. Преимущества электрической тяги над другими видами тяги.</w:t>
            </w:r>
          </w:p>
        </w:tc>
      </w:tr>
      <w:tr w:rsidR="00B95ADB" w:rsidRPr="004A4F08" w:rsidTr="008F3AC7"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 тяговых подстанциях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B95ADB" w:rsidRPr="00E7783E" w:rsidRDefault="00B95ADB" w:rsidP="00B95ADB">
            <w:pPr>
              <w:spacing w:after="0" w:line="240" w:lineRule="auto"/>
              <w:ind w:firstLine="282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>Назначение и классификация тяговых подстанций. Схемы питания тяговых подстанций со стороны системы внешнего электроснабжения. Требования, предъявляемые к схемам питания.</w:t>
            </w:r>
          </w:p>
        </w:tc>
      </w:tr>
      <w:tr w:rsidR="00B95ADB" w:rsidRPr="004A4F08" w:rsidTr="008F3AC7"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Тяговые подстанции постоянного тока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 xml:space="preserve">Структурные схемы тяговых подстанций постоянного  тока. Назначение основных элементов структурных схем. Упрощенные принципиальные схемы распределительных устройств тяговых подстанций постоянного тока. Аппараты и узлы постоянного тока распределительных устройств подстанции. </w:t>
            </w:r>
          </w:p>
        </w:tc>
      </w:tr>
      <w:tr w:rsidR="00B95ADB" w:rsidRPr="004A4F08" w:rsidTr="00B95ADB">
        <w:trPr>
          <w:trHeight w:val="523"/>
        </w:trPr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10" w:type="pct"/>
            <w:tcBorders>
              <w:right w:val="single" w:sz="4" w:space="0" w:color="auto"/>
            </w:tcBorders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 тяговой сети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</w:tcBorders>
          </w:tcPr>
          <w:p w:rsidR="00B95ADB" w:rsidRPr="00E7783E" w:rsidRDefault="00B95ADB" w:rsidP="00B95ADB">
            <w:pPr>
              <w:spacing w:after="0" w:line="240" w:lineRule="auto"/>
              <w:ind w:firstLine="282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>Назначение тяговой сети. Основные элементы тяговой сети. Классификация подвесок контактной сети.</w:t>
            </w:r>
          </w:p>
        </w:tc>
      </w:tr>
      <w:tr w:rsidR="00B95ADB" w:rsidRPr="004A4F08" w:rsidTr="008F3AC7">
        <w:trPr>
          <w:trHeight w:val="794"/>
        </w:trPr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Элементы тяговой сети</w:t>
            </w:r>
          </w:p>
        </w:tc>
        <w:tc>
          <w:tcPr>
            <w:tcW w:w="3339" w:type="pct"/>
            <w:tcBorders>
              <w:top w:val="single" w:sz="4" w:space="0" w:color="auto"/>
            </w:tcBorders>
          </w:tcPr>
          <w:p w:rsidR="00B95ADB" w:rsidRPr="00E7783E" w:rsidRDefault="00B95ADB" w:rsidP="00B95ADB">
            <w:pPr>
              <w:spacing w:after="0" w:line="240" w:lineRule="auto"/>
              <w:ind w:firstLine="282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>Пролеты, анкерные участки, секции, сопряжения контактной сети. Габариты контактной подвески. Провода и изоляторы контактной сети</w:t>
            </w:r>
          </w:p>
        </w:tc>
      </w:tr>
      <w:tr w:rsidR="00B95ADB" w:rsidRPr="004A4F08" w:rsidTr="008F3AC7">
        <w:trPr>
          <w:trHeight w:val="443"/>
        </w:trPr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Системы электрической тяги</w:t>
            </w:r>
          </w:p>
        </w:tc>
        <w:tc>
          <w:tcPr>
            <w:tcW w:w="3339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ind w:firstLine="282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>Системы электрической тяги, применяемые в мире и нашей стране. Достоинства и недостатки систем электрической тяги. История возникновения систем. История электрификации железных дорог России.</w:t>
            </w:r>
          </w:p>
        </w:tc>
      </w:tr>
      <w:tr w:rsidR="00B95ADB" w:rsidRPr="004A4F08" w:rsidTr="008F3AC7">
        <w:trPr>
          <w:trHeight w:val="443"/>
        </w:trPr>
        <w:tc>
          <w:tcPr>
            <w:tcW w:w="351" w:type="pct"/>
          </w:tcPr>
          <w:p w:rsidR="00B95ADB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7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Силы, действующие на поезд</w:t>
            </w:r>
          </w:p>
        </w:tc>
        <w:tc>
          <w:tcPr>
            <w:tcW w:w="3339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Силы, действующие на поезд. Составляющие сопротивления движению. Основное, дополнительное и добавочное сопротивление движению. Полное сопротивление движению. Уравнение движения поезда.</w:t>
            </w:r>
          </w:p>
        </w:tc>
      </w:tr>
      <w:tr w:rsidR="00B95ADB" w:rsidRPr="004A4F08" w:rsidTr="008F3AC7">
        <w:trPr>
          <w:trHeight w:val="443"/>
        </w:trPr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8</w:t>
            </w:r>
          </w:p>
        </w:tc>
        <w:tc>
          <w:tcPr>
            <w:tcW w:w="1310" w:type="pct"/>
          </w:tcPr>
          <w:p w:rsidR="00B95ADB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Работа по преодолению сил сопротивления движению</w:t>
            </w:r>
          </w:p>
        </w:tc>
        <w:tc>
          <w:tcPr>
            <w:tcW w:w="3339" w:type="pct"/>
          </w:tcPr>
          <w:p w:rsidR="00B95ADB" w:rsidRDefault="00B95ADB" w:rsidP="00B95AD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Работа по преодолению сил сопротивления движению поезда. Мощность, развиваемая и потребляемая электровозом. Ток электровоза и напряжение на токоприемнике.</w:t>
            </w:r>
          </w:p>
        </w:tc>
      </w:tr>
      <w:tr w:rsidR="00B95ADB" w:rsidRPr="004A4F08" w:rsidTr="008F3AC7">
        <w:trPr>
          <w:trHeight w:val="443"/>
        </w:trPr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lastRenderedPageBreak/>
              <w:t>9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Схемы питания тяговой сети</w:t>
            </w:r>
          </w:p>
        </w:tc>
        <w:tc>
          <w:tcPr>
            <w:tcW w:w="3339" w:type="pct"/>
          </w:tcPr>
          <w:p w:rsidR="00B95ADB" w:rsidRPr="00E7783E" w:rsidRDefault="00B95ADB" w:rsidP="00B95ADB">
            <w:pPr>
              <w:spacing w:after="0" w:line="240" w:lineRule="auto"/>
              <w:ind w:firstLine="282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>Схемы питания тяговой сети, их достоинства и недостатки. Электрическое сопротивление тяговой сети постоянного тока</w:t>
            </w:r>
          </w:p>
        </w:tc>
      </w:tr>
      <w:tr w:rsidR="00B95ADB" w:rsidRPr="004A4F08" w:rsidTr="008F3AC7">
        <w:trPr>
          <w:trHeight w:val="443"/>
        </w:trPr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10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Методы расчета тяговой сети</w:t>
            </w:r>
          </w:p>
        </w:tc>
        <w:tc>
          <w:tcPr>
            <w:tcW w:w="3339" w:type="pct"/>
          </w:tcPr>
          <w:p w:rsidR="00B95ADB" w:rsidRPr="00E7783E" w:rsidRDefault="00B95ADB" w:rsidP="00B95ADB">
            <w:pPr>
              <w:spacing w:after="0" w:line="240" w:lineRule="auto"/>
              <w:ind w:firstLine="423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>Методы расчета тяговой сети и системы тягового электроснабжения. Расчет тяговой сети аналитическим методом. Расчет системы электроснабжения на основе графика движения поездов и кривой потребляемого тока.</w:t>
            </w:r>
            <w:r>
              <w:rPr>
                <w:szCs w:val="24"/>
              </w:rPr>
              <w:t xml:space="preserve"> Сравнение схем питания тяговой сети по основным электрическим величинам</w:t>
            </w:r>
          </w:p>
        </w:tc>
      </w:tr>
      <w:tr w:rsidR="00B95ADB" w:rsidRPr="004A4F08" w:rsidTr="008F3AC7">
        <w:trPr>
          <w:trHeight w:val="443"/>
        </w:trPr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Аварийные режимы в тяговых сетях</w:t>
            </w:r>
          </w:p>
        </w:tc>
        <w:tc>
          <w:tcPr>
            <w:tcW w:w="3339" w:type="pct"/>
          </w:tcPr>
          <w:p w:rsidR="00B95ADB" w:rsidRPr="00E7783E" w:rsidRDefault="00B95ADB" w:rsidP="00B95ADB">
            <w:pPr>
              <w:spacing w:after="0" w:line="240" w:lineRule="auto"/>
              <w:ind w:firstLine="423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>Короткие замыкания в тяговых сетях постоянного тока и защита от них.</w:t>
            </w:r>
          </w:p>
        </w:tc>
      </w:tr>
      <w:tr w:rsidR="00B95ADB" w:rsidRPr="004A4F08" w:rsidTr="008F3AC7">
        <w:trPr>
          <w:trHeight w:val="443"/>
        </w:trPr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Влияние тяговых сетей на смежные устройства</w:t>
            </w:r>
          </w:p>
        </w:tc>
        <w:tc>
          <w:tcPr>
            <w:tcW w:w="3339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>Электрическое магнитное и гальваническое влияние тяговой сети. Способы снижения влияния электрических железных дорог на смежные устройства.</w:t>
            </w:r>
          </w:p>
        </w:tc>
      </w:tr>
    </w:tbl>
    <w:p w:rsidR="001F00FA" w:rsidRPr="00104973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F00FA" w:rsidRPr="00104973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4F08" w:rsidRDefault="004A4F08" w:rsidP="001F00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815"/>
        <w:gridCol w:w="735"/>
        <w:gridCol w:w="735"/>
        <w:gridCol w:w="735"/>
        <w:gridCol w:w="735"/>
      </w:tblGrid>
      <w:tr w:rsidR="004A4F08" w:rsidRPr="004A4F08" w:rsidTr="00635778">
        <w:trPr>
          <w:jc w:val="center"/>
        </w:trPr>
        <w:tc>
          <w:tcPr>
            <w:tcW w:w="426" w:type="pct"/>
            <w:tcBorders>
              <w:bottom w:val="nil"/>
            </w:tcBorders>
            <w:vAlign w:val="center"/>
          </w:tcPr>
          <w:p w:rsidR="004A4F08" w:rsidRPr="004A4F08" w:rsidRDefault="004A4F08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bCs/>
                <w:szCs w:val="24"/>
                <w:lang w:eastAsia="ru-RU"/>
              </w:rPr>
              <w:t xml:space="preserve">№ </w:t>
            </w:r>
            <w:proofErr w:type="gramStart"/>
            <w:r w:rsidRPr="004A4F08">
              <w:rPr>
                <w:rFonts w:eastAsia="Calibri" w:cs="Times New Roman"/>
                <w:bCs/>
                <w:szCs w:val="24"/>
                <w:lang w:eastAsia="ru-RU"/>
              </w:rPr>
              <w:t>п</w:t>
            </w:r>
            <w:proofErr w:type="gramEnd"/>
            <w:r w:rsidRPr="004A4F08">
              <w:rPr>
                <w:rFonts w:eastAsia="Calibri" w:cs="Times New Roman"/>
                <w:bCs/>
                <w:szCs w:val="24"/>
                <w:lang w:val="en-US" w:eastAsia="ru-RU"/>
              </w:rPr>
              <w:t>/</w:t>
            </w:r>
            <w:r w:rsidRPr="004A4F08">
              <w:rPr>
                <w:rFonts w:eastAsia="Calibri" w:cs="Times New Roman"/>
                <w:bCs/>
                <w:szCs w:val="24"/>
                <w:lang w:eastAsia="ru-RU"/>
              </w:rPr>
              <w:t>п</w:t>
            </w:r>
          </w:p>
        </w:tc>
        <w:tc>
          <w:tcPr>
            <w:tcW w:w="3038" w:type="pct"/>
            <w:tcBorders>
              <w:bottom w:val="nil"/>
            </w:tcBorders>
            <w:vAlign w:val="center"/>
          </w:tcPr>
          <w:p w:rsidR="004A4F08" w:rsidRPr="004A4F08" w:rsidRDefault="004A4F08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84" w:type="pct"/>
            <w:vAlign w:val="center"/>
          </w:tcPr>
          <w:p w:rsidR="004A4F08" w:rsidRPr="004A4F08" w:rsidRDefault="004A4F08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Л</w:t>
            </w:r>
          </w:p>
        </w:tc>
        <w:tc>
          <w:tcPr>
            <w:tcW w:w="384" w:type="pct"/>
            <w:vAlign w:val="center"/>
          </w:tcPr>
          <w:p w:rsidR="004A4F08" w:rsidRPr="004A4F08" w:rsidRDefault="004A4F08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ПЗ</w:t>
            </w:r>
          </w:p>
        </w:tc>
        <w:tc>
          <w:tcPr>
            <w:tcW w:w="384" w:type="pct"/>
            <w:vAlign w:val="center"/>
          </w:tcPr>
          <w:p w:rsidR="004A4F08" w:rsidRPr="004A4F08" w:rsidRDefault="004A4F08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ЛР</w:t>
            </w:r>
          </w:p>
        </w:tc>
        <w:tc>
          <w:tcPr>
            <w:tcW w:w="384" w:type="pct"/>
            <w:vAlign w:val="center"/>
          </w:tcPr>
          <w:p w:rsidR="004A4F08" w:rsidRPr="004A4F08" w:rsidRDefault="004A4F08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СРС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об электрическ</w:t>
            </w:r>
            <w:r>
              <w:rPr>
                <w:szCs w:val="24"/>
              </w:rPr>
              <w:t>ой</w:t>
            </w:r>
            <w:r w:rsidRPr="00E7783E">
              <w:rPr>
                <w:szCs w:val="24"/>
              </w:rPr>
              <w:t xml:space="preserve"> железн</w:t>
            </w:r>
            <w:r>
              <w:rPr>
                <w:szCs w:val="24"/>
              </w:rPr>
              <w:t>ой</w:t>
            </w:r>
            <w:r w:rsidRPr="00E7783E">
              <w:rPr>
                <w:szCs w:val="24"/>
              </w:rPr>
              <w:t xml:space="preserve"> дорог</w:t>
            </w:r>
            <w:r>
              <w:rPr>
                <w:szCs w:val="24"/>
              </w:rPr>
              <w:t>е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 тяговых подстанциях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" w:type="pct"/>
            <w:vAlign w:val="center"/>
          </w:tcPr>
          <w:p w:rsidR="00B95ADB" w:rsidRPr="004A4F08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Тяговые подстанции постоянного тока</w:t>
            </w:r>
          </w:p>
        </w:tc>
        <w:tc>
          <w:tcPr>
            <w:tcW w:w="384" w:type="pct"/>
            <w:vAlign w:val="center"/>
          </w:tcPr>
          <w:p w:rsidR="00B95ADB" w:rsidRPr="004A4F08" w:rsidRDefault="009431D0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9431D0" w:rsidP="004A4F0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" w:type="pct"/>
            <w:vAlign w:val="center"/>
          </w:tcPr>
          <w:p w:rsidR="00B95ADB" w:rsidRPr="004A4F08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 тяговой сети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" w:type="pct"/>
            <w:vAlign w:val="center"/>
          </w:tcPr>
          <w:p w:rsidR="00B95ADB" w:rsidRPr="004A4F08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Элементы тяговой сети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9431D0" w:rsidP="004A4F0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" w:type="pct"/>
            <w:vAlign w:val="center"/>
          </w:tcPr>
          <w:p w:rsidR="00B95ADB" w:rsidRPr="004A4F08" w:rsidRDefault="009431D0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Системы электрической тяги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Силы, действующие на поезд</w:t>
            </w:r>
          </w:p>
        </w:tc>
        <w:tc>
          <w:tcPr>
            <w:tcW w:w="384" w:type="pct"/>
            <w:vAlign w:val="center"/>
          </w:tcPr>
          <w:p w:rsidR="00B95ADB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3038" w:type="pct"/>
          </w:tcPr>
          <w:p w:rsidR="00B95ADB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Работа по преодолению сил сопротивления движению</w:t>
            </w:r>
          </w:p>
        </w:tc>
        <w:tc>
          <w:tcPr>
            <w:tcW w:w="384" w:type="pct"/>
            <w:vAlign w:val="center"/>
          </w:tcPr>
          <w:p w:rsidR="00B95ADB" w:rsidRDefault="009431D0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Схемы питания тяговой сети</w:t>
            </w:r>
          </w:p>
        </w:tc>
        <w:tc>
          <w:tcPr>
            <w:tcW w:w="384" w:type="pct"/>
            <w:vAlign w:val="center"/>
          </w:tcPr>
          <w:p w:rsidR="00B95ADB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10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Методы расчета тяговой сети</w:t>
            </w:r>
          </w:p>
        </w:tc>
        <w:tc>
          <w:tcPr>
            <w:tcW w:w="384" w:type="pct"/>
            <w:vAlign w:val="center"/>
          </w:tcPr>
          <w:p w:rsidR="00B95ADB" w:rsidRDefault="009431D0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11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Аварийные режимы в тяговых сетях</w:t>
            </w:r>
          </w:p>
        </w:tc>
        <w:tc>
          <w:tcPr>
            <w:tcW w:w="384" w:type="pct"/>
            <w:vAlign w:val="center"/>
          </w:tcPr>
          <w:p w:rsidR="00B95ADB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12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Влияние тяговых сетей на смежные устройства</w:t>
            </w:r>
          </w:p>
        </w:tc>
        <w:tc>
          <w:tcPr>
            <w:tcW w:w="384" w:type="pct"/>
            <w:vAlign w:val="center"/>
          </w:tcPr>
          <w:p w:rsidR="00B95ADB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</w:tr>
      <w:tr w:rsidR="00B95ADB" w:rsidRPr="004A4F08" w:rsidTr="00635778">
        <w:trPr>
          <w:jc w:val="center"/>
        </w:trPr>
        <w:tc>
          <w:tcPr>
            <w:tcW w:w="3464" w:type="pct"/>
            <w:gridSpan w:val="2"/>
            <w:vAlign w:val="center"/>
          </w:tcPr>
          <w:p w:rsidR="00B95ADB" w:rsidRPr="004A4F08" w:rsidRDefault="00B95ADB" w:rsidP="004A4F08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9431D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3</w:t>
            </w:r>
            <w:r w:rsidR="009431D0">
              <w:rPr>
                <w:rFonts w:eastAsia="Calibri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9431D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3</w:t>
            </w:r>
            <w:r w:rsidR="009431D0">
              <w:rPr>
                <w:rFonts w:eastAsia="Calibri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vAlign w:val="center"/>
          </w:tcPr>
          <w:p w:rsidR="00B95ADB" w:rsidRPr="004A4F08" w:rsidRDefault="00842F6F" w:rsidP="009431D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3</w:t>
            </w:r>
            <w:r w:rsidR="009431D0">
              <w:rPr>
                <w:rFonts w:eastAsia="Calibri" w:cs="Times New Roman"/>
                <w:b/>
                <w:szCs w:val="24"/>
                <w:lang w:eastAsia="ru-RU"/>
              </w:rPr>
              <w:t>5</w:t>
            </w:r>
          </w:p>
        </w:tc>
      </w:tr>
    </w:tbl>
    <w:p w:rsidR="00FC407B" w:rsidRDefault="00FC407B" w:rsidP="001F00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00FA" w:rsidRDefault="00635778" w:rsidP="001F00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970"/>
        <w:gridCol w:w="850"/>
        <w:gridCol w:w="569"/>
        <w:gridCol w:w="710"/>
        <w:gridCol w:w="815"/>
      </w:tblGrid>
      <w:tr w:rsidR="00635778" w:rsidRPr="00635778" w:rsidTr="00FC407B">
        <w:trPr>
          <w:jc w:val="center"/>
        </w:trPr>
        <w:tc>
          <w:tcPr>
            <w:tcW w:w="343" w:type="pct"/>
            <w:tcBorders>
              <w:bottom w:val="nil"/>
            </w:tcBorders>
            <w:vAlign w:val="center"/>
          </w:tcPr>
          <w:p w:rsidR="00635778" w:rsidRPr="00635778" w:rsidRDefault="00635778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35778">
              <w:rPr>
                <w:rFonts w:eastAsia="Calibri" w:cs="Times New Roman"/>
                <w:bCs/>
                <w:szCs w:val="24"/>
                <w:lang w:eastAsia="ru-RU"/>
              </w:rPr>
              <w:t xml:space="preserve">№ </w:t>
            </w:r>
            <w:proofErr w:type="gramStart"/>
            <w:r w:rsidRPr="00635778">
              <w:rPr>
                <w:rFonts w:eastAsia="Calibri" w:cs="Times New Roman"/>
                <w:bCs/>
                <w:szCs w:val="24"/>
                <w:lang w:eastAsia="ru-RU"/>
              </w:rPr>
              <w:t>п</w:t>
            </w:r>
            <w:proofErr w:type="gramEnd"/>
            <w:r w:rsidRPr="00635778">
              <w:rPr>
                <w:rFonts w:eastAsia="Calibri" w:cs="Times New Roman"/>
                <w:bCs/>
                <w:szCs w:val="24"/>
                <w:lang w:val="en-US" w:eastAsia="ru-RU"/>
              </w:rPr>
              <w:t>/</w:t>
            </w:r>
            <w:r w:rsidRPr="00635778">
              <w:rPr>
                <w:rFonts w:eastAsia="Calibri" w:cs="Times New Roman"/>
                <w:bCs/>
                <w:szCs w:val="24"/>
                <w:lang w:eastAsia="ru-RU"/>
              </w:rPr>
              <w:t>п</w:t>
            </w:r>
          </w:p>
        </w:tc>
        <w:tc>
          <w:tcPr>
            <w:tcW w:w="3119" w:type="pct"/>
            <w:tcBorders>
              <w:bottom w:val="nil"/>
            </w:tcBorders>
            <w:vAlign w:val="center"/>
          </w:tcPr>
          <w:p w:rsidR="00635778" w:rsidRPr="00635778" w:rsidRDefault="00635778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35778">
              <w:rPr>
                <w:rFonts w:eastAsia="Calibri" w:cs="Times New Roman"/>
                <w:bCs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444" w:type="pct"/>
            <w:vAlign w:val="center"/>
          </w:tcPr>
          <w:p w:rsidR="00635778" w:rsidRPr="00635778" w:rsidRDefault="00635778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35778">
              <w:rPr>
                <w:rFonts w:eastAsia="Calibri" w:cs="Times New Roman"/>
                <w:szCs w:val="24"/>
                <w:lang w:eastAsia="ru-RU"/>
              </w:rPr>
              <w:t>Л</w:t>
            </w:r>
          </w:p>
        </w:tc>
        <w:tc>
          <w:tcPr>
            <w:tcW w:w="297" w:type="pct"/>
            <w:vAlign w:val="center"/>
          </w:tcPr>
          <w:p w:rsidR="00635778" w:rsidRPr="00635778" w:rsidRDefault="00635778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35778">
              <w:rPr>
                <w:rFonts w:eastAsia="Calibri" w:cs="Times New Roman"/>
                <w:szCs w:val="24"/>
                <w:lang w:eastAsia="ru-RU"/>
              </w:rPr>
              <w:t>ПЗ</w:t>
            </w:r>
          </w:p>
        </w:tc>
        <w:tc>
          <w:tcPr>
            <w:tcW w:w="371" w:type="pct"/>
            <w:vAlign w:val="center"/>
          </w:tcPr>
          <w:p w:rsidR="00635778" w:rsidRPr="00635778" w:rsidRDefault="00635778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35778">
              <w:rPr>
                <w:rFonts w:eastAsia="Calibri" w:cs="Times New Roman"/>
                <w:szCs w:val="24"/>
                <w:lang w:eastAsia="ru-RU"/>
              </w:rPr>
              <w:t>ЛР</w:t>
            </w:r>
          </w:p>
        </w:tc>
        <w:tc>
          <w:tcPr>
            <w:tcW w:w="426" w:type="pct"/>
            <w:vAlign w:val="center"/>
          </w:tcPr>
          <w:p w:rsidR="00635778" w:rsidRPr="00635778" w:rsidRDefault="00635778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35778">
              <w:rPr>
                <w:rFonts w:eastAsia="Calibri" w:cs="Times New Roman"/>
                <w:szCs w:val="24"/>
                <w:lang w:eastAsia="ru-RU"/>
              </w:rPr>
              <w:t>СРС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об электрическ</w:t>
            </w:r>
            <w:r>
              <w:rPr>
                <w:szCs w:val="24"/>
              </w:rPr>
              <w:t>ой</w:t>
            </w:r>
            <w:r w:rsidRPr="00E7783E">
              <w:rPr>
                <w:szCs w:val="24"/>
              </w:rPr>
              <w:t xml:space="preserve"> железн</w:t>
            </w:r>
            <w:r>
              <w:rPr>
                <w:szCs w:val="24"/>
              </w:rPr>
              <w:t>ой</w:t>
            </w:r>
            <w:r w:rsidRPr="00E7783E">
              <w:rPr>
                <w:szCs w:val="24"/>
              </w:rPr>
              <w:t xml:space="preserve"> дорог</w:t>
            </w:r>
            <w:r>
              <w:rPr>
                <w:szCs w:val="24"/>
              </w:rPr>
              <w:t>е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 тяговых подстанциях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Тяговые подстанции постоянного тока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12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 тяговой сети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Элементы тяговой сети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12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Системы электрической тяги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Силы, действующие на поезд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FC407B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14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3119" w:type="pct"/>
          </w:tcPr>
          <w:p w:rsidR="00FC407B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Работа по преодолению сил сопротивления движению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FC407B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14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Схемы питания тяговой сети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FC407B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10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Методы расчета тяговой сети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FC407B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11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Аварийные режимы в тяговых сетях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FC407B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12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Влияние тяговых сетей на смежные устройства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FC407B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</w:tr>
      <w:tr w:rsidR="00FC407B" w:rsidRPr="00635778" w:rsidTr="00FC407B">
        <w:trPr>
          <w:jc w:val="center"/>
        </w:trPr>
        <w:tc>
          <w:tcPr>
            <w:tcW w:w="3462" w:type="pct"/>
            <w:gridSpan w:val="2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635778">
              <w:rPr>
                <w:rFonts w:eastAsia="Calibri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444" w:type="pct"/>
          </w:tcPr>
          <w:p w:rsidR="00FC407B" w:rsidRPr="00842F6F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42F6F">
              <w:rPr>
                <w:b/>
                <w:szCs w:val="24"/>
              </w:rPr>
              <w:t>6</w:t>
            </w:r>
          </w:p>
        </w:tc>
        <w:tc>
          <w:tcPr>
            <w:tcW w:w="297" w:type="pct"/>
            <w:vAlign w:val="center"/>
          </w:tcPr>
          <w:p w:rsidR="00FC407B" w:rsidRPr="00842F6F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426" w:type="pct"/>
            <w:vAlign w:val="center"/>
          </w:tcPr>
          <w:p w:rsidR="00FC407B" w:rsidRPr="004A4F08" w:rsidRDefault="00FC407B" w:rsidP="00A5359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92</w:t>
            </w:r>
          </w:p>
        </w:tc>
      </w:tr>
    </w:tbl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по дисциплине</w:t>
      </w:r>
    </w:p>
    <w:p w:rsidR="001F00FA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536"/>
      </w:tblGrid>
      <w:tr w:rsidR="00FC407B" w:rsidRPr="003B1FF0" w:rsidTr="00B42298">
        <w:tc>
          <w:tcPr>
            <w:tcW w:w="675" w:type="dxa"/>
            <w:tcBorders>
              <w:bottom w:val="nil"/>
            </w:tcBorders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3B1FF0">
              <w:rPr>
                <w:b/>
                <w:bCs/>
                <w:szCs w:val="24"/>
              </w:rPr>
              <w:t xml:space="preserve">№ </w:t>
            </w:r>
            <w:proofErr w:type="gramStart"/>
            <w:r w:rsidRPr="003B1FF0">
              <w:rPr>
                <w:b/>
                <w:bCs/>
                <w:szCs w:val="24"/>
              </w:rPr>
              <w:t>п</w:t>
            </w:r>
            <w:proofErr w:type="gramEnd"/>
            <w:r w:rsidRPr="003B1FF0">
              <w:rPr>
                <w:b/>
                <w:bCs/>
                <w:szCs w:val="24"/>
                <w:lang w:val="en-US"/>
              </w:rPr>
              <w:t>/</w:t>
            </w:r>
            <w:r w:rsidRPr="003B1FF0">
              <w:rPr>
                <w:b/>
                <w:bCs/>
                <w:szCs w:val="24"/>
              </w:rPr>
              <w:t>п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3B1FF0">
              <w:rPr>
                <w:b/>
                <w:bCs/>
                <w:szCs w:val="24"/>
              </w:rPr>
              <w:t>Наименование разделов дисциплины</w:t>
            </w:r>
          </w:p>
        </w:tc>
        <w:tc>
          <w:tcPr>
            <w:tcW w:w="4536" w:type="dxa"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Перечень учебно-методического обеспечения</w:t>
            </w: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об электрическ</w:t>
            </w:r>
            <w:r>
              <w:rPr>
                <w:szCs w:val="24"/>
              </w:rPr>
              <w:t>ой</w:t>
            </w:r>
            <w:r w:rsidRPr="00E7783E">
              <w:rPr>
                <w:szCs w:val="24"/>
              </w:rPr>
              <w:t xml:space="preserve"> железн</w:t>
            </w:r>
            <w:r>
              <w:rPr>
                <w:szCs w:val="24"/>
              </w:rPr>
              <w:t>ой</w:t>
            </w:r>
            <w:r w:rsidRPr="00E7783E">
              <w:rPr>
                <w:szCs w:val="24"/>
              </w:rPr>
              <w:t xml:space="preserve"> дорог</w:t>
            </w:r>
            <w:r>
              <w:rPr>
                <w:szCs w:val="24"/>
              </w:rPr>
              <w:t>е</w:t>
            </w:r>
          </w:p>
        </w:tc>
        <w:tc>
          <w:tcPr>
            <w:tcW w:w="4536" w:type="dxa"/>
            <w:vMerge w:val="restart"/>
          </w:tcPr>
          <w:p w:rsidR="00FC407B" w:rsidRDefault="00FC407B" w:rsidP="00FC407B">
            <w:pPr>
              <w:tabs>
                <w:tab w:val="left" w:pos="0"/>
              </w:tabs>
              <w:spacing w:after="0" w:line="240" w:lineRule="auto"/>
              <w:ind w:firstLine="459"/>
              <w:rPr>
                <w:szCs w:val="24"/>
              </w:rPr>
            </w:pPr>
            <w:r>
              <w:rPr>
                <w:szCs w:val="24"/>
              </w:rPr>
              <w:t xml:space="preserve">Электрические железные дороги: </w:t>
            </w:r>
            <w:proofErr w:type="spellStart"/>
            <w:r>
              <w:rPr>
                <w:szCs w:val="24"/>
              </w:rPr>
              <w:t>учеб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особие</w:t>
            </w:r>
            <w:proofErr w:type="spellEnd"/>
            <w:r>
              <w:rPr>
                <w:szCs w:val="24"/>
              </w:rPr>
              <w:t xml:space="preserve"> / </w:t>
            </w:r>
            <w:proofErr w:type="spellStart"/>
            <w:r>
              <w:rPr>
                <w:szCs w:val="24"/>
              </w:rPr>
              <w:t>С.В.Володин</w:t>
            </w:r>
            <w:proofErr w:type="spellEnd"/>
            <w:r>
              <w:rPr>
                <w:szCs w:val="24"/>
              </w:rPr>
              <w:t xml:space="preserve"> </w:t>
            </w:r>
            <w:r w:rsidRPr="003B1FF0">
              <w:rPr>
                <w:szCs w:val="24"/>
              </w:rPr>
              <w:t>[</w:t>
            </w:r>
            <w:r>
              <w:rPr>
                <w:szCs w:val="24"/>
              </w:rPr>
              <w:t>и др.</w:t>
            </w:r>
            <w:r w:rsidRPr="003B1FF0">
              <w:rPr>
                <w:szCs w:val="24"/>
              </w:rPr>
              <w:t>]</w:t>
            </w:r>
            <w:r>
              <w:rPr>
                <w:szCs w:val="24"/>
              </w:rPr>
              <w:t xml:space="preserve">; ред.: Ю.Е. </w:t>
            </w:r>
            <w:proofErr w:type="spellStart"/>
            <w:r>
              <w:rPr>
                <w:szCs w:val="24"/>
              </w:rPr>
              <w:t>Просвиров</w:t>
            </w:r>
            <w:proofErr w:type="spellEnd"/>
            <w:r>
              <w:rPr>
                <w:szCs w:val="24"/>
              </w:rPr>
              <w:t xml:space="preserve">, В.П. Феоктистов.–М.: УМЦ по образованию на ж.-д. </w:t>
            </w:r>
            <w:proofErr w:type="spellStart"/>
            <w:r>
              <w:rPr>
                <w:szCs w:val="24"/>
              </w:rPr>
              <w:t>тр</w:t>
            </w:r>
            <w:proofErr w:type="spellEnd"/>
            <w:r>
              <w:rPr>
                <w:szCs w:val="24"/>
              </w:rPr>
              <w:t>-те., 2010.– 355 с.</w:t>
            </w:r>
          </w:p>
          <w:p w:rsidR="00FC407B" w:rsidRDefault="00FC407B" w:rsidP="00FC407B">
            <w:pPr>
              <w:tabs>
                <w:tab w:val="left" w:pos="0"/>
              </w:tabs>
              <w:spacing w:after="0" w:line="240" w:lineRule="auto"/>
              <w:ind w:firstLine="601"/>
              <w:rPr>
                <w:szCs w:val="24"/>
              </w:rPr>
            </w:pPr>
            <w:r>
              <w:rPr>
                <w:szCs w:val="24"/>
              </w:rPr>
              <w:t xml:space="preserve">Электрические железные дороги: </w:t>
            </w:r>
            <w:proofErr w:type="spellStart"/>
            <w:r>
              <w:rPr>
                <w:szCs w:val="24"/>
              </w:rPr>
              <w:t>метод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казания</w:t>
            </w:r>
            <w:proofErr w:type="spellEnd"/>
            <w:r>
              <w:rPr>
                <w:szCs w:val="24"/>
              </w:rPr>
              <w:t xml:space="preserve"> к </w:t>
            </w:r>
            <w:proofErr w:type="spellStart"/>
            <w:r>
              <w:rPr>
                <w:szCs w:val="24"/>
              </w:rPr>
              <w:t>лаборат.работам</w:t>
            </w:r>
            <w:proofErr w:type="spellEnd"/>
            <w:r>
              <w:rPr>
                <w:szCs w:val="24"/>
              </w:rPr>
              <w:t xml:space="preserve"> / Сост.: </w:t>
            </w:r>
            <w:proofErr w:type="spellStart"/>
            <w:r>
              <w:rPr>
                <w:szCs w:val="24"/>
              </w:rPr>
              <w:t>Ю.П.Васильев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В.М.Федоров</w:t>
            </w:r>
            <w:proofErr w:type="spellEnd"/>
            <w:r>
              <w:rPr>
                <w:szCs w:val="24"/>
              </w:rPr>
              <w:t>, Б.П. Сорин, А.П. Самонин.–СПб.: ПГУПС, 2016.–27 с.</w:t>
            </w:r>
          </w:p>
          <w:p w:rsidR="00FC407B" w:rsidRDefault="00FC407B" w:rsidP="00FC407B">
            <w:pPr>
              <w:tabs>
                <w:tab w:val="left" w:pos="0"/>
              </w:tabs>
              <w:spacing w:after="0" w:line="240" w:lineRule="auto"/>
              <w:ind w:firstLine="601"/>
              <w:rPr>
                <w:szCs w:val="24"/>
              </w:rPr>
            </w:pPr>
            <w:r>
              <w:rPr>
                <w:szCs w:val="24"/>
              </w:rPr>
              <w:t xml:space="preserve">Электрические железные дороги: Учебник для вузов ж.-д. </w:t>
            </w:r>
            <w:proofErr w:type="spellStart"/>
            <w:r>
              <w:rPr>
                <w:szCs w:val="24"/>
              </w:rPr>
              <w:t>тр</w:t>
            </w:r>
            <w:proofErr w:type="spellEnd"/>
            <w:r>
              <w:rPr>
                <w:szCs w:val="24"/>
              </w:rPr>
              <w:t xml:space="preserve">-та/ </w:t>
            </w:r>
            <w:proofErr w:type="spellStart"/>
            <w:r>
              <w:rPr>
                <w:szCs w:val="24"/>
              </w:rPr>
              <w:t>В.А.Кисляков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А.В.Плакс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В.Н.Пупынин</w:t>
            </w:r>
            <w:proofErr w:type="spellEnd"/>
            <w:r>
              <w:rPr>
                <w:szCs w:val="24"/>
              </w:rPr>
              <w:t xml:space="preserve"> и др.; Под ред. </w:t>
            </w:r>
            <w:proofErr w:type="spellStart"/>
            <w:r>
              <w:rPr>
                <w:szCs w:val="24"/>
              </w:rPr>
              <w:t>А.В.Плакса</w:t>
            </w:r>
            <w:proofErr w:type="spellEnd"/>
            <w:r>
              <w:rPr>
                <w:szCs w:val="24"/>
              </w:rPr>
              <w:t xml:space="preserve"> и В.Н. </w:t>
            </w:r>
            <w:proofErr w:type="spellStart"/>
            <w:r>
              <w:rPr>
                <w:szCs w:val="24"/>
              </w:rPr>
              <w:t>Пупынина</w:t>
            </w:r>
            <w:proofErr w:type="spellEnd"/>
            <w:proofErr w:type="gramStart"/>
            <w:r>
              <w:rPr>
                <w:szCs w:val="24"/>
              </w:rPr>
              <w:t>:–</w:t>
            </w:r>
            <w:proofErr w:type="gramEnd"/>
            <w:r>
              <w:rPr>
                <w:szCs w:val="24"/>
              </w:rPr>
              <w:t>М.: Транспорт, 1993, 280 с.</w:t>
            </w:r>
          </w:p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ind w:firstLine="601"/>
              <w:rPr>
                <w:szCs w:val="24"/>
              </w:rPr>
            </w:pPr>
            <w:proofErr w:type="spellStart"/>
            <w:r>
              <w:rPr>
                <w:szCs w:val="24"/>
              </w:rPr>
              <w:t>Звездкин</w:t>
            </w:r>
            <w:proofErr w:type="spellEnd"/>
            <w:r>
              <w:rPr>
                <w:szCs w:val="24"/>
              </w:rPr>
              <w:t xml:space="preserve"> М.Н. Электроснабжение электрифицированных железных дорог</w:t>
            </w:r>
            <w:proofErr w:type="gramStart"/>
            <w:r>
              <w:rPr>
                <w:szCs w:val="24"/>
              </w:rPr>
              <w:t>.–</w:t>
            </w:r>
            <w:proofErr w:type="gramEnd"/>
            <w:r>
              <w:rPr>
                <w:szCs w:val="24"/>
              </w:rPr>
              <w:t>М.: Транспорт, 1985.–263 с.</w:t>
            </w: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2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 тяговых подстанциях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3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Тяговые подстанции постоянного тока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4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 тяговой сети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5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Элементы тяговой сети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6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Системы электрической тяги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7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Силы, действующие на поезд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8</w:t>
            </w:r>
          </w:p>
        </w:tc>
        <w:tc>
          <w:tcPr>
            <w:tcW w:w="4253" w:type="dxa"/>
          </w:tcPr>
          <w:p w:rsidR="00FC407B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Работа по преодолению сил сопротивления движению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9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Схемы питания тяговой сети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10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Методы расчета тяговой сети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Аварийные режимы в тяговых сетях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Влияние тяговых сетей на смежные устройства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1F00FA" w:rsidRPr="00104973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аттестации</w:t>
      </w:r>
      <w:proofErr w:type="gramEnd"/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обучающихся по дисциплине</w:t>
      </w: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2D5A8F" w:rsidRPr="00AE1BD4" w:rsidRDefault="002D5A8F" w:rsidP="002D5A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8.1 Перечень основной учебной литературы, необходимой для освоения дисциплины</w:t>
      </w:r>
    </w:p>
    <w:p w:rsidR="002D5A8F" w:rsidRPr="00AE1BD4" w:rsidRDefault="002D5A8F" w:rsidP="002D5A8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sz w:val="26"/>
          <w:szCs w:val="26"/>
        </w:rPr>
      </w:pPr>
      <w:r w:rsidRPr="00AE1BD4">
        <w:rPr>
          <w:sz w:val="26"/>
          <w:szCs w:val="26"/>
        </w:rPr>
        <w:t xml:space="preserve">Электрические железные дороги. Учебное пособие / </w:t>
      </w:r>
      <w:proofErr w:type="spellStart"/>
      <w:r w:rsidRPr="00AE1BD4">
        <w:rPr>
          <w:sz w:val="26"/>
          <w:szCs w:val="26"/>
        </w:rPr>
        <w:t>С.В.Володин</w:t>
      </w:r>
      <w:proofErr w:type="spellEnd"/>
      <w:r w:rsidRPr="00AE1BD4">
        <w:rPr>
          <w:sz w:val="26"/>
          <w:szCs w:val="26"/>
        </w:rPr>
        <w:t xml:space="preserve"> [и др.]; ред.: Ю.Е. </w:t>
      </w:r>
      <w:proofErr w:type="spellStart"/>
      <w:r w:rsidRPr="00AE1BD4">
        <w:rPr>
          <w:sz w:val="26"/>
          <w:szCs w:val="26"/>
        </w:rPr>
        <w:t>Просвиров</w:t>
      </w:r>
      <w:proofErr w:type="spellEnd"/>
      <w:r w:rsidRPr="00AE1BD4">
        <w:rPr>
          <w:sz w:val="26"/>
          <w:szCs w:val="26"/>
        </w:rPr>
        <w:t>, В.П. Феоктистов</w:t>
      </w:r>
      <w:proofErr w:type="gramStart"/>
      <w:r w:rsidRPr="00AE1BD4">
        <w:rPr>
          <w:sz w:val="26"/>
          <w:szCs w:val="26"/>
        </w:rPr>
        <w:t>.–</w:t>
      </w:r>
      <w:proofErr w:type="gramEnd"/>
      <w:r w:rsidRPr="00AE1BD4">
        <w:rPr>
          <w:sz w:val="26"/>
          <w:szCs w:val="26"/>
        </w:rPr>
        <w:t xml:space="preserve">М.: УМЦ по образованию на ж.-д. </w:t>
      </w:r>
      <w:proofErr w:type="spellStart"/>
      <w:r w:rsidRPr="00AE1BD4">
        <w:rPr>
          <w:sz w:val="26"/>
          <w:szCs w:val="26"/>
        </w:rPr>
        <w:t>тр</w:t>
      </w:r>
      <w:proofErr w:type="spellEnd"/>
      <w:r w:rsidRPr="00AE1BD4">
        <w:rPr>
          <w:sz w:val="26"/>
          <w:szCs w:val="26"/>
        </w:rPr>
        <w:t>-те., 2010.– 355 с.</w:t>
      </w:r>
    </w:p>
    <w:p w:rsidR="002D5A8F" w:rsidRPr="00AE1BD4" w:rsidRDefault="002D5A8F" w:rsidP="002D5A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8.2 Перечень дополнительной учебной литературы, необходимой для освоения дисциплины</w:t>
      </w:r>
    </w:p>
    <w:p w:rsidR="002D5A8F" w:rsidRPr="00AE1BD4" w:rsidRDefault="002D5A8F" w:rsidP="002D5A8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851"/>
        <w:rPr>
          <w:sz w:val="26"/>
          <w:szCs w:val="26"/>
        </w:rPr>
      </w:pPr>
      <w:r w:rsidRPr="00AE1BD4">
        <w:rPr>
          <w:sz w:val="26"/>
          <w:szCs w:val="26"/>
        </w:rPr>
        <w:t xml:space="preserve">Электрические железные дороги. Учебник для </w:t>
      </w:r>
      <w:proofErr w:type="gramStart"/>
      <w:r w:rsidRPr="00AE1BD4">
        <w:rPr>
          <w:sz w:val="26"/>
          <w:szCs w:val="26"/>
        </w:rPr>
        <w:t>вузов ж</w:t>
      </w:r>
      <w:proofErr w:type="gramEnd"/>
      <w:r w:rsidRPr="00AE1BD4">
        <w:rPr>
          <w:sz w:val="26"/>
          <w:szCs w:val="26"/>
        </w:rPr>
        <w:t xml:space="preserve">.-д. </w:t>
      </w:r>
      <w:proofErr w:type="spellStart"/>
      <w:r w:rsidRPr="00AE1BD4">
        <w:rPr>
          <w:sz w:val="26"/>
          <w:szCs w:val="26"/>
        </w:rPr>
        <w:t>тр</w:t>
      </w:r>
      <w:proofErr w:type="spellEnd"/>
      <w:r w:rsidRPr="00AE1BD4">
        <w:rPr>
          <w:sz w:val="26"/>
          <w:szCs w:val="26"/>
        </w:rPr>
        <w:t xml:space="preserve">-та / В.А. Кисляков, А.В. Плакс, В.Н. </w:t>
      </w:r>
      <w:proofErr w:type="spellStart"/>
      <w:r w:rsidRPr="00AE1BD4">
        <w:rPr>
          <w:sz w:val="26"/>
          <w:szCs w:val="26"/>
        </w:rPr>
        <w:t>Пупынин</w:t>
      </w:r>
      <w:proofErr w:type="spellEnd"/>
      <w:r w:rsidRPr="00AE1BD4">
        <w:rPr>
          <w:sz w:val="26"/>
          <w:szCs w:val="26"/>
        </w:rPr>
        <w:t xml:space="preserve"> и др.; Под ред. А.В. Плакса и В.Н. </w:t>
      </w:r>
      <w:proofErr w:type="spellStart"/>
      <w:r w:rsidRPr="00AE1BD4">
        <w:rPr>
          <w:sz w:val="26"/>
          <w:szCs w:val="26"/>
        </w:rPr>
        <w:t>Пупынина</w:t>
      </w:r>
      <w:proofErr w:type="spellEnd"/>
      <w:r w:rsidRPr="00AE1BD4">
        <w:rPr>
          <w:sz w:val="26"/>
          <w:szCs w:val="26"/>
        </w:rPr>
        <w:t>.–М.: Транспорт, 1993, 280 с.</w:t>
      </w:r>
    </w:p>
    <w:p w:rsidR="002D5A8F" w:rsidRPr="00AE1BD4" w:rsidRDefault="002D5A8F" w:rsidP="002D5A8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851"/>
        <w:jc w:val="both"/>
        <w:rPr>
          <w:sz w:val="26"/>
          <w:szCs w:val="26"/>
        </w:rPr>
      </w:pPr>
      <w:proofErr w:type="spellStart"/>
      <w:r w:rsidRPr="00AE1BD4">
        <w:rPr>
          <w:sz w:val="26"/>
          <w:szCs w:val="26"/>
        </w:rPr>
        <w:t>Звездкин</w:t>
      </w:r>
      <w:proofErr w:type="spellEnd"/>
      <w:r w:rsidRPr="00AE1BD4">
        <w:rPr>
          <w:sz w:val="26"/>
          <w:szCs w:val="26"/>
        </w:rPr>
        <w:t xml:space="preserve"> М.Н. Электроснабжение электрифицированных железных дорог. – М.: Транспорт, 1985. – 263 с.</w:t>
      </w:r>
    </w:p>
    <w:p w:rsidR="002D5A8F" w:rsidRPr="00AE1BD4" w:rsidRDefault="002D5A8F" w:rsidP="002D5A8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851"/>
        <w:rPr>
          <w:sz w:val="26"/>
          <w:szCs w:val="26"/>
        </w:rPr>
      </w:pPr>
      <w:proofErr w:type="spellStart"/>
      <w:r w:rsidRPr="00AE1BD4">
        <w:rPr>
          <w:sz w:val="26"/>
          <w:szCs w:val="26"/>
        </w:rPr>
        <w:t>Прохорский</w:t>
      </w:r>
      <w:proofErr w:type="spellEnd"/>
      <w:r w:rsidRPr="00AE1BD4">
        <w:rPr>
          <w:sz w:val="26"/>
          <w:szCs w:val="26"/>
        </w:rPr>
        <w:t xml:space="preserve"> А.А. Тяговые и трансформаторные подстанции. – М.: Транспорт, 1983. – 496 с.</w:t>
      </w:r>
    </w:p>
    <w:p w:rsidR="002D5A8F" w:rsidRPr="00AE1BD4" w:rsidRDefault="002D5A8F" w:rsidP="002D5A8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851"/>
        <w:rPr>
          <w:sz w:val="26"/>
          <w:szCs w:val="26"/>
        </w:rPr>
      </w:pPr>
      <w:r w:rsidRPr="00AE1BD4">
        <w:rPr>
          <w:sz w:val="26"/>
          <w:szCs w:val="26"/>
        </w:rPr>
        <w:lastRenderedPageBreak/>
        <w:t>Горошков Ю.И., Бондарев Н.А. Контактная сеть. М.: Транспорт, 1990. – 399 с.</w:t>
      </w:r>
    </w:p>
    <w:p w:rsidR="002D5A8F" w:rsidRPr="00AE1BD4" w:rsidRDefault="002D5A8F" w:rsidP="002D5A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8.3 Перечень нормативно-правовой документации, необходимой для освоения дисциплины</w:t>
      </w:r>
    </w:p>
    <w:p w:rsidR="002D5A8F" w:rsidRPr="00AE1BD4" w:rsidRDefault="002D5A8F" w:rsidP="002D5A8F">
      <w:pPr>
        <w:spacing w:after="0" w:line="240" w:lineRule="auto"/>
        <w:ind w:firstLine="851"/>
        <w:jc w:val="both"/>
        <w:rPr>
          <w:sz w:val="26"/>
          <w:szCs w:val="26"/>
        </w:rPr>
      </w:pPr>
      <w:r w:rsidRPr="00AE1BD4">
        <w:rPr>
          <w:sz w:val="26"/>
          <w:szCs w:val="26"/>
        </w:rPr>
        <w:t>При освоении данной дисциплины нормативно-правовая документация не используется.</w:t>
      </w:r>
    </w:p>
    <w:p w:rsidR="002D5A8F" w:rsidRPr="00AE1BD4" w:rsidRDefault="002D5A8F" w:rsidP="002D5A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8.4 Другие издания, необходимые для освоения дисциплины</w:t>
      </w:r>
    </w:p>
    <w:p w:rsidR="002D5A8F" w:rsidRPr="00AE1BD4" w:rsidRDefault="002D5A8F" w:rsidP="00AE1BD4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AE1BD4">
        <w:rPr>
          <w:sz w:val="26"/>
          <w:szCs w:val="26"/>
        </w:rPr>
        <w:t xml:space="preserve">Тяговые и трансформаторные подстанции: метод. указ. к лабораторным работам / Сост. А.Н. </w:t>
      </w:r>
      <w:proofErr w:type="spellStart"/>
      <w:r w:rsidRPr="00AE1BD4">
        <w:rPr>
          <w:sz w:val="26"/>
          <w:szCs w:val="26"/>
        </w:rPr>
        <w:t>Марикин</w:t>
      </w:r>
      <w:proofErr w:type="spellEnd"/>
      <w:r w:rsidRPr="00AE1BD4">
        <w:rPr>
          <w:sz w:val="26"/>
          <w:szCs w:val="26"/>
        </w:rPr>
        <w:t>, В.М. Федоров, Ю.П. Васильев, А.П. Самонин, И.М. Ермаков</w:t>
      </w:r>
      <w:proofErr w:type="gramStart"/>
      <w:r w:rsidRPr="00AE1BD4">
        <w:rPr>
          <w:sz w:val="26"/>
          <w:szCs w:val="26"/>
        </w:rPr>
        <w:t>.–</w:t>
      </w:r>
      <w:proofErr w:type="gramEnd"/>
      <w:r w:rsidRPr="00AE1BD4">
        <w:rPr>
          <w:sz w:val="26"/>
          <w:szCs w:val="26"/>
        </w:rPr>
        <w:t>СПб.: ПГУПС, 2012.–41 с.</w:t>
      </w:r>
    </w:p>
    <w:p w:rsidR="002D5A8F" w:rsidRPr="00AE1BD4" w:rsidRDefault="002D5A8F" w:rsidP="00AE1BD4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AE1BD4">
        <w:rPr>
          <w:sz w:val="26"/>
          <w:szCs w:val="26"/>
        </w:rPr>
        <w:t xml:space="preserve">Электрические железные дороги: метод. указ. к </w:t>
      </w:r>
      <w:proofErr w:type="spellStart"/>
      <w:r w:rsidRPr="00AE1BD4">
        <w:rPr>
          <w:sz w:val="26"/>
          <w:szCs w:val="26"/>
        </w:rPr>
        <w:t>лаборат</w:t>
      </w:r>
      <w:proofErr w:type="gramStart"/>
      <w:r w:rsidRPr="00AE1BD4">
        <w:rPr>
          <w:sz w:val="26"/>
          <w:szCs w:val="26"/>
        </w:rPr>
        <w:t>.р</w:t>
      </w:r>
      <w:proofErr w:type="gramEnd"/>
      <w:r w:rsidRPr="00AE1BD4">
        <w:rPr>
          <w:sz w:val="26"/>
          <w:szCs w:val="26"/>
        </w:rPr>
        <w:t>аб</w:t>
      </w:r>
      <w:proofErr w:type="spellEnd"/>
      <w:r w:rsidRPr="00AE1BD4">
        <w:rPr>
          <w:sz w:val="26"/>
          <w:szCs w:val="26"/>
        </w:rPr>
        <w:t>. / Сост. Ю.П. Васильев, В.М. Федоров, Б.П. Сорин,</w:t>
      </w:r>
      <w:r w:rsidR="00041810" w:rsidRPr="00AE1BD4">
        <w:rPr>
          <w:sz w:val="26"/>
          <w:szCs w:val="26"/>
        </w:rPr>
        <w:t xml:space="preserve"> А.П. Самонин</w:t>
      </w:r>
      <w:proofErr w:type="gramStart"/>
      <w:r w:rsidR="00041810" w:rsidRPr="00AE1BD4">
        <w:rPr>
          <w:sz w:val="26"/>
          <w:szCs w:val="26"/>
        </w:rPr>
        <w:t>.–</w:t>
      </w:r>
      <w:proofErr w:type="gramEnd"/>
      <w:r w:rsidR="00041810" w:rsidRPr="00AE1BD4">
        <w:rPr>
          <w:sz w:val="26"/>
          <w:szCs w:val="26"/>
        </w:rPr>
        <w:t>СПб.: ПГУПС, 2016.–27</w:t>
      </w:r>
      <w:r w:rsidRPr="00AE1BD4">
        <w:rPr>
          <w:sz w:val="26"/>
          <w:szCs w:val="26"/>
        </w:rPr>
        <w:t xml:space="preserve"> с.</w:t>
      </w:r>
      <w:r w:rsidRPr="00AE1BD4">
        <w:rPr>
          <w:rFonts w:eastAsia="Times New Roman" w:cs="Times New Roman"/>
          <w:bCs/>
          <w:sz w:val="26"/>
          <w:szCs w:val="26"/>
          <w:lang w:eastAsia="ru-RU"/>
        </w:rPr>
        <w:t>»</w:t>
      </w:r>
    </w:p>
    <w:p w:rsidR="001F00FA" w:rsidRPr="00AE1BD4" w:rsidRDefault="001F00FA" w:rsidP="002D5A8F">
      <w:pPr>
        <w:spacing w:after="0" w:line="240" w:lineRule="auto"/>
        <w:ind w:firstLine="851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F00FA" w:rsidRPr="00AE1BD4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9431D0" w:rsidRPr="00AE1BD4" w:rsidRDefault="009431D0" w:rsidP="009431D0">
      <w:pPr>
        <w:pStyle w:val="a7"/>
        <w:ind w:firstLine="284"/>
        <w:rPr>
          <w:sz w:val="26"/>
          <w:szCs w:val="26"/>
        </w:rPr>
      </w:pPr>
      <w:r w:rsidRPr="00AE1BD4">
        <w:rPr>
          <w:sz w:val="26"/>
          <w:szCs w:val="26"/>
        </w:rPr>
        <w:t xml:space="preserve">1. Личный кабинет </w:t>
      </w:r>
      <w:proofErr w:type="gramStart"/>
      <w:r w:rsidRPr="00AE1BD4">
        <w:rPr>
          <w:sz w:val="26"/>
          <w:szCs w:val="26"/>
        </w:rPr>
        <w:t>обучающегося</w:t>
      </w:r>
      <w:proofErr w:type="gramEnd"/>
      <w:r w:rsidRPr="00AE1BD4">
        <w:rPr>
          <w:sz w:val="26"/>
          <w:szCs w:val="26"/>
        </w:rPr>
        <w:t xml:space="preserve"> и электронная информационно-образовательная среда [электронный ресурс]. ‒ Режим доступа: </w:t>
      </w:r>
      <w:hyperlink r:id="rId8" w:history="1">
        <w:r w:rsidRPr="00AE1BD4">
          <w:rPr>
            <w:rStyle w:val="a3"/>
            <w:sz w:val="26"/>
            <w:szCs w:val="26"/>
            <w:lang w:val="en-US"/>
          </w:rPr>
          <w:t>http</w:t>
        </w:r>
        <w:r w:rsidRPr="00AE1BD4">
          <w:rPr>
            <w:rStyle w:val="a3"/>
            <w:sz w:val="26"/>
            <w:szCs w:val="26"/>
          </w:rPr>
          <w:t>://</w:t>
        </w:r>
        <w:proofErr w:type="spellStart"/>
        <w:r w:rsidRPr="00AE1BD4">
          <w:rPr>
            <w:rStyle w:val="a3"/>
            <w:sz w:val="26"/>
            <w:szCs w:val="26"/>
            <w:lang w:val="en-US"/>
          </w:rPr>
          <w:t>sdo</w:t>
        </w:r>
        <w:proofErr w:type="spellEnd"/>
        <w:r w:rsidRPr="00AE1BD4">
          <w:rPr>
            <w:rStyle w:val="a3"/>
            <w:sz w:val="26"/>
            <w:szCs w:val="26"/>
          </w:rPr>
          <w:t>.</w:t>
        </w:r>
        <w:proofErr w:type="spellStart"/>
        <w:r w:rsidRPr="00AE1BD4">
          <w:rPr>
            <w:rStyle w:val="a3"/>
            <w:sz w:val="26"/>
            <w:szCs w:val="26"/>
            <w:lang w:val="en-US"/>
          </w:rPr>
          <w:t>pgups</w:t>
        </w:r>
        <w:proofErr w:type="spellEnd"/>
        <w:r w:rsidRPr="00AE1BD4">
          <w:rPr>
            <w:rStyle w:val="a3"/>
            <w:sz w:val="26"/>
            <w:szCs w:val="26"/>
          </w:rPr>
          <w:t>.</w:t>
        </w:r>
        <w:proofErr w:type="spellStart"/>
        <w:r w:rsidRPr="00AE1BD4">
          <w:rPr>
            <w:rStyle w:val="a3"/>
            <w:sz w:val="26"/>
            <w:szCs w:val="26"/>
            <w:lang w:val="en-US"/>
          </w:rPr>
          <w:t>ru</w:t>
        </w:r>
        <w:proofErr w:type="spellEnd"/>
        <w:r w:rsidRPr="00AE1BD4">
          <w:rPr>
            <w:rStyle w:val="a3"/>
            <w:sz w:val="26"/>
            <w:szCs w:val="26"/>
          </w:rPr>
          <w:t>/</w:t>
        </w:r>
      </w:hyperlink>
      <w:r w:rsidRPr="00AE1BD4">
        <w:rPr>
          <w:sz w:val="26"/>
          <w:szCs w:val="26"/>
        </w:rPr>
        <w:t xml:space="preserve"> (для доступа к полнотекстовым документам требуется авторизация).</w:t>
      </w:r>
    </w:p>
    <w:p w:rsidR="009431D0" w:rsidRPr="00AE1BD4" w:rsidRDefault="009431D0" w:rsidP="009431D0">
      <w:pPr>
        <w:pStyle w:val="a7"/>
        <w:ind w:firstLine="284"/>
        <w:rPr>
          <w:sz w:val="26"/>
          <w:szCs w:val="26"/>
        </w:rPr>
      </w:pPr>
      <w:r w:rsidRPr="00AE1BD4">
        <w:rPr>
          <w:sz w:val="26"/>
          <w:szCs w:val="26"/>
        </w:rPr>
        <w:t xml:space="preserve">2. Электронная библиотечная система ЛАНЬ [электронный ресурс]. ‒ Режим доступа: </w:t>
      </w:r>
      <w:hyperlink r:id="rId9" w:history="1">
        <w:r w:rsidRPr="00AE1BD4">
          <w:rPr>
            <w:rStyle w:val="a3"/>
            <w:sz w:val="26"/>
            <w:szCs w:val="26"/>
            <w:lang w:val="en-US"/>
          </w:rPr>
          <w:t>http</w:t>
        </w:r>
        <w:r w:rsidRPr="00AE1BD4">
          <w:rPr>
            <w:rStyle w:val="a3"/>
            <w:sz w:val="26"/>
            <w:szCs w:val="26"/>
          </w:rPr>
          <w:t>://</w:t>
        </w:r>
        <w:r w:rsidRPr="00AE1BD4">
          <w:rPr>
            <w:rStyle w:val="a3"/>
            <w:sz w:val="26"/>
            <w:szCs w:val="26"/>
            <w:lang w:val="en-US"/>
          </w:rPr>
          <w:t>e</w:t>
        </w:r>
        <w:r w:rsidRPr="00AE1BD4">
          <w:rPr>
            <w:rStyle w:val="a3"/>
            <w:sz w:val="26"/>
            <w:szCs w:val="26"/>
          </w:rPr>
          <w:t>.</w:t>
        </w:r>
        <w:proofErr w:type="spellStart"/>
        <w:r w:rsidRPr="00AE1BD4">
          <w:rPr>
            <w:rStyle w:val="a3"/>
            <w:sz w:val="26"/>
            <w:szCs w:val="26"/>
            <w:lang w:val="en-US"/>
          </w:rPr>
          <w:t>lanbook</w:t>
        </w:r>
        <w:proofErr w:type="spellEnd"/>
        <w:r w:rsidRPr="00AE1BD4">
          <w:rPr>
            <w:rStyle w:val="a3"/>
            <w:sz w:val="26"/>
            <w:szCs w:val="26"/>
          </w:rPr>
          <w:t>.</w:t>
        </w:r>
        <w:r w:rsidRPr="00AE1BD4">
          <w:rPr>
            <w:rStyle w:val="a3"/>
            <w:sz w:val="26"/>
            <w:szCs w:val="26"/>
            <w:lang w:val="en-US"/>
          </w:rPr>
          <w:t>com</w:t>
        </w:r>
      </w:hyperlink>
      <w:r w:rsidRPr="00AE1BD4">
        <w:rPr>
          <w:sz w:val="26"/>
          <w:szCs w:val="26"/>
        </w:rPr>
        <w:t>/</w:t>
      </w:r>
    </w:p>
    <w:p w:rsidR="009431D0" w:rsidRPr="00AE1BD4" w:rsidRDefault="009431D0" w:rsidP="009431D0">
      <w:pPr>
        <w:pStyle w:val="a7"/>
        <w:ind w:firstLine="284"/>
        <w:rPr>
          <w:sz w:val="26"/>
          <w:szCs w:val="26"/>
        </w:rPr>
      </w:pPr>
      <w:r w:rsidRPr="00AE1BD4">
        <w:rPr>
          <w:sz w:val="26"/>
          <w:szCs w:val="26"/>
        </w:rPr>
        <w:t xml:space="preserve">3. Электронная библиотечная система </w:t>
      </w:r>
      <w:proofErr w:type="spellStart"/>
      <w:r w:rsidRPr="00AE1BD4">
        <w:rPr>
          <w:sz w:val="26"/>
          <w:szCs w:val="26"/>
          <w:lang w:val="en-US"/>
        </w:rPr>
        <w:t>ibooks</w:t>
      </w:r>
      <w:proofErr w:type="spellEnd"/>
      <w:r w:rsidRPr="00AE1BD4">
        <w:rPr>
          <w:sz w:val="26"/>
          <w:szCs w:val="26"/>
        </w:rPr>
        <w:t>.</w:t>
      </w:r>
      <w:proofErr w:type="spellStart"/>
      <w:r w:rsidRPr="00AE1BD4">
        <w:rPr>
          <w:sz w:val="26"/>
          <w:szCs w:val="26"/>
          <w:lang w:val="en-US"/>
        </w:rPr>
        <w:t>ru</w:t>
      </w:r>
      <w:proofErr w:type="spellEnd"/>
      <w:r w:rsidRPr="00AE1BD4">
        <w:rPr>
          <w:sz w:val="26"/>
          <w:szCs w:val="26"/>
        </w:rPr>
        <w:t xml:space="preserve"> [электронный ресурс]. ‒ Режим доступа: </w:t>
      </w:r>
      <w:hyperlink r:id="rId10" w:history="1">
        <w:r w:rsidRPr="00AE1BD4">
          <w:rPr>
            <w:rStyle w:val="a3"/>
            <w:sz w:val="26"/>
            <w:szCs w:val="26"/>
            <w:lang w:val="en-US"/>
          </w:rPr>
          <w:t>http</w:t>
        </w:r>
        <w:r w:rsidRPr="00AE1BD4">
          <w:rPr>
            <w:rStyle w:val="a3"/>
            <w:sz w:val="26"/>
            <w:szCs w:val="26"/>
          </w:rPr>
          <w:t>://</w:t>
        </w:r>
        <w:proofErr w:type="spellStart"/>
        <w:r w:rsidRPr="00AE1BD4">
          <w:rPr>
            <w:rStyle w:val="a3"/>
            <w:sz w:val="26"/>
            <w:szCs w:val="26"/>
            <w:lang w:val="en-US"/>
          </w:rPr>
          <w:t>ibooks</w:t>
        </w:r>
        <w:proofErr w:type="spellEnd"/>
        <w:r w:rsidRPr="00AE1BD4">
          <w:rPr>
            <w:rStyle w:val="a3"/>
            <w:sz w:val="26"/>
            <w:szCs w:val="26"/>
          </w:rPr>
          <w:t>.</w:t>
        </w:r>
        <w:proofErr w:type="spellStart"/>
        <w:r w:rsidRPr="00AE1BD4">
          <w:rPr>
            <w:rStyle w:val="a3"/>
            <w:sz w:val="26"/>
            <w:szCs w:val="26"/>
            <w:lang w:val="en-US"/>
          </w:rPr>
          <w:t>ru</w:t>
        </w:r>
        <w:proofErr w:type="spellEnd"/>
        <w:r w:rsidRPr="00AE1BD4">
          <w:rPr>
            <w:rStyle w:val="a3"/>
            <w:sz w:val="26"/>
            <w:szCs w:val="26"/>
          </w:rPr>
          <w:t>/</w:t>
        </w:r>
      </w:hyperlink>
    </w:p>
    <w:p w:rsidR="009431D0" w:rsidRPr="00AE1BD4" w:rsidRDefault="009431D0" w:rsidP="009431D0">
      <w:pPr>
        <w:pStyle w:val="a7"/>
        <w:ind w:firstLine="284"/>
        <w:rPr>
          <w:sz w:val="26"/>
          <w:szCs w:val="26"/>
        </w:rPr>
      </w:pPr>
      <w:r w:rsidRPr="00AE1BD4">
        <w:rPr>
          <w:sz w:val="26"/>
          <w:szCs w:val="26"/>
        </w:rPr>
        <w:t xml:space="preserve">4. Электронная библиотека «Единое окно к образовательным ресурсам» [электронный ресурс]. ‒ Режим доступа: </w:t>
      </w:r>
      <w:hyperlink r:id="rId11" w:history="1">
        <w:r w:rsidRPr="00AE1BD4">
          <w:rPr>
            <w:rStyle w:val="a3"/>
            <w:sz w:val="26"/>
            <w:szCs w:val="26"/>
            <w:lang w:val="en-US"/>
          </w:rPr>
          <w:t>http</w:t>
        </w:r>
        <w:r w:rsidRPr="00AE1BD4">
          <w:rPr>
            <w:rStyle w:val="a3"/>
            <w:sz w:val="26"/>
            <w:szCs w:val="26"/>
          </w:rPr>
          <w:t>://</w:t>
        </w:r>
        <w:r w:rsidRPr="00AE1BD4">
          <w:rPr>
            <w:rStyle w:val="a3"/>
            <w:sz w:val="26"/>
            <w:szCs w:val="26"/>
            <w:lang w:val="en-US"/>
          </w:rPr>
          <w:t>window</w:t>
        </w:r>
        <w:r w:rsidRPr="00AE1BD4">
          <w:rPr>
            <w:rStyle w:val="a3"/>
            <w:sz w:val="26"/>
            <w:szCs w:val="26"/>
          </w:rPr>
          <w:t>.</w:t>
        </w:r>
        <w:proofErr w:type="spellStart"/>
        <w:r w:rsidRPr="00AE1BD4">
          <w:rPr>
            <w:rStyle w:val="a3"/>
            <w:sz w:val="26"/>
            <w:szCs w:val="26"/>
            <w:lang w:val="en-US"/>
          </w:rPr>
          <w:t>edu</w:t>
        </w:r>
        <w:proofErr w:type="spellEnd"/>
        <w:r w:rsidRPr="00AE1BD4">
          <w:rPr>
            <w:rStyle w:val="a3"/>
            <w:sz w:val="26"/>
            <w:szCs w:val="26"/>
          </w:rPr>
          <w:t>.</w:t>
        </w:r>
        <w:proofErr w:type="spellStart"/>
        <w:r w:rsidRPr="00AE1BD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9431D0" w:rsidRPr="00AE1BD4" w:rsidRDefault="009431D0" w:rsidP="00AE78BE">
      <w:pPr>
        <w:spacing w:after="0" w:line="240" w:lineRule="auto"/>
        <w:ind w:firstLine="85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F00FA" w:rsidRPr="00AE1BD4" w:rsidRDefault="001F00FA" w:rsidP="00AE78BE">
      <w:pPr>
        <w:spacing w:after="0" w:line="240" w:lineRule="auto"/>
        <w:ind w:firstLine="85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10. Методические указания для </w:t>
      </w:r>
      <w:proofErr w:type="gramStart"/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по освоению дисциплины</w:t>
      </w: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Порядок изучения дисциплины следующий:</w:t>
      </w:r>
    </w:p>
    <w:p w:rsidR="001F00FA" w:rsidRPr="00AE1BD4" w:rsidRDefault="001F00FA" w:rsidP="001F00FA">
      <w:pPr>
        <w:widowControl w:val="0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F00FA" w:rsidRPr="00AE1BD4" w:rsidRDefault="001F00FA" w:rsidP="001F00FA">
      <w:pPr>
        <w:widowControl w:val="0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A116A" w:rsidRPr="00AE1BD4" w:rsidRDefault="001F00FA" w:rsidP="001F00FA">
      <w:pPr>
        <w:widowControl w:val="0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431D0" w:rsidRPr="00AE1BD4" w:rsidRDefault="009431D0" w:rsidP="00784F37">
      <w:pPr>
        <w:spacing w:after="0"/>
        <w:ind w:firstLine="709"/>
        <w:jc w:val="both"/>
        <w:rPr>
          <w:rFonts w:eastAsia="Times New Roman"/>
          <w:b/>
          <w:bCs/>
          <w:sz w:val="26"/>
          <w:szCs w:val="26"/>
        </w:rPr>
      </w:pPr>
    </w:p>
    <w:p w:rsidR="001B1E0F" w:rsidRPr="00AE1BD4" w:rsidRDefault="001B1E0F" w:rsidP="00AE1BD4">
      <w:pPr>
        <w:spacing w:after="0" w:line="240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AE1BD4">
        <w:rPr>
          <w:rFonts w:eastAsia="Times New Roman"/>
          <w:b/>
          <w:bCs/>
          <w:sz w:val="26"/>
          <w:szCs w:val="26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B1E0F" w:rsidRPr="00AE1BD4" w:rsidRDefault="001B1E0F" w:rsidP="00AE1BD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B1E0F" w:rsidRPr="00AE1BD4" w:rsidRDefault="001B1E0F" w:rsidP="00AE1BD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/>
          <w:b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>технические средства: компьютерная техника и средства связи</w:t>
      </w:r>
      <w:r w:rsidRPr="00AE1BD4">
        <w:rPr>
          <w:rFonts w:eastAsia="Times New Roman"/>
          <w:b/>
          <w:bCs/>
          <w:sz w:val="26"/>
          <w:szCs w:val="26"/>
        </w:rPr>
        <w:t xml:space="preserve"> </w:t>
      </w:r>
      <w:r w:rsidRPr="00AE1BD4">
        <w:rPr>
          <w:rFonts w:eastAsia="Times New Roman"/>
          <w:bCs/>
          <w:sz w:val="26"/>
          <w:szCs w:val="26"/>
        </w:rPr>
        <w:t>(персональные компьютеры, проектор);</w:t>
      </w:r>
    </w:p>
    <w:p w:rsidR="001B1E0F" w:rsidRPr="00AE1BD4" w:rsidRDefault="001B1E0F" w:rsidP="00AE1BD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/>
          <w:b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lastRenderedPageBreak/>
        <w:t>методы обучения с использованием информационных технологий</w:t>
      </w:r>
      <w:r w:rsidRPr="00AE1BD4">
        <w:rPr>
          <w:rFonts w:eastAsia="Times New Roman"/>
          <w:b/>
          <w:bCs/>
          <w:sz w:val="26"/>
          <w:szCs w:val="26"/>
        </w:rPr>
        <w:t xml:space="preserve"> </w:t>
      </w:r>
      <w:r w:rsidRPr="00AE1BD4">
        <w:rPr>
          <w:rFonts w:eastAsia="Times New Roman"/>
          <w:bCs/>
          <w:sz w:val="26"/>
          <w:szCs w:val="26"/>
        </w:rPr>
        <w:t>(демонстрация мультимедийных</w:t>
      </w:r>
      <w:r w:rsidRPr="00AE1BD4">
        <w:rPr>
          <w:rFonts w:eastAsia="Times New Roman"/>
          <w:b/>
          <w:bCs/>
          <w:sz w:val="26"/>
          <w:szCs w:val="26"/>
        </w:rPr>
        <w:t xml:space="preserve"> </w:t>
      </w:r>
      <w:r w:rsidRPr="00AE1BD4">
        <w:rPr>
          <w:rFonts w:eastAsia="Times New Roman"/>
          <w:bCs/>
          <w:sz w:val="26"/>
          <w:szCs w:val="26"/>
        </w:rPr>
        <w:t>материалов);</w:t>
      </w:r>
    </w:p>
    <w:p w:rsidR="001B1E0F" w:rsidRPr="00AE1BD4" w:rsidRDefault="001B1E0F" w:rsidP="00AE1BD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E1BD4">
        <w:rPr>
          <w:rFonts w:eastAsia="Times New Roman"/>
          <w:bCs/>
          <w:sz w:val="26"/>
          <w:szCs w:val="26"/>
        </w:rPr>
        <w:t>университета путей сообщения Императора Александра</w:t>
      </w:r>
      <w:proofErr w:type="gramEnd"/>
      <w:r w:rsidRPr="00AE1BD4">
        <w:rPr>
          <w:rFonts w:eastAsia="Times New Roman"/>
          <w:bCs/>
          <w:sz w:val="26"/>
          <w:szCs w:val="26"/>
        </w:rPr>
        <w:t xml:space="preserve"> </w:t>
      </w:r>
      <w:r w:rsidRPr="00AE1BD4">
        <w:rPr>
          <w:rFonts w:eastAsia="Times New Roman"/>
          <w:bCs/>
          <w:sz w:val="26"/>
          <w:szCs w:val="26"/>
          <w:lang w:val="en-US"/>
        </w:rPr>
        <w:t>I</w:t>
      </w:r>
      <w:r w:rsidRPr="00AE1BD4">
        <w:rPr>
          <w:rFonts w:eastAsia="Times New Roman"/>
          <w:bCs/>
          <w:sz w:val="26"/>
          <w:szCs w:val="26"/>
        </w:rPr>
        <w:t xml:space="preserve"> [Электронный ресурс]. Режим доступа: </w:t>
      </w:r>
      <w:r w:rsidRPr="00AE1BD4">
        <w:rPr>
          <w:rFonts w:eastAsia="Times New Roman"/>
          <w:bCs/>
          <w:sz w:val="26"/>
          <w:szCs w:val="26"/>
          <w:lang w:val="en-US"/>
        </w:rPr>
        <w:t>http://sdo.pgups.ru.</w:t>
      </w:r>
    </w:p>
    <w:p w:rsidR="001B1E0F" w:rsidRPr="00AE1BD4" w:rsidRDefault="001B1E0F" w:rsidP="00AE1BD4">
      <w:pPr>
        <w:spacing w:after="0" w:line="240" w:lineRule="auto"/>
        <w:jc w:val="both"/>
        <w:rPr>
          <w:rFonts w:eastAsia="Times New Roman"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ab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размещённых в специальных помещениях и помещениях для самостоятельной работы: операционная система </w:t>
      </w:r>
      <w:r w:rsidRPr="00AE1BD4">
        <w:rPr>
          <w:rFonts w:eastAsia="Times New Roman"/>
          <w:bCs/>
          <w:sz w:val="26"/>
          <w:szCs w:val="26"/>
          <w:lang w:val="en-US"/>
        </w:rPr>
        <w:t>Windows</w:t>
      </w:r>
      <w:r w:rsidRPr="00AE1BD4">
        <w:rPr>
          <w:rFonts w:eastAsia="Times New Roman"/>
          <w:bCs/>
          <w:sz w:val="26"/>
          <w:szCs w:val="26"/>
        </w:rPr>
        <w:t xml:space="preserve">, </w:t>
      </w:r>
      <w:r w:rsidRPr="00AE1BD4">
        <w:rPr>
          <w:rFonts w:eastAsia="Times New Roman"/>
          <w:bCs/>
          <w:sz w:val="26"/>
          <w:szCs w:val="26"/>
          <w:lang w:val="en-US"/>
        </w:rPr>
        <w:t>MS</w:t>
      </w:r>
      <w:r w:rsidRPr="00AE1BD4">
        <w:rPr>
          <w:rFonts w:eastAsia="Times New Roman"/>
          <w:bCs/>
          <w:sz w:val="26"/>
          <w:szCs w:val="26"/>
        </w:rPr>
        <w:t xml:space="preserve"> </w:t>
      </w:r>
      <w:r w:rsidRPr="00AE1BD4">
        <w:rPr>
          <w:rFonts w:eastAsia="Times New Roman"/>
          <w:bCs/>
          <w:sz w:val="26"/>
          <w:szCs w:val="26"/>
          <w:lang w:val="en-US"/>
        </w:rPr>
        <w:t>Office</w:t>
      </w:r>
      <w:r w:rsidRPr="00AE1BD4">
        <w:rPr>
          <w:rFonts w:eastAsia="Times New Roman"/>
          <w:bCs/>
          <w:sz w:val="26"/>
          <w:szCs w:val="26"/>
        </w:rPr>
        <w:t>.</w:t>
      </w:r>
    </w:p>
    <w:p w:rsidR="001B1E0F" w:rsidRPr="00AE1BD4" w:rsidRDefault="001B1E0F" w:rsidP="00AE1BD4">
      <w:pPr>
        <w:spacing w:after="0" w:line="240" w:lineRule="auto"/>
        <w:ind w:firstLine="851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1B1E0F" w:rsidRPr="00AE1BD4" w:rsidRDefault="001B1E0F" w:rsidP="00AE1BD4">
      <w:pPr>
        <w:spacing w:after="0" w:line="240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AE1BD4">
        <w:rPr>
          <w:rFonts w:eastAsia="Times New Roman"/>
          <w:b/>
          <w:bCs/>
          <w:sz w:val="26"/>
          <w:szCs w:val="26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B1E0F" w:rsidRPr="00AE1BD4" w:rsidRDefault="001B1E0F" w:rsidP="00AE1BD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23.05.05 «Системы обеспечения движения поездов» по специализации «Электроснабжение железных дорог» и соответствует действующим санитарным и противопожарным нормам и правилам.</w:t>
      </w:r>
    </w:p>
    <w:p w:rsidR="009431D0" w:rsidRPr="00AE1BD4" w:rsidRDefault="009431D0" w:rsidP="00AE1BD4">
      <w:pPr>
        <w:spacing w:after="0" w:line="240" w:lineRule="auto"/>
        <w:jc w:val="both"/>
        <w:rPr>
          <w:rFonts w:eastAsia="Times New Roman"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>Она содержит:</w:t>
      </w:r>
    </w:p>
    <w:p w:rsidR="009431D0" w:rsidRPr="00AE1BD4" w:rsidRDefault="009431D0" w:rsidP="00AE1BD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>1. Для проведения занятий лекционного и семинарского типа, выполнения курсовых проектов (работ) ‒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используется учебная аудитория кафедры (ауд. 5-407, ауд. 5-40</w:t>
      </w:r>
      <w:r w:rsidR="00AE1BD4" w:rsidRPr="00AE1BD4">
        <w:rPr>
          <w:rFonts w:eastAsia="Times New Roman"/>
          <w:bCs/>
          <w:sz w:val="26"/>
          <w:szCs w:val="26"/>
        </w:rPr>
        <w:t>4</w:t>
      </w:r>
      <w:r w:rsidRPr="00AE1BD4">
        <w:rPr>
          <w:rFonts w:eastAsia="Times New Roman"/>
          <w:bCs/>
          <w:sz w:val="26"/>
          <w:szCs w:val="26"/>
        </w:rPr>
        <w:t>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</w:t>
      </w:r>
    </w:p>
    <w:p w:rsidR="009431D0" w:rsidRPr="00AE1BD4" w:rsidRDefault="009431D0" w:rsidP="00AE1BD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>2. Для проведения групповых и индивидуальных консультаций, текущего контроля и промежуточной аттестации ‒ учебные аудитории кафедры или Университета, оснащенные специализированной мебелью.</w:t>
      </w:r>
    </w:p>
    <w:p w:rsidR="009431D0" w:rsidRPr="00AE1BD4" w:rsidRDefault="009431D0" w:rsidP="00AE1BD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>3. Для самостоятельной работы обучающихся ‒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5A116A" w:rsidRPr="00AE1BD4" w:rsidRDefault="009431D0" w:rsidP="00AE1BD4">
      <w:pPr>
        <w:spacing w:after="0" w:line="240" w:lineRule="auto"/>
        <w:ind w:firstLine="709"/>
        <w:jc w:val="both"/>
        <w:rPr>
          <w:rFonts w:eastAsia="Times New Roman" w:cs="Times New Roman"/>
          <w:bCs/>
          <w:noProof/>
          <w:sz w:val="26"/>
          <w:szCs w:val="26"/>
          <w:lang w:eastAsia="ru-RU"/>
        </w:rPr>
      </w:pPr>
      <w:r w:rsidRPr="00AE1BD4">
        <w:rPr>
          <w:rFonts w:eastAsia="Times New Roman"/>
          <w:bCs/>
          <w:sz w:val="26"/>
          <w:szCs w:val="26"/>
        </w:rPr>
        <w:t>4. Помещения для хранения и профилактического обслуживания учебного оборудования.</w:t>
      </w:r>
    </w:p>
    <w:p w:rsidR="009431D0" w:rsidRDefault="009431D0" w:rsidP="00AE1BD4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5D0455" w:rsidRPr="00720F19" w:rsidRDefault="00D21DDD" w:rsidP="005D0455">
      <w:pPr>
        <w:ind w:firstLine="851"/>
        <w:jc w:val="both"/>
        <w:rPr>
          <w:bCs/>
          <w:szCs w:val="24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9279630" wp14:editId="5EB98920">
            <wp:simplePos x="0" y="0"/>
            <wp:positionH relativeFrom="column">
              <wp:posOffset>3076229</wp:posOffset>
            </wp:positionH>
            <wp:positionV relativeFrom="paragraph">
              <wp:posOffset>160062</wp:posOffset>
            </wp:positionV>
            <wp:extent cx="1353787" cy="642098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93" t="64666" r="26347" b="28524"/>
                    <a:stretch/>
                  </pic:blipFill>
                  <pic:spPr bwMode="auto">
                    <a:xfrm>
                      <a:off x="0" y="0"/>
                      <a:ext cx="1352475" cy="641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5D0455" w:rsidRPr="00720F19" w:rsidTr="000A6623">
        <w:tc>
          <w:tcPr>
            <w:tcW w:w="4503" w:type="dxa"/>
            <w:shd w:val="clear" w:color="auto" w:fill="auto"/>
          </w:tcPr>
          <w:p w:rsidR="005D0455" w:rsidRPr="00720F19" w:rsidRDefault="005D0455" w:rsidP="000A6623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720F19">
              <w:rPr>
                <w:szCs w:val="24"/>
              </w:rPr>
              <w:t>Разработчик программы, 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5D0455" w:rsidRPr="00720F19" w:rsidRDefault="005D0455" w:rsidP="000A6623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5D0455" w:rsidRPr="00720F19" w:rsidRDefault="005D0455" w:rsidP="000A6623">
            <w:pPr>
              <w:tabs>
                <w:tab w:val="left" w:pos="851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Ю.П.Васильев</w:t>
            </w:r>
            <w:proofErr w:type="spellEnd"/>
          </w:p>
        </w:tc>
      </w:tr>
      <w:tr w:rsidR="005D0455" w:rsidRPr="00720F19" w:rsidTr="000A6623">
        <w:tc>
          <w:tcPr>
            <w:tcW w:w="4503" w:type="dxa"/>
            <w:shd w:val="clear" w:color="auto" w:fill="auto"/>
          </w:tcPr>
          <w:p w:rsidR="005D0455" w:rsidRPr="00720F19" w:rsidRDefault="005D0455" w:rsidP="00D21DDD">
            <w:pPr>
              <w:tabs>
                <w:tab w:val="left" w:pos="851"/>
              </w:tabs>
              <w:rPr>
                <w:szCs w:val="24"/>
              </w:rPr>
            </w:pPr>
            <w:r w:rsidRPr="00720F19">
              <w:rPr>
                <w:szCs w:val="24"/>
              </w:rPr>
              <w:t>«</w:t>
            </w:r>
            <w:r w:rsidR="00D21DDD">
              <w:rPr>
                <w:szCs w:val="24"/>
              </w:rPr>
              <w:t>15</w:t>
            </w:r>
            <w:r w:rsidRPr="00720F19">
              <w:rPr>
                <w:szCs w:val="24"/>
              </w:rPr>
              <w:t>» _</w:t>
            </w:r>
            <w:r w:rsidR="00D21DDD">
              <w:rPr>
                <w:szCs w:val="24"/>
              </w:rPr>
              <w:t>мая</w:t>
            </w:r>
            <w:r w:rsidRPr="00720F19">
              <w:rPr>
                <w:szCs w:val="24"/>
              </w:rPr>
              <w:t xml:space="preserve">____ 20 </w:t>
            </w:r>
            <w:r w:rsidR="00D21DDD">
              <w:rPr>
                <w:szCs w:val="24"/>
              </w:rPr>
              <w:t>18</w:t>
            </w:r>
            <w:bookmarkStart w:id="0" w:name="_GoBack"/>
            <w:bookmarkEnd w:id="0"/>
            <w:r w:rsidRPr="00720F19">
              <w:rPr>
                <w:szCs w:val="24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5D0455" w:rsidRPr="00720F19" w:rsidRDefault="005D0455" w:rsidP="000A6623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5D0455" w:rsidRPr="00720F19" w:rsidRDefault="005D0455" w:rsidP="000A6623">
            <w:pPr>
              <w:tabs>
                <w:tab w:val="left" w:pos="851"/>
              </w:tabs>
              <w:rPr>
                <w:szCs w:val="24"/>
              </w:rPr>
            </w:pPr>
          </w:p>
        </w:tc>
      </w:tr>
    </w:tbl>
    <w:p w:rsidR="005D0455" w:rsidRDefault="005D0455" w:rsidP="005D0455">
      <w:pPr>
        <w:jc w:val="both"/>
        <w:rPr>
          <w:bCs/>
          <w:sz w:val="28"/>
          <w:szCs w:val="28"/>
        </w:rPr>
      </w:pPr>
    </w:p>
    <w:p w:rsidR="001B1E0F" w:rsidRDefault="001B1E0F">
      <w:pPr>
        <w:rPr>
          <w:rFonts w:eastAsia="Times New Roman" w:cs="Times New Roman"/>
          <w:bCs/>
          <w:sz w:val="28"/>
          <w:szCs w:val="28"/>
          <w:lang w:eastAsia="ru-RU"/>
        </w:rPr>
      </w:pPr>
    </w:p>
    <w:sectPr w:rsidR="001B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80306050502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653"/>
    <w:multiLevelType w:val="hybridMultilevel"/>
    <w:tmpl w:val="2C2A8E4A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E12"/>
    <w:multiLevelType w:val="hybridMultilevel"/>
    <w:tmpl w:val="055855A4"/>
    <w:lvl w:ilvl="0" w:tplc="8F3A31D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177C0D"/>
    <w:multiLevelType w:val="hybridMultilevel"/>
    <w:tmpl w:val="C52E2334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F8832FC"/>
    <w:multiLevelType w:val="hybridMultilevel"/>
    <w:tmpl w:val="95FC916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268A4"/>
    <w:multiLevelType w:val="hybridMultilevel"/>
    <w:tmpl w:val="44A60716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7F52B2"/>
    <w:multiLevelType w:val="hybridMultilevel"/>
    <w:tmpl w:val="C3FACA78"/>
    <w:lvl w:ilvl="0" w:tplc="C8F04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A51C54"/>
    <w:multiLevelType w:val="hybridMultilevel"/>
    <w:tmpl w:val="95FC916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8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1"/>
  </w:num>
  <w:num w:numId="15">
    <w:abstractNumId w:val="0"/>
  </w:num>
  <w:num w:numId="16">
    <w:abstractNumId w:val="17"/>
  </w:num>
  <w:num w:numId="17">
    <w:abstractNumId w:val="5"/>
  </w:num>
  <w:num w:numId="18">
    <w:abstractNumId w:val="10"/>
  </w:num>
  <w:num w:numId="19">
    <w:abstractNumId w:val="19"/>
  </w:num>
  <w:num w:numId="20">
    <w:abstractNumId w:val="2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FA"/>
    <w:rsid w:val="000309F2"/>
    <w:rsid w:val="00041810"/>
    <w:rsid w:val="00081713"/>
    <w:rsid w:val="001272BD"/>
    <w:rsid w:val="001715F3"/>
    <w:rsid w:val="001B1E0F"/>
    <w:rsid w:val="001D11B2"/>
    <w:rsid w:val="001F00FA"/>
    <w:rsid w:val="00203726"/>
    <w:rsid w:val="002631AC"/>
    <w:rsid w:val="002D5A8F"/>
    <w:rsid w:val="0033224B"/>
    <w:rsid w:val="003B42F3"/>
    <w:rsid w:val="00414225"/>
    <w:rsid w:val="004A4F08"/>
    <w:rsid w:val="004C4B07"/>
    <w:rsid w:val="004D0879"/>
    <w:rsid w:val="005A116A"/>
    <w:rsid w:val="005D0455"/>
    <w:rsid w:val="00603C14"/>
    <w:rsid w:val="00635778"/>
    <w:rsid w:val="0070492E"/>
    <w:rsid w:val="0075753F"/>
    <w:rsid w:val="00784F37"/>
    <w:rsid w:val="008105B4"/>
    <w:rsid w:val="00842F6F"/>
    <w:rsid w:val="0086797F"/>
    <w:rsid w:val="008811A7"/>
    <w:rsid w:val="009431D0"/>
    <w:rsid w:val="00990ECE"/>
    <w:rsid w:val="00A01250"/>
    <w:rsid w:val="00AE1BD4"/>
    <w:rsid w:val="00AE78BE"/>
    <w:rsid w:val="00B56DF8"/>
    <w:rsid w:val="00B95ADB"/>
    <w:rsid w:val="00C12CD2"/>
    <w:rsid w:val="00C568EB"/>
    <w:rsid w:val="00CC7120"/>
    <w:rsid w:val="00D21DDD"/>
    <w:rsid w:val="00D22E66"/>
    <w:rsid w:val="00DE0E4D"/>
    <w:rsid w:val="00F151D3"/>
    <w:rsid w:val="00F8017E"/>
    <w:rsid w:val="00FC407B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C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5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F6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1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C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5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F6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1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book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5389-EDFE-465B-AD09-52771833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VVS</dc:creator>
  <cp:lastModifiedBy>Марина</cp:lastModifiedBy>
  <cp:revision>13</cp:revision>
  <cp:lastPrinted>2017-03-07T09:49:00Z</cp:lastPrinted>
  <dcterms:created xsi:type="dcterms:W3CDTF">2017-03-10T11:14:00Z</dcterms:created>
  <dcterms:modified xsi:type="dcterms:W3CDTF">2018-05-17T10:22:00Z</dcterms:modified>
</cp:coreProperties>
</file>