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</w:t>
      </w:r>
      <w:r w:rsidR="00964BFF">
        <w:rPr>
          <w:rFonts w:eastAsia="Times New Roman"/>
          <w:szCs w:val="28"/>
          <w:lang w:eastAsia="ru-RU"/>
        </w:rPr>
        <w:t>РАНСПОРТНО-</w:t>
      </w:r>
      <w:proofErr w:type="gramStart"/>
      <w:r w:rsidR="00964BFF">
        <w:rPr>
          <w:rFonts w:eastAsia="Times New Roman"/>
          <w:szCs w:val="28"/>
          <w:lang w:eastAsia="ru-RU"/>
        </w:rPr>
        <w:t>ГРУЗОВЫЕ  СИСТЕМЫ</w:t>
      </w:r>
      <w:proofErr w:type="gramEnd"/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</w:t>
      </w:r>
      <w:r w:rsidR="00964BFF">
        <w:rPr>
          <w:rFonts w:eastAsia="Times New Roman"/>
          <w:sz w:val="24"/>
          <w:szCs w:val="24"/>
          <w:lang w:eastAsia="ru-RU"/>
        </w:rPr>
        <w:t>ранспортно-грузовые системы»</w:t>
      </w:r>
      <w:r w:rsidR="00272932">
        <w:rPr>
          <w:rFonts w:eastAsia="Times New Roman"/>
          <w:sz w:val="24"/>
          <w:szCs w:val="24"/>
          <w:lang w:eastAsia="ru-RU"/>
        </w:rPr>
        <w:t xml:space="preserve">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proofErr w:type="gramEnd"/>
      <w:r w:rsidR="00964BFF">
        <w:rPr>
          <w:rFonts w:eastAsia="Times New Roman"/>
          <w:sz w:val="24"/>
          <w:szCs w:val="24"/>
          <w:lang w:eastAsia="ru-RU"/>
        </w:rPr>
        <w:t>28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2. Цель и задачи дисциплины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i/>
          <w:iCs/>
          <w:sz w:val="24"/>
          <w:szCs w:val="24"/>
          <w:lang w:eastAsia="ru-RU"/>
        </w:rPr>
      </w:pPr>
      <w:r w:rsidRPr="00964BFF">
        <w:rPr>
          <w:rFonts w:eastAsia="Calibri"/>
          <w:szCs w:val="28"/>
          <w:lang w:eastAsia="ru-RU"/>
        </w:rPr>
        <w:t xml:space="preserve">       </w:t>
      </w:r>
      <w:r w:rsidRPr="00964BFF">
        <w:rPr>
          <w:rFonts w:eastAsia="Times New Roman"/>
          <w:b/>
          <w:sz w:val="24"/>
          <w:szCs w:val="24"/>
          <w:lang w:eastAsia="ru-RU"/>
        </w:rPr>
        <w:t>Целями освоения</w:t>
      </w:r>
      <w:r w:rsidRPr="00964BFF">
        <w:rPr>
          <w:rFonts w:eastAsia="Times New Roman"/>
          <w:sz w:val="24"/>
          <w:szCs w:val="24"/>
          <w:lang w:eastAsia="ru-RU"/>
        </w:rPr>
        <w:t xml:space="preserve"> дисциплины «Транспортно-грузовые системы» являются</w:t>
      </w: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pacing w:val="-1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- </w:t>
      </w:r>
      <w:r w:rsidRPr="00964BFF">
        <w:rPr>
          <w:rFonts w:eastAsia="Times New Roman"/>
          <w:sz w:val="24"/>
          <w:szCs w:val="24"/>
          <w:lang w:eastAsia="ru-RU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>процессе выбора рациональной системы складирования из возможных вариантов;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 xml:space="preserve"> развитие </w:t>
      </w:r>
      <w:proofErr w:type="gramStart"/>
      <w:r w:rsidRPr="00964BFF">
        <w:rPr>
          <w:rFonts w:eastAsia="Times New Roman"/>
          <w:spacing w:val="-1"/>
          <w:sz w:val="24"/>
          <w:szCs w:val="24"/>
          <w:lang w:eastAsia="ru-RU"/>
        </w:rPr>
        <w:t xml:space="preserve">навыков </w:t>
      </w:r>
      <w:r w:rsidRPr="00964BFF">
        <w:rPr>
          <w:rFonts w:eastAsia="Times New Roman"/>
          <w:sz w:val="24"/>
          <w:szCs w:val="24"/>
          <w:lang w:eastAsia="ru-RU"/>
        </w:rPr>
        <w:t xml:space="preserve"> принятия</w:t>
      </w:r>
      <w:proofErr w:type="gramEnd"/>
      <w:r w:rsidRPr="00964BFF">
        <w:rPr>
          <w:rFonts w:eastAsia="Times New Roman"/>
          <w:sz w:val="24"/>
          <w:szCs w:val="24"/>
          <w:lang w:eastAsia="ru-RU"/>
        </w:rPr>
        <w:t xml:space="preserve"> 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Calibri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964BFF" w:rsidRPr="00964BFF" w:rsidRDefault="00964BFF" w:rsidP="00964BFF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Для достижения поставленной цели решаются следующие задачи: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основных понятий, теоретических положений и категорий в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области  механизации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 xml:space="preserve">-складских работ (МПСР); 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proofErr w:type="gramStart"/>
      <w:r w:rsidRPr="00964BFF">
        <w:rPr>
          <w:rFonts w:eastAsia="Calibri"/>
          <w:sz w:val="24"/>
          <w:szCs w:val="24"/>
          <w:lang w:eastAsia="ru-RU"/>
        </w:rPr>
        <w:t>изучение  основных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средств механизации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работ для грузов различной номенклатуры и физико-механических свойств;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базовых технологий применения средств механизации на перегрузочных и складских работах;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и овладение навыками применения для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организации  товародвижения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технологий функционирования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терминально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комплексов;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и освоение навыков оценки эффективности применяемых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и освоение навыков расчета технико-эксплуатационных и экономических показателей складов;</w:t>
      </w:r>
    </w:p>
    <w:p w:rsidR="00964BFF" w:rsidRPr="00964BFF" w:rsidRDefault="00964BFF" w:rsidP="00964BFF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       -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изучение  способов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обеспечение сохранной доставки грузов от производителя к </w:t>
      </w:r>
    </w:p>
    <w:p w:rsidR="00964BFF" w:rsidRPr="00964BFF" w:rsidRDefault="00964BFF" w:rsidP="00964BFF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b/>
          <w:bCs/>
          <w:szCs w:val="28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          потребителю.</w:t>
      </w:r>
    </w:p>
    <w:p w:rsidR="00964BFF" w:rsidRPr="00964BFF" w:rsidRDefault="00964BFF" w:rsidP="00964BFF">
      <w:pPr>
        <w:suppressAutoHyphens/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- подготовка студента к прохождению </w:t>
      </w:r>
      <w:proofErr w:type="gramStart"/>
      <w:r w:rsidRPr="00964BFF">
        <w:rPr>
          <w:rFonts w:eastAsia="Times New Roman"/>
          <w:sz w:val="24"/>
          <w:szCs w:val="24"/>
          <w:lang w:eastAsia="ru-RU"/>
        </w:rPr>
        <w:t>практик :</w:t>
      </w:r>
      <w:proofErr w:type="gramEnd"/>
      <w:r w:rsidRPr="00964BF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общежелезнодорожная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производ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-       </w:t>
      </w:r>
    </w:p>
    <w:p w:rsidR="00964BFF" w:rsidRPr="00964BFF" w:rsidRDefault="00964BFF" w:rsidP="00964BFF">
      <w:pPr>
        <w:suppressAutoHyphens/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  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ственная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 и преддипломная;</w:t>
      </w:r>
    </w:p>
    <w:p w:rsidR="00964BFF" w:rsidRPr="00964BFF" w:rsidRDefault="00964BFF" w:rsidP="00964BFF">
      <w:pPr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lastRenderedPageBreak/>
        <w:t xml:space="preserve">            - подготовка студента к защите выпускной квалификационной работы;</w:t>
      </w:r>
    </w:p>
    <w:p w:rsidR="00964BFF" w:rsidRPr="00964BFF" w:rsidRDefault="00964BFF" w:rsidP="00964BFF">
      <w:pPr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 - развитие социально-воспитательного компонента учебного процесса.</w:t>
      </w:r>
    </w:p>
    <w:p w:rsidR="00964BFF" w:rsidRPr="00964BFF" w:rsidRDefault="00964BFF" w:rsidP="00964BFF">
      <w:pPr>
        <w:suppressAutoHyphens/>
        <w:spacing w:line="276" w:lineRule="auto"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t xml:space="preserve">             - подготовка студента к освоению дисциплин:  </w:t>
      </w:r>
    </w:p>
    <w:p w:rsidR="00964BFF" w:rsidRPr="00964BFF" w:rsidRDefault="00964BFF" w:rsidP="00C161DE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Arial Unicode MS"/>
          <w:sz w:val="24"/>
          <w:szCs w:val="24"/>
        </w:rPr>
        <w:t xml:space="preserve"> </w:t>
      </w:r>
      <w:r w:rsidRPr="00964BFF">
        <w:rPr>
          <w:rFonts w:eastAsia="Times New Roman"/>
          <w:color w:val="000000"/>
          <w:sz w:val="24"/>
          <w:szCs w:val="24"/>
          <w:lang w:eastAsia="ru-RU"/>
        </w:rPr>
        <w:t>«Взаимодействие видов транспорта</w:t>
      </w:r>
      <w:proofErr w:type="gramStart"/>
      <w:r w:rsidRPr="00964BFF">
        <w:rPr>
          <w:rFonts w:eastAsia="Times New Roman"/>
          <w:color w:val="000000"/>
          <w:sz w:val="24"/>
          <w:szCs w:val="24"/>
          <w:lang w:eastAsia="ru-RU"/>
        </w:rPr>
        <w:t>»,  «</w:t>
      </w:r>
      <w:proofErr w:type="spellStart"/>
      <w:proofErr w:type="gramEnd"/>
      <w:r w:rsidRPr="00964BFF">
        <w:rPr>
          <w:rFonts w:eastAsia="Times New Roman"/>
          <w:color w:val="000000"/>
          <w:sz w:val="24"/>
          <w:szCs w:val="24"/>
          <w:lang w:eastAsia="ru-RU"/>
        </w:rPr>
        <w:t>Грузоведение</w:t>
      </w:r>
      <w:proofErr w:type="spellEnd"/>
      <w:r w:rsidRPr="00964BFF">
        <w:rPr>
          <w:rFonts w:eastAsia="Times New Roman"/>
          <w:color w:val="000000"/>
          <w:sz w:val="24"/>
          <w:szCs w:val="24"/>
          <w:lang w:eastAsia="ru-RU"/>
        </w:rPr>
        <w:t xml:space="preserve">»,  «Управление грузовой и коммерческой работой»,  «Сервис на транспорте»,  «Хладотранспорт и основы теплотехники»,  «Основы </w:t>
      </w:r>
      <w:proofErr w:type="spellStart"/>
      <w:r w:rsidRPr="00964BFF">
        <w:rPr>
          <w:rFonts w:eastAsia="Times New Roman"/>
          <w:color w:val="000000"/>
          <w:sz w:val="24"/>
          <w:szCs w:val="24"/>
          <w:lang w:eastAsia="ru-RU"/>
        </w:rPr>
        <w:t>логис</w:t>
      </w:r>
      <w:proofErr w:type="spellEnd"/>
      <w:r w:rsidRPr="00964BFF">
        <w:rPr>
          <w:rFonts w:eastAsia="Times New Roman"/>
          <w:color w:val="000000"/>
          <w:sz w:val="24"/>
          <w:szCs w:val="24"/>
          <w:lang w:eastAsia="ru-RU"/>
        </w:rPr>
        <w:t>-тики»,  «Основы транспортного бизнеса»;</w:t>
      </w:r>
      <w:r w:rsidR="00C161D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4BFF">
        <w:rPr>
          <w:rFonts w:eastAsia="Times New Roman"/>
          <w:color w:val="000000"/>
          <w:sz w:val="24"/>
          <w:szCs w:val="24"/>
          <w:lang w:eastAsia="ru-RU"/>
        </w:rPr>
        <w:t xml:space="preserve"> «Информационные технологии в грузовой и коммерческой работе», </w:t>
      </w:r>
      <w:r w:rsidRPr="00964BFF">
        <w:rPr>
          <w:rFonts w:eastAsia="Calibri"/>
          <w:sz w:val="24"/>
          <w:szCs w:val="24"/>
          <w:lang w:eastAsia="ru-RU"/>
        </w:rPr>
        <w:t xml:space="preserve"> «Основы проектирования инфраструктуры мультимодальных перевозок»,  «Транспортные коридоры», «Коммерческо-правовое обеспечение грузовых перевозок», «Технико-технологическое обеспечение мультимодальных перевозок»;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</w:p>
    <w:p w:rsidR="00964BFF" w:rsidRPr="00964BFF" w:rsidRDefault="00964BFF" w:rsidP="00964BFF">
      <w:pPr>
        <w:suppressAutoHyphens/>
        <w:spacing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3. Перечень планируемых результатов обучения по дисциплине</w:t>
      </w:r>
    </w:p>
    <w:p w:rsid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964BFF">
        <w:rPr>
          <w:rFonts w:eastAsia="Arial Unicode MS"/>
          <w:sz w:val="24"/>
          <w:szCs w:val="24"/>
        </w:rPr>
        <w:t>следующих  компетенций</w:t>
      </w:r>
      <w:proofErr w:type="gramEnd"/>
      <w:r w:rsidRPr="00964BFF">
        <w:rPr>
          <w:rFonts w:eastAsia="Arial Unicode MS"/>
          <w:sz w:val="24"/>
          <w:szCs w:val="24"/>
        </w:rPr>
        <w:t xml:space="preserve">: 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t>ПК-</w:t>
      </w:r>
      <w:proofErr w:type="gramStart"/>
      <w:r w:rsidRPr="00964BFF">
        <w:rPr>
          <w:rFonts w:eastAsia="Arial Unicode MS"/>
          <w:sz w:val="24"/>
          <w:szCs w:val="24"/>
        </w:rPr>
        <w:t xml:space="preserve">7, </w:t>
      </w:r>
      <w:r>
        <w:rPr>
          <w:rFonts w:eastAsia="Arial Unicode MS"/>
          <w:sz w:val="24"/>
          <w:szCs w:val="24"/>
        </w:rPr>
        <w:t xml:space="preserve"> </w:t>
      </w:r>
      <w:r w:rsidRPr="00964BFF">
        <w:rPr>
          <w:rFonts w:eastAsia="Arial Unicode MS"/>
          <w:sz w:val="24"/>
          <w:szCs w:val="24"/>
        </w:rPr>
        <w:t>ПК</w:t>
      </w:r>
      <w:proofErr w:type="gramEnd"/>
      <w:r w:rsidRPr="00964BFF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>8</w:t>
      </w:r>
      <w:r w:rsidRPr="00964BFF">
        <w:rPr>
          <w:rFonts w:eastAsia="Arial Unicode MS"/>
          <w:sz w:val="24"/>
          <w:szCs w:val="24"/>
        </w:rPr>
        <w:t>.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>В результате освоения дисциплины обучающийся должен:</w:t>
      </w:r>
    </w:p>
    <w:p w:rsidR="00964BFF" w:rsidRPr="00964BFF" w:rsidRDefault="00964BFF" w:rsidP="00964BFF">
      <w:pPr>
        <w:tabs>
          <w:tab w:val="left" w:pos="0"/>
        </w:tabs>
        <w:suppressAutoHyphens/>
        <w:spacing w:line="276" w:lineRule="auto"/>
        <w:rPr>
          <w:rFonts w:eastAsia="Arial Unicode MS"/>
          <w:b/>
          <w:bCs/>
          <w:sz w:val="24"/>
          <w:szCs w:val="24"/>
        </w:rPr>
      </w:pPr>
      <w:r w:rsidRPr="00964BFF">
        <w:rPr>
          <w:rFonts w:eastAsia="Arial Unicode MS"/>
          <w:b/>
          <w:bCs/>
          <w:sz w:val="24"/>
          <w:szCs w:val="24"/>
        </w:rPr>
        <w:t>ЗНАТЬ: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>–</w:t>
      </w:r>
      <w:r w:rsidRPr="00964BFF">
        <w:rPr>
          <w:rFonts w:eastAsia="Arial Unicode MS"/>
          <w:color w:val="000000"/>
          <w:sz w:val="24"/>
          <w:szCs w:val="24"/>
          <w:lang w:val="en-GB"/>
        </w:rPr>
        <w:t> </w:t>
      </w:r>
      <w:r w:rsidRPr="00964BFF">
        <w:rPr>
          <w:rFonts w:eastAsia="MS Mincho"/>
          <w:sz w:val="24"/>
          <w:szCs w:val="24"/>
        </w:rPr>
        <w:t xml:space="preserve"> технические средства доставки различных грузов и основы их эксплуатации;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>-  возможные и рациональные логистические цепи доставки грузов различными видами транспорта;</w:t>
      </w:r>
    </w:p>
    <w:p w:rsidR="00964BFF" w:rsidRPr="00964BFF" w:rsidRDefault="00964BFF" w:rsidP="00964BFF">
      <w:pPr>
        <w:suppressAutoHyphens/>
        <w:spacing w:after="200"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-  основные условия подготовки, </w:t>
      </w:r>
      <w:proofErr w:type="gramStart"/>
      <w:r w:rsidRPr="00964BFF">
        <w:rPr>
          <w:rFonts w:eastAsia="MS Mincho"/>
          <w:sz w:val="24"/>
          <w:szCs w:val="24"/>
        </w:rPr>
        <w:t>перегрузки,  хранения</w:t>
      </w:r>
      <w:proofErr w:type="gramEnd"/>
      <w:r w:rsidRPr="00964BFF">
        <w:rPr>
          <w:rFonts w:eastAsia="MS Mincho"/>
          <w:sz w:val="24"/>
          <w:szCs w:val="24"/>
        </w:rPr>
        <w:t xml:space="preserve"> и перевозки различных грузов по железным дорогам, автотранспортом и водным транспортом;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средства механизации выполнения </w:t>
      </w:r>
      <w:proofErr w:type="spellStart"/>
      <w:r w:rsidRPr="00964BFF">
        <w:rPr>
          <w:rFonts w:eastAsia="MS Mincho"/>
          <w:sz w:val="24"/>
          <w:szCs w:val="24"/>
        </w:rPr>
        <w:t>перегрузочно</w:t>
      </w:r>
      <w:proofErr w:type="spellEnd"/>
      <w:r w:rsidRPr="00964BFF">
        <w:rPr>
          <w:rFonts w:eastAsia="MS Mincho"/>
          <w:sz w:val="24"/>
          <w:szCs w:val="24"/>
        </w:rPr>
        <w:t>-складских работ, средства пакетирования грузов, типы контейнеров;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964BFF" w:rsidRPr="00964BFF" w:rsidRDefault="00964BFF" w:rsidP="00964BFF">
      <w:pPr>
        <w:suppressAutoHyphens/>
        <w:spacing w:line="276" w:lineRule="auto"/>
        <w:rPr>
          <w:rFonts w:eastAsia="MS Mincho"/>
          <w:b/>
          <w:sz w:val="24"/>
          <w:szCs w:val="24"/>
        </w:rPr>
      </w:pPr>
      <w:r w:rsidRPr="00964BFF">
        <w:rPr>
          <w:rFonts w:eastAsia="MS Mincho"/>
          <w:b/>
          <w:sz w:val="24"/>
          <w:szCs w:val="24"/>
        </w:rPr>
        <w:t>УМЕТЬ: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 выбирать способ </w:t>
      </w:r>
      <w:proofErr w:type="gramStart"/>
      <w:r w:rsidRPr="00964BFF">
        <w:rPr>
          <w:rFonts w:eastAsia="MS Mincho"/>
          <w:sz w:val="24"/>
          <w:szCs w:val="24"/>
        </w:rPr>
        <w:t>перевозки  и</w:t>
      </w:r>
      <w:proofErr w:type="gramEnd"/>
      <w:r w:rsidRPr="00964BFF">
        <w:rPr>
          <w:rFonts w:eastAsia="MS Mincho"/>
          <w:sz w:val="24"/>
          <w:szCs w:val="24"/>
        </w:rPr>
        <w:t xml:space="preserve">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>–</w:t>
      </w:r>
      <w:r w:rsidRPr="00964BFF">
        <w:rPr>
          <w:rFonts w:eastAsia="Arial Unicode MS"/>
          <w:color w:val="000000"/>
          <w:sz w:val="24"/>
          <w:szCs w:val="24"/>
          <w:lang w:val="en-GB"/>
        </w:rPr>
        <w:t> </w:t>
      </w:r>
      <w:r w:rsidRPr="00964BFF">
        <w:rPr>
          <w:rFonts w:eastAsia="Arial Unicode MS"/>
          <w:color w:val="000000"/>
          <w:sz w:val="24"/>
          <w:szCs w:val="24"/>
        </w:rPr>
        <w:t xml:space="preserve">разрабатывать </w:t>
      </w:r>
      <w:r w:rsidRPr="00964BFF">
        <w:rPr>
          <w:rFonts w:eastAsia="MS Mincho"/>
          <w:sz w:val="24"/>
          <w:szCs w:val="24"/>
        </w:rPr>
        <w:t xml:space="preserve">эффективную организацию доставки </w:t>
      </w:r>
      <w:proofErr w:type="gramStart"/>
      <w:r w:rsidRPr="00964BFF">
        <w:rPr>
          <w:rFonts w:eastAsia="MS Mincho"/>
          <w:sz w:val="24"/>
          <w:szCs w:val="24"/>
        </w:rPr>
        <w:t>различных  грузов</w:t>
      </w:r>
      <w:proofErr w:type="gramEnd"/>
      <w:r w:rsidRPr="00964BFF">
        <w:rPr>
          <w:rFonts w:eastAsia="MS Mincho"/>
          <w:sz w:val="24"/>
          <w:szCs w:val="24"/>
        </w:rPr>
        <w:t xml:space="preserve">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ориентироваться в вопросах управления предприятием; его материны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ми ресурсами, финансами, персоналом; 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выбирать логистические цепи и схемы; управлять логистическим про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proofErr w:type="spellStart"/>
      <w:r w:rsidRPr="00964BFF">
        <w:rPr>
          <w:rFonts w:eastAsia="Calibri"/>
          <w:sz w:val="24"/>
          <w:szCs w:val="24"/>
          <w:lang w:eastAsia="ru-RU"/>
        </w:rPr>
        <w:t>цессами</w:t>
      </w:r>
      <w:proofErr w:type="spellEnd"/>
      <w:r w:rsidRPr="00964BFF">
        <w:rPr>
          <w:rFonts w:eastAsia="Calibri"/>
          <w:sz w:val="24"/>
          <w:szCs w:val="24"/>
          <w:lang w:eastAsia="ru-RU"/>
        </w:rPr>
        <w:t xml:space="preserve"> компании.</w:t>
      </w:r>
    </w:p>
    <w:p w:rsidR="00964BFF" w:rsidRPr="00964BFF" w:rsidRDefault="00964BFF" w:rsidP="00964BFF">
      <w:pPr>
        <w:tabs>
          <w:tab w:val="left" w:pos="0"/>
        </w:tabs>
        <w:suppressAutoHyphens/>
        <w:spacing w:line="276" w:lineRule="auto"/>
        <w:rPr>
          <w:rFonts w:eastAsia="Arial Unicode MS"/>
          <w:b/>
          <w:sz w:val="24"/>
          <w:szCs w:val="24"/>
          <w:lang w:val="en-GB"/>
        </w:rPr>
      </w:pPr>
      <w:r w:rsidRPr="00964BFF">
        <w:rPr>
          <w:rFonts w:eastAsia="Arial Unicode MS"/>
          <w:b/>
          <w:sz w:val="24"/>
          <w:szCs w:val="24"/>
          <w:lang w:val="en-GB"/>
        </w:rPr>
        <w:t>ВЛАДЕТЬ: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аналитическими методами для оценки эффективности применяемых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процессов;</w:t>
      </w:r>
    </w:p>
    <w:p w:rsidR="00964BFF" w:rsidRPr="00964BFF" w:rsidRDefault="00964BFF" w:rsidP="00964BFF">
      <w:pPr>
        <w:suppressAutoHyphens/>
        <w:spacing w:line="276" w:lineRule="auto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 xml:space="preserve">      -  </w:t>
      </w:r>
      <w:r w:rsidRPr="00964BFF">
        <w:rPr>
          <w:rFonts w:eastAsia="MS Mincho"/>
          <w:sz w:val="24"/>
          <w:szCs w:val="24"/>
        </w:rPr>
        <w:t xml:space="preserve">навыками эффективной организации доставки </w:t>
      </w:r>
      <w:proofErr w:type="gramStart"/>
      <w:r w:rsidRPr="00964BFF">
        <w:rPr>
          <w:rFonts w:eastAsia="MS Mincho"/>
          <w:sz w:val="24"/>
          <w:szCs w:val="24"/>
        </w:rPr>
        <w:t>различных  грузов</w:t>
      </w:r>
      <w:proofErr w:type="gramEnd"/>
      <w:r w:rsidRPr="00964BFF">
        <w:rPr>
          <w:rFonts w:eastAsia="MS Mincho"/>
          <w:sz w:val="24"/>
          <w:szCs w:val="24"/>
        </w:rPr>
        <w:t xml:space="preserve"> в минимальные сроки, с обеспечением сохранности перевозимого груза;</w:t>
      </w:r>
    </w:p>
    <w:p w:rsidR="00964BFF" w:rsidRPr="00964BFF" w:rsidRDefault="00964BFF" w:rsidP="00964BFF">
      <w:pPr>
        <w:suppressAutoHyphens/>
        <w:spacing w:line="276" w:lineRule="auto"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lastRenderedPageBreak/>
        <w:t xml:space="preserve">      - навыками проектирования технологических </w:t>
      </w:r>
      <w:proofErr w:type="spellStart"/>
      <w:r w:rsidRPr="00964BFF">
        <w:rPr>
          <w:rFonts w:eastAsia="Arial Unicode MS"/>
          <w:sz w:val="24"/>
          <w:szCs w:val="24"/>
        </w:rPr>
        <w:t>перегрузочно</w:t>
      </w:r>
      <w:proofErr w:type="spellEnd"/>
      <w:r w:rsidRPr="00964BFF">
        <w:rPr>
          <w:rFonts w:eastAsia="Arial Unicode MS"/>
          <w:sz w:val="24"/>
          <w:szCs w:val="24"/>
        </w:rPr>
        <w:t>-складских процессов на предприятиях и на транспорте.</w:t>
      </w:r>
    </w:p>
    <w:p w:rsidR="00964BFF" w:rsidRDefault="00964BFF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CA5CBA" w:rsidRPr="00D22E88" w:rsidRDefault="00CA5CBA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8719"/>
      </w:tblGrid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№</w:t>
            </w:r>
            <w:r w:rsidRPr="00CA5C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Наименование разделов дисциплины</w:t>
            </w:r>
          </w:p>
        </w:tc>
      </w:tr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Технические средства ТГС.</w:t>
            </w:r>
            <w:r w:rsidRPr="00CA5CBA">
              <w:rPr>
                <w:rFonts w:eastAsia="MS Mincho"/>
                <w:sz w:val="24"/>
                <w:szCs w:val="24"/>
              </w:rPr>
              <w:t xml:space="preserve"> Транспортирующие машины непрерывного действия</w:t>
            </w:r>
          </w:p>
        </w:tc>
      </w:tr>
      <w:tr w:rsidR="00CA5CBA" w:rsidRPr="009749D6" w:rsidTr="00CA5CBA">
        <w:trPr>
          <w:trHeight w:val="305"/>
        </w:trPr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snapToGrid w:val="0"/>
              <w:rPr>
                <w:rFonts w:eastAsia="MS Mincho"/>
                <w:sz w:val="24"/>
                <w:szCs w:val="24"/>
              </w:rPr>
            </w:pPr>
            <w:r w:rsidRPr="00CA5CBA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rFonts w:eastAsia="MS Mincho"/>
                <w:sz w:val="24"/>
                <w:szCs w:val="24"/>
              </w:rPr>
              <w:t xml:space="preserve">Погрузочно-разгрузочные машины и оборудование. </w:t>
            </w:r>
            <w:r w:rsidRPr="00CA5CBA">
              <w:rPr>
                <w:sz w:val="24"/>
                <w:szCs w:val="24"/>
              </w:rPr>
              <w:t>Автоматическое управление подъемно-</w:t>
            </w:r>
            <w:proofErr w:type="gramStart"/>
            <w:r w:rsidRPr="00CA5CBA">
              <w:rPr>
                <w:sz w:val="24"/>
                <w:szCs w:val="24"/>
              </w:rPr>
              <w:t>транспортными  машинами</w:t>
            </w:r>
            <w:proofErr w:type="gramEnd"/>
            <w:r w:rsidRPr="00CA5CBA">
              <w:rPr>
                <w:sz w:val="24"/>
                <w:szCs w:val="24"/>
              </w:rPr>
              <w:t xml:space="preserve"> и установками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Задачи и этапы проектирования складских комплексов, баз и складов.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 xml:space="preserve">Определение экономических показателей проектируемого </w:t>
            </w:r>
            <w:proofErr w:type="gramStart"/>
            <w:r w:rsidRPr="00CA5CBA">
              <w:rPr>
                <w:color w:val="000000"/>
                <w:sz w:val="24"/>
                <w:szCs w:val="24"/>
              </w:rPr>
              <w:t>склада..</w:t>
            </w:r>
            <w:proofErr w:type="gramEnd"/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9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color w:val="000000"/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10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тарно-штучных и штучных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контейнеров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Информационные технологии в транспортно-грузовых системах.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навалочных и сыпучих грузов открытого хранения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навалочных и сыпучих грузов закрытого хранения, зерновых грузов, плодов и </w:t>
            </w:r>
            <w:proofErr w:type="spellStart"/>
            <w:r w:rsidRPr="00CA5CBA">
              <w:rPr>
                <w:sz w:val="24"/>
                <w:szCs w:val="24"/>
              </w:rPr>
              <w:t>овошей</w:t>
            </w:r>
            <w:proofErr w:type="spellEnd"/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лесных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наливных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</w:tr>
    </w:tbl>
    <w:p w:rsidR="00964BFF" w:rsidRDefault="00964BFF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A5CBA">
        <w:rPr>
          <w:rFonts w:eastAsia="Times New Roman"/>
          <w:sz w:val="24"/>
          <w:szCs w:val="24"/>
          <w:lang w:eastAsia="ru-RU"/>
        </w:rPr>
        <w:t>5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</w:t>
      </w:r>
      <w:r w:rsidR="00CA5CBA">
        <w:rPr>
          <w:rFonts w:eastAsia="Times New Roman"/>
          <w:sz w:val="24"/>
          <w:szCs w:val="24"/>
          <w:lang w:eastAsia="ru-RU"/>
        </w:rPr>
        <w:t>х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 xml:space="preserve"> (1</w:t>
      </w:r>
      <w:r w:rsidR="00CA5CBA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CA5CBA" w:rsidRPr="00000C9D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очной формы обучения:</w:t>
      </w:r>
    </w:p>
    <w:p w:rsidR="000D3248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873CA">
        <w:rPr>
          <w:rFonts w:eastAsia="Times New Roman"/>
          <w:sz w:val="24"/>
          <w:szCs w:val="24"/>
          <w:lang w:eastAsia="ru-RU"/>
        </w:rPr>
        <w:t>71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A5CBA">
        <w:rPr>
          <w:rFonts w:eastAsia="Times New Roman"/>
          <w:sz w:val="24"/>
          <w:szCs w:val="24"/>
          <w:lang w:eastAsia="ru-RU"/>
        </w:rPr>
        <w:t>45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CA5CBA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</w:t>
      </w:r>
      <w:r w:rsidR="00CA5CBA">
        <w:rPr>
          <w:rFonts w:eastAsia="Times New Roman"/>
          <w:sz w:val="24"/>
          <w:szCs w:val="24"/>
          <w:lang w:eastAsia="ru-RU"/>
        </w:rPr>
        <w:t>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A5CBA">
        <w:rPr>
          <w:rFonts w:eastAsia="Times New Roman"/>
          <w:sz w:val="24"/>
          <w:szCs w:val="24"/>
          <w:lang w:eastAsia="ru-RU"/>
        </w:rPr>
        <w:t>15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130B" w:rsidRDefault="00B87B0E" w:rsidP="005C33C6">
      <w:pPr>
        <w:spacing w:after="200"/>
        <w:contextualSpacing/>
        <w:rPr>
          <w:b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3D20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482357"/>
    <w:rsid w:val="00524B15"/>
    <w:rsid w:val="0053783F"/>
    <w:rsid w:val="005873CA"/>
    <w:rsid w:val="005C1128"/>
    <w:rsid w:val="005C33C6"/>
    <w:rsid w:val="0067065B"/>
    <w:rsid w:val="006722F2"/>
    <w:rsid w:val="00690E64"/>
    <w:rsid w:val="006F4139"/>
    <w:rsid w:val="007101A8"/>
    <w:rsid w:val="00723884"/>
    <w:rsid w:val="007332CF"/>
    <w:rsid w:val="007845A6"/>
    <w:rsid w:val="007908F1"/>
    <w:rsid w:val="007C61FF"/>
    <w:rsid w:val="00816022"/>
    <w:rsid w:val="00880949"/>
    <w:rsid w:val="008E2CE8"/>
    <w:rsid w:val="009509A8"/>
    <w:rsid w:val="00964BFF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161DE"/>
    <w:rsid w:val="00C3595B"/>
    <w:rsid w:val="00C47DD7"/>
    <w:rsid w:val="00C543DD"/>
    <w:rsid w:val="00C81948"/>
    <w:rsid w:val="00CA5CBA"/>
    <w:rsid w:val="00CC300C"/>
    <w:rsid w:val="00D748E2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B805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8CEC-DEF6-434C-A34B-30E9F440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Windows User</cp:lastModifiedBy>
  <cp:revision>3</cp:revision>
  <dcterms:created xsi:type="dcterms:W3CDTF">2018-01-02T10:40:00Z</dcterms:created>
  <dcterms:modified xsi:type="dcterms:W3CDTF">2018-01-02T10:41:00Z</dcterms:modified>
</cp:coreProperties>
</file>