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A" w:rsidRDefault="00C2794A" w:rsidP="00744617">
      <w:pPr>
        <w:contextualSpacing/>
        <w:jc w:val="center"/>
        <w:rPr>
          <w:szCs w:val="24"/>
        </w:rPr>
      </w:pPr>
    </w:p>
    <w:p w:rsidR="00C2794A" w:rsidRPr="00152A7C" w:rsidRDefault="00C2794A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C2794A" w:rsidRPr="00152A7C" w:rsidRDefault="003A09D9" w:rsidP="00744617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C2794A">
        <w:rPr>
          <w:szCs w:val="24"/>
        </w:rPr>
        <w:t>рактики</w:t>
      </w:r>
    </w:p>
    <w:p w:rsidR="00C2794A" w:rsidRPr="00152A7C" w:rsidRDefault="00C2794A" w:rsidP="00B76DE8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УЧЕБНАЯ ОБЩЕЖЕЛЕЗНОДОРОЖНАЯ ПРАКТИКА</w:t>
      </w:r>
      <w:r w:rsidRPr="00152A7C">
        <w:rPr>
          <w:szCs w:val="24"/>
        </w:rPr>
        <w:t>»</w:t>
      </w:r>
      <w:r>
        <w:rPr>
          <w:szCs w:val="24"/>
        </w:rPr>
        <w:t xml:space="preserve"> Б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.У.2</w:t>
      </w:r>
    </w:p>
    <w:p w:rsidR="00C2794A" w:rsidRPr="00152A7C" w:rsidRDefault="00C2794A" w:rsidP="00744617">
      <w:pPr>
        <w:contextualSpacing/>
        <w:rPr>
          <w:szCs w:val="24"/>
        </w:rPr>
      </w:pPr>
    </w:p>
    <w:p w:rsidR="00C2794A" w:rsidRPr="00152A7C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Направление подготовки - 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C2794A" w:rsidRPr="00152A7C" w:rsidRDefault="00C2794A" w:rsidP="00CC5F6D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>
        <w:rPr>
          <w:b/>
          <w:szCs w:val="24"/>
        </w:rPr>
        <w:t>Вид практики</w:t>
      </w:r>
      <w:r w:rsidRPr="00E175B0">
        <w:rPr>
          <w:b/>
          <w:szCs w:val="24"/>
        </w:rPr>
        <w:t>, способы и формы ее проведения</w:t>
      </w:r>
    </w:p>
    <w:p w:rsidR="00C2794A" w:rsidRDefault="00C2794A" w:rsidP="00D7225D">
      <w:pPr>
        <w:ind w:firstLine="708"/>
        <w:contextualSpacing/>
        <w:jc w:val="both"/>
        <w:rPr>
          <w:szCs w:val="24"/>
        </w:rPr>
      </w:pPr>
      <w:r w:rsidRPr="00CC5F6D">
        <w:rPr>
          <w:szCs w:val="24"/>
        </w:rPr>
        <w:t>Вид практики</w:t>
      </w:r>
      <w:r>
        <w:rPr>
          <w:szCs w:val="24"/>
        </w:rPr>
        <w:t xml:space="preserve"> –</w:t>
      </w:r>
      <w:r w:rsidR="003C7657">
        <w:rPr>
          <w:szCs w:val="24"/>
        </w:rPr>
        <w:t xml:space="preserve"> </w:t>
      </w:r>
      <w:proofErr w:type="gramStart"/>
      <w:r w:rsidRPr="007C621C">
        <w:rPr>
          <w:szCs w:val="24"/>
          <w:lang w:eastAsia="ru-RU"/>
        </w:rPr>
        <w:t>учебная</w:t>
      </w:r>
      <w:proofErr w:type="gramEnd"/>
      <w:r w:rsidRPr="007C621C">
        <w:rPr>
          <w:szCs w:val="24"/>
          <w:lang w:eastAsia="ru-RU"/>
        </w:rPr>
        <w:t xml:space="preserve"> в соответствии с учебным планом подгот</w:t>
      </w:r>
      <w:r>
        <w:rPr>
          <w:szCs w:val="24"/>
          <w:lang w:eastAsia="ru-RU"/>
        </w:rPr>
        <w:t xml:space="preserve">овки специалиста, утвержденным </w:t>
      </w:r>
      <w:r w:rsidR="003C7657">
        <w:rPr>
          <w:szCs w:val="24"/>
          <w:lang w:eastAsia="ru-RU"/>
        </w:rPr>
        <w:t>30</w:t>
      </w:r>
      <w:r w:rsidR="005D5F9B">
        <w:rPr>
          <w:szCs w:val="24"/>
          <w:lang w:eastAsia="ru-RU"/>
        </w:rPr>
        <w:t xml:space="preserve"> </w:t>
      </w:r>
      <w:r w:rsidR="003C7657">
        <w:rPr>
          <w:szCs w:val="24"/>
          <w:lang w:eastAsia="ru-RU"/>
        </w:rPr>
        <w:t>августа</w:t>
      </w:r>
      <w:r w:rsidR="002D77DD">
        <w:rPr>
          <w:szCs w:val="24"/>
          <w:lang w:eastAsia="ru-RU"/>
        </w:rPr>
        <w:t xml:space="preserve"> 2017</w:t>
      </w:r>
      <w:r w:rsidRPr="007C621C">
        <w:rPr>
          <w:szCs w:val="24"/>
          <w:lang w:eastAsia="ru-RU"/>
        </w:rPr>
        <w:t xml:space="preserve"> г.</w:t>
      </w:r>
      <w:r w:rsidR="002D77DD">
        <w:rPr>
          <w:szCs w:val="24"/>
          <w:lang w:eastAsia="ru-RU"/>
        </w:rPr>
        <w:t xml:space="preserve"> для очно-заочной формы обучения специализации «Магистральный транспорт» и 24 мая 2018 г. для очной и заочной форм обучения.</w:t>
      </w:r>
      <w:bookmarkStart w:id="0" w:name="_GoBack"/>
      <w:bookmarkEnd w:id="0"/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  <w:lang w:eastAsia="ru-RU"/>
        </w:rPr>
      </w:pPr>
      <w:r>
        <w:rPr>
          <w:szCs w:val="24"/>
        </w:rPr>
        <w:t>П</w:t>
      </w:r>
      <w:r w:rsidRPr="00D7225D">
        <w:rPr>
          <w:szCs w:val="24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D7225D">
        <w:rPr>
          <w:szCs w:val="24"/>
        </w:rPr>
        <w:t xml:space="preserve">Тип практики: </w:t>
      </w:r>
      <w:r w:rsidRPr="00D7225D">
        <w:rPr>
          <w:szCs w:val="24"/>
          <w:lang w:eastAsia="ru-RU"/>
        </w:rPr>
        <w:t>практика по получению первичных про</w:t>
      </w:r>
      <w:r>
        <w:rPr>
          <w:szCs w:val="24"/>
          <w:lang w:eastAsia="ru-RU"/>
        </w:rPr>
        <w:t>фессиональных умений и навыков.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D7225D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Практика проводится</w:t>
      </w:r>
      <w:r w:rsidRPr="00D7225D">
        <w:rPr>
          <w:bCs/>
          <w:szCs w:val="24"/>
        </w:rPr>
        <w:t xml:space="preserve"> на предприятиях железнодорожного транспорта и других объектах транспортного комплекса.</w:t>
      </w:r>
    </w:p>
    <w:p w:rsidR="00C2794A" w:rsidRPr="00D7225D" w:rsidRDefault="00C2794A" w:rsidP="00C34D02">
      <w:pPr>
        <w:spacing w:after="0" w:line="240" w:lineRule="auto"/>
        <w:ind w:firstLine="708"/>
        <w:jc w:val="both"/>
        <w:rPr>
          <w:szCs w:val="24"/>
        </w:rPr>
      </w:pPr>
      <w:r w:rsidRPr="00D7225D">
        <w:rPr>
          <w:szCs w:val="24"/>
        </w:rPr>
        <w:t>Задачей проведения практики является</w:t>
      </w:r>
      <w:r w:rsidRPr="00D7225D">
        <w:rPr>
          <w:bCs/>
          <w:szCs w:val="24"/>
        </w:rPr>
        <w:t xml:space="preserve"> закрепление 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C2794A" w:rsidRDefault="00C2794A" w:rsidP="00D7225D">
      <w:pPr>
        <w:contextualSpacing/>
        <w:jc w:val="both"/>
        <w:rPr>
          <w:szCs w:val="24"/>
        </w:rPr>
      </w:pPr>
    </w:p>
    <w:p w:rsidR="00C2794A" w:rsidRDefault="00C2794A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2.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C2794A" w:rsidRDefault="00C2794A" w:rsidP="000869DE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>компетенций:</w:t>
      </w:r>
    </w:p>
    <w:p w:rsidR="00C2794A" w:rsidRPr="000869DE" w:rsidRDefault="00C2794A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C2794A" w:rsidRPr="000869DE" w:rsidRDefault="00C2794A" w:rsidP="000869DE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0869DE">
        <w:rPr>
          <w:szCs w:val="24"/>
          <w:lang w:eastAsia="ru-RU"/>
        </w:rPr>
        <w:t>- владение основными методами, способами и средствами планирования и реализации обеспечения транспортной безопасности (ОПК-14).</w:t>
      </w:r>
    </w:p>
    <w:p w:rsidR="00C2794A" w:rsidRPr="002459D9" w:rsidRDefault="00C2794A" w:rsidP="002459D9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2459D9">
        <w:rPr>
          <w:szCs w:val="24"/>
          <w:lang w:eastAsia="ru-RU"/>
        </w:rPr>
        <w:t>В результате прохождения практики обучающийся должен: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ЗНАТЬ: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ind w:left="851"/>
        <w:jc w:val="both"/>
        <w:rPr>
          <w:bCs/>
          <w:szCs w:val="24"/>
        </w:rPr>
      </w:pPr>
      <w:r w:rsidRPr="002459D9">
        <w:rPr>
          <w:szCs w:val="24"/>
        </w:rPr>
        <w:t xml:space="preserve">– </w:t>
      </w:r>
      <w:r w:rsidRPr="002459D9">
        <w:rPr>
          <w:bCs/>
          <w:szCs w:val="24"/>
        </w:rPr>
        <w:t>основные понятия о транспорте и транспортных системах;</w:t>
      </w:r>
    </w:p>
    <w:p w:rsidR="00C2794A" w:rsidRPr="002459D9" w:rsidRDefault="00C2794A" w:rsidP="002459D9">
      <w:pPr>
        <w:tabs>
          <w:tab w:val="left" w:pos="851"/>
        </w:tabs>
        <w:spacing w:after="0" w:line="240" w:lineRule="auto"/>
        <w:jc w:val="both"/>
        <w:rPr>
          <w:bCs/>
          <w:szCs w:val="24"/>
        </w:rPr>
      </w:pPr>
      <w:r w:rsidRPr="002459D9">
        <w:rPr>
          <w:bCs/>
          <w:szCs w:val="24"/>
        </w:rPr>
        <w:tab/>
        <w:t>– основные характеристики железнодорожного транспорта, техники и технологии, организации работы, инженерных сооружений, систем управления, стратегию развития транспорта.</w:t>
      </w:r>
    </w:p>
    <w:p w:rsidR="00C2794A" w:rsidRPr="002459D9" w:rsidRDefault="00C2794A" w:rsidP="002459D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УМЕТЬ:</w:t>
      </w:r>
    </w:p>
    <w:p w:rsidR="00C2794A" w:rsidRPr="002459D9" w:rsidRDefault="00C2794A" w:rsidP="002459D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2459D9">
        <w:rPr>
          <w:b/>
          <w:szCs w:val="24"/>
        </w:rPr>
        <w:tab/>
        <w:t>–</w:t>
      </w:r>
      <w:r w:rsidRPr="002459D9">
        <w:rPr>
          <w:bCs/>
          <w:szCs w:val="24"/>
        </w:rPr>
        <w:t xml:space="preserve"> обеспечивать безопасность движения поездов, безопасные условия труда для работников железнодорожного транспорта.</w:t>
      </w:r>
    </w:p>
    <w:p w:rsidR="00C2794A" w:rsidRPr="002459D9" w:rsidRDefault="00C2794A" w:rsidP="002459D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2459D9">
        <w:rPr>
          <w:szCs w:val="24"/>
        </w:rPr>
        <w:t>ВЛАДЕТЬ:</w:t>
      </w:r>
    </w:p>
    <w:p w:rsidR="00C2794A" w:rsidRPr="000869DE" w:rsidRDefault="00C2794A" w:rsidP="002459D9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2459D9">
        <w:rPr>
          <w:szCs w:val="24"/>
        </w:rPr>
        <w:tab/>
        <w:t>– методами и способами обеспечения безопасности движения на железнодорожном транспорте, навыками их применения.</w:t>
      </w: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Pr="00046158" w:rsidRDefault="00C2794A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C2794A" w:rsidRDefault="00C2794A" w:rsidP="00046158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C2794A" w:rsidRPr="00B941BB" w:rsidRDefault="00C2794A" w:rsidP="00B941BB">
      <w:pPr>
        <w:spacing w:after="0" w:line="240" w:lineRule="auto"/>
        <w:ind w:firstLine="851"/>
        <w:jc w:val="center"/>
        <w:rPr>
          <w:bCs/>
          <w:szCs w:val="24"/>
        </w:rPr>
      </w:pPr>
      <w:r w:rsidRPr="00B941BB">
        <w:rPr>
          <w:bCs/>
          <w:szCs w:val="24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231"/>
        <w:gridCol w:w="2110"/>
        <w:gridCol w:w="3605"/>
      </w:tblGrid>
      <w:tr w:rsidR="00C2794A" w:rsidRPr="00DC57C6" w:rsidTr="009A7FE6">
        <w:trPr>
          <w:tblHeader/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DC57C6">
              <w:rPr>
                <w:bCs/>
                <w:szCs w:val="24"/>
              </w:rPr>
              <w:t xml:space="preserve">№ </w:t>
            </w:r>
            <w:proofErr w:type="gramStart"/>
            <w:r w:rsidRPr="00DC57C6">
              <w:rPr>
                <w:bCs/>
                <w:szCs w:val="24"/>
              </w:rPr>
              <w:t>п</w:t>
            </w:r>
            <w:proofErr w:type="gramEnd"/>
            <w:r w:rsidRPr="00DC57C6">
              <w:rPr>
                <w:bCs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DC57C6">
              <w:rPr>
                <w:bCs/>
                <w:szCs w:val="24"/>
              </w:rPr>
              <w:t>Содержание практики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Форма и место проведения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Результат (форма отчета)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сортировочной станции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Сортировочная 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пассажирской и пассажирской технической станций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Пассажирская 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грузовой станции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Грузовая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станция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локомотивного хозяйства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Локомотивное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 xml:space="preserve">депо 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вагонного хозяйства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Вагонное депо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сигнализации и связи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B9680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 сигнализации</w:t>
            </w:r>
            <w:r w:rsidR="00B96804">
              <w:rPr>
                <w:szCs w:val="24"/>
              </w:rPr>
              <w:t>, централизации и блокировки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пути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пути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хозяйства энергоснабжения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Дистанция</w:t>
            </w:r>
          </w:p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электроснабжения</w:t>
            </w:r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  <w:tr w:rsidR="00C2794A" w:rsidRPr="00DC57C6" w:rsidTr="009A7FE6">
        <w:trPr>
          <w:jc w:val="center"/>
        </w:trPr>
        <w:tc>
          <w:tcPr>
            <w:tcW w:w="675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DC57C6">
              <w:rPr>
                <w:szCs w:val="24"/>
              </w:rPr>
              <w:t>Техническое оснащение и технология работы метрополитена</w:t>
            </w:r>
          </w:p>
        </w:tc>
        <w:tc>
          <w:tcPr>
            <w:tcW w:w="2028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C57C6">
              <w:rPr>
                <w:szCs w:val="24"/>
              </w:rPr>
              <w:t>Метродепо</w:t>
            </w:r>
            <w:proofErr w:type="spellEnd"/>
          </w:p>
        </w:tc>
        <w:tc>
          <w:tcPr>
            <w:tcW w:w="3654" w:type="dxa"/>
            <w:vAlign w:val="center"/>
          </w:tcPr>
          <w:p w:rsidR="00C2794A" w:rsidRPr="00DC57C6" w:rsidRDefault="00C2794A" w:rsidP="009A7FE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57C6">
              <w:rPr>
                <w:szCs w:val="24"/>
              </w:rPr>
              <w:t>Письменный отчет</w:t>
            </w:r>
          </w:p>
        </w:tc>
      </w:tr>
    </w:tbl>
    <w:p w:rsidR="005D5F9B" w:rsidRDefault="005D5F9B" w:rsidP="00744617">
      <w:pPr>
        <w:contextualSpacing/>
        <w:jc w:val="both"/>
        <w:rPr>
          <w:b/>
          <w:szCs w:val="24"/>
        </w:rPr>
      </w:pPr>
    </w:p>
    <w:p w:rsidR="00C2794A" w:rsidRPr="00152A7C" w:rsidRDefault="00C2794A" w:rsidP="00744617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Объем </w:t>
      </w:r>
      <w:r>
        <w:rPr>
          <w:b/>
          <w:szCs w:val="24"/>
        </w:rPr>
        <w:t>практики</w:t>
      </w:r>
      <w:r w:rsidRPr="00152A7C">
        <w:rPr>
          <w:b/>
          <w:szCs w:val="24"/>
        </w:rPr>
        <w:t xml:space="preserve"> и </w:t>
      </w:r>
      <w:r>
        <w:rPr>
          <w:b/>
          <w:szCs w:val="24"/>
        </w:rPr>
        <w:t>ее продолжительность</w:t>
      </w: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C2794A" w:rsidRPr="00152A7C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5 зачетных единиц(180</w:t>
      </w:r>
      <w:r w:rsidRPr="00152A7C">
        <w:rPr>
          <w:szCs w:val="24"/>
        </w:rPr>
        <w:t>час</w:t>
      </w:r>
      <w:r>
        <w:rPr>
          <w:szCs w:val="24"/>
        </w:rPr>
        <w:t xml:space="preserve">., 3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Pr="00152A7C">
        <w:rPr>
          <w:szCs w:val="24"/>
        </w:rPr>
        <w:t>)</w:t>
      </w:r>
    </w:p>
    <w:p w:rsidR="00C2794A" w:rsidRDefault="00C2794A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744617">
      <w:pPr>
        <w:contextualSpacing/>
        <w:jc w:val="both"/>
        <w:rPr>
          <w:szCs w:val="24"/>
        </w:rPr>
      </w:pP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C2794A" w:rsidRPr="00152A7C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5 зачетных единиц (180 </w:t>
      </w:r>
      <w:r w:rsidRPr="00152A7C">
        <w:rPr>
          <w:szCs w:val="24"/>
        </w:rPr>
        <w:t>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</w:t>
      </w:r>
      <w:proofErr w:type="gramEnd"/>
      <w:r>
        <w:rPr>
          <w:szCs w:val="24"/>
        </w:rPr>
        <w:t xml:space="preserve">3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Pr="00152A7C">
        <w:rPr>
          <w:szCs w:val="24"/>
        </w:rPr>
        <w:t>)</w:t>
      </w:r>
    </w:p>
    <w:p w:rsidR="00C2794A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1764B9">
      <w:pPr>
        <w:contextualSpacing/>
        <w:jc w:val="both"/>
        <w:rPr>
          <w:szCs w:val="24"/>
        </w:rPr>
      </w:pPr>
    </w:p>
    <w:p w:rsidR="00C2794A" w:rsidRDefault="00C2794A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C2794A" w:rsidRPr="00152A7C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 xml:space="preserve">5 зачетных единиц (180 </w:t>
      </w:r>
      <w:r w:rsidRPr="00152A7C">
        <w:rPr>
          <w:szCs w:val="24"/>
        </w:rPr>
        <w:t>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</w:t>
      </w:r>
      <w:proofErr w:type="gramEnd"/>
      <w:r>
        <w:rPr>
          <w:szCs w:val="24"/>
        </w:rPr>
        <w:t xml:space="preserve">3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Pr="00152A7C">
        <w:rPr>
          <w:szCs w:val="24"/>
        </w:rPr>
        <w:t>)</w:t>
      </w:r>
    </w:p>
    <w:p w:rsidR="00C2794A" w:rsidRDefault="00C2794A" w:rsidP="00DD3F90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 с оценкой.</w:t>
      </w:r>
    </w:p>
    <w:p w:rsidR="00C2794A" w:rsidRDefault="00C2794A" w:rsidP="00DD3F90">
      <w:pPr>
        <w:contextualSpacing/>
        <w:jc w:val="both"/>
        <w:rPr>
          <w:szCs w:val="24"/>
        </w:rPr>
      </w:pPr>
    </w:p>
    <w:sectPr w:rsidR="00C2794A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6158"/>
    <w:rsid w:val="000869DE"/>
    <w:rsid w:val="000D7BEA"/>
    <w:rsid w:val="000E1457"/>
    <w:rsid w:val="00103797"/>
    <w:rsid w:val="00104973"/>
    <w:rsid w:val="00145133"/>
    <w:rsid w:val="00152A7C"/>
    <w:rsid w:val="001679F7"/>
    <w:rsid w:val="001764B9"/>
    <w:rsid w:val="001A7CF3"/>
    <w:rsid w:val="002459D9"/>
    <w:rsid w:val="002D77DD"/>
    <w:rsid w:val="003004CD"/>
    <w:rsid w:val="00307EFF"/>
    <w:rsid w:val="00382140"/>
    <w:rsid w:val="003A09D9"/>
    <w:rsid w:val="003C7657"/>
    <w:rsid w:val="00411D0F"/>
    <w:rsid w:val="00461115"/>
    <w:rsid w:val="00483179"/>
    <w:rsid w:val="00566189"/>
    <w:rsid w:val="005D5F9B"/>
    <w:rsid w:val="00633815"/>
    <w:rsid w:val="006651D6"/>
    <w:rsid w:val="006F2464"/>
    <w:rsid w:val="00701AB5"/>
    <w:rsid w:val="00704944"/>
    <w:rsid w:val="00744617"/>
    <w:rsid w:val="007B19F4"/>
    <w:rsid w:val="007C621C"/>
    <w:rsid w:val="0080345C"/>
    <w:rsid w:val="00814763"/>
    <w:rsid w:val="009159EB"/>
    <w:rsid w:val="009A7FE6"/>
    <w:rsid w:val="009C7A0B"/>
    <w:rsid w:val="00A06D23"/>
    <w:rsid w:val="00B76DE8"/>
    <w:rsid w:val="00B941BB"/>
    <w:rsid w:val="00B96804"/>
    <w:rsid w:val="00BF48B5"/>
    <w:rsid w:val="00C2794A"/>
    <w:rsid w:val="00C34D02"/>
    <w:rsid w:val="00CA314D"/>
    <w:rsid w:val="00CC5F6D"/>
    <w:rsid w:val="00D7225D"/>
    <w:rsid w:val="00D96C21"/>
    <w:rsid w:val="00D96E0F"/>
    <w:rsid w:val="00DC57C6"/>
    <w:rsid w:val="00DD3F90"/>
    <w:rsid w:val="00E175B0"/>
    <w:rsid w:val="00E420CC"/>
    <w:rsid w:val="00E446B0"/>
    <w:rsid w:val="00E540B0"/>
    <w:rsid w:val="00E55E7C"/>
    <w:rsid w:val="00E84306"/>
    <w:rsid w:val="00F36F53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3340</Characters>
  <Application>Microsoft Office Word</Application>
  <DocSecurity>0</DocSecurity>
  <Lines>27</Lines>
  <Paragraphs>7</Paragraphs>
  <ScaleCrop>false</ScaleCrop>
  <Company>ФГБОУ ВПО ПГУПС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gdsu-кафедра</cp:lastModifiedBy>
  <cp:revision>7</cp:revision>
  <cp:lastPrinted>2016-09-20T07:06:00Z</cp:lastPrinted>
  <dcterms:created xsi:type="dcterms:W3CDTF">2018-01-24T10:02:00Z</dcterms:created>
  <dcterms:modified xsi:type="dcterms:W3CDTF">2018-07-02T14:35:00Z</dcterms:modified>
</cp:coreProperties>
</file>