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3D31A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686DF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670CA">
        <w:rPr>
          <w:rFonts w:ascii="Times New Roman" w:hAnsi="Times New Roman" w:cs="Times New Roman"/>
          <w:sz w:val="24"/>
          <w:szCs w:val="24"/>
        </w:rPr>
        <w:t>Высокоскоростной наземный транспорт»</w:t>
      </w:r>
      <w:r w:rsidR="00686D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31AA" w:rsidRDefault="005A2389" w:rsidP="003D3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3D31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="005A2389" w:rsidRPr="00BE580A">
        <w:rPr>
          <w:rFonts w:ascii="Times New Roman" w:hAnsi="Times New Roman" w:cs="Times New Roman"/>
          <w:sz w:val="24"/>
          <w:szCs w:val="24"/>
        </w:rPr>
        <w:t>)</w:t>
      </w:r>
      <w:r w:rsidR="00686DFD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686DFD">
        <w:rPr>
          <w:rFonts w:ascii="Times New Roman" w:hAnsi="Times New Roman" w:cs="Times New Roman"/>
          <w:sz w:val="24"/>
          <w:szCs w:val="24"/>
        </w:rPr>
        <w:t>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8B6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D31AA" w:rsidRP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</w:t>
      </w:r>
      <w:r w:rsidR="003D31AA">
        <w:rPr>
          <w:rFonts w:ascii="Times New Roman" w:hAnsi="Times New Roman" w:cs="Times New Roman"/>
          <w:sz w:val="24"/>
          <w:szCs w:val="24"/>
        </w:rPr>
        <w:t xml:space="preserve">стемы управления электрическими </w:t>
      </w:r>
      <w:r w:rsidR="003D31AA" w:rsidRPr="003D31AA"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3D31AA" w:rsidRDefault="003D31AA" w:rsidP="008B6A9F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приобретение совокупности знаний электронных и электромеханических систем управления электрическими маши</w:t>
      </w:r>
      <w:r>
        <w:rPr>
          <w:rFonts w:ascii="Times New Roman" w:hAnsi="Times New Roman"/>
          <w:sz w:val="24"/>
          <w:szCs w:val="24"/>
        </w:rPr>
        <w:t>нами высокоскоростного транспорта;</w:t>
      </w:r>
    </w:p>
    <w:p w:rsidR="003D31AA" w:rsidRDefault="003D31AA" w:rsidP="008B6A9F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 xml:space="preserve">овладение способами расчета и </w:t>
      </w:r>
      <w:r>
        <w:rPr>
          <w:rFonts w:ascii="Times New Roman" w:hAnsi="Times New Roman"/>
          <w:sz w:val="24"/>
          <w:szCs w:val="24"/>
        </w:rPr>
        <w:t>автоматизированного проектирова</w:t>
      </w:r>
      <w:r w:rsidRPr="003D31AA">
        <w:rPr>
          <w:rFonts w:ascii="Times New Roman" w:hAnsi="Times New Roman"/>
          <w:sz w:val="24"/>
          <w:szCs w:val="24"/>
        </w:rPr>
        <w:t>ния электрических и электронных устро</w:t>
      </w:r>
      <w:r>
        <w:rPr>
          <w:rFonts w:ascii="Times New Roman" w:hAnsi="Times New Roman"/>
          <w:sz w:val="24"/>
          <w:szCs w:val="24"/>
        </w:rPr>
        <w:t>йств высокоскоростного транспорта;</w:t>
      </w:r>
    </w:p>
    <w:p w:rsidR="00577028" w:rsidRPr="00BE580A" w:rsidRDefault="003D31AA" w:rsidP="008B6A9F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методами испытаний электронных и электромеханических систем управления тяговыми электрическими машинами высокоскоростного транспорта.</w:t>
      </w:r>
    </w:p>
    <w:p w:rsidR="00577028" w:rsidRPr="00BE580A" w:rsidRDefault="00577028" w:rsidP="008B6A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D31AA" w:rsidRPr="003D31AA" w:rsidRDefault="003D31AA" w:rsidP="008B6A9F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основных видов электронных и электромеханических систем;</w:t>
      </w:r>
    </w:p>
    <w:p w:rsidR="00373686" w:rsidRPr="003D31AA" w:rsidRDefault="003D31AA" w:rsidP="008B6A9F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условий работы электронных и электромеханических систем.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D68E3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BE580A">
        <w:rPr>
          <w:rFonts w:ascii="Times New Roman" w:hAnsi="Times New Roman" w:cs="Times New Roman"/>
          <w:sz w:val="24"/>
          <w:szCs w:val="24"/>
        </w:rPr>
        <w:t>П</w:t>
      </w:r>
      <w:r w:rsidR="003D31AA">
        <w:rPr>
          <w:rFonts w:ascii="Times New Roman" w:hAnsi="Times New Roman" w:cs="Times New Roman"/>
          <w:sz w:val="24"/>
          <w:szCs w:val="24"/>
        </w:rPr>
        <w:t>СК-5.4.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8B6A9F">
      <w:pPr>
        <w:pStyle w:val="a6"/>
        <w:ind w:left="0" w:firstLine="70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D31AA" w:rsidRPr="003D31AA" w:rsidRDefault="003D31AA" w:rsidP="008B6A9F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физические основы работы, основные параметры и характеристики электронных и электромеханических систем управления тяговыми электрическими машинами высокоскоростного транспорта.</w:t>
      </w:r>
    </w:p>
    <w:p w:rsidR="002C0923" w:rsidRDefault="002C0923" w:rsidP="008B6A9F">
      <w:pPr>
        <w:pStyle w:val="a6"/>
        <w:ind w:left="0" w:firstLine="709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3D31AA" w:rsidRPr="003D31AA" w:rsidRDefault="003D31AA" w:rsidP="008B6A9F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анализировать и выбирать основные параметры и характеристики электронных и электромеханических систем управления электрическими машинами высокоскоростного транспорта.</w:t>
      </w:r>
    </w:p>
    <w:p w:rsidR="002C0923" w:rsidRDefault="002C0923" w:rsidP="008B6A9F">
      <w:pPr>
        <w:pStyle w:val="a6"/>
        <w:ind w:left="0" w:firstLine="70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3D31AA" w:rsidRPr="003D31AA" w:rsidRDefault="003D31AA" w:rsidP="008B6A9F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методами анализа и расчета электронных и электромеханических систем управления электрическими машина</w:t>
      </w:r>
      <w:r>
        <w:rPr>
          <w:rFonts w:ascii="Times New Roman" w:eastAsia="Times New Roman" w:hAnsi="Times New Roman" w:cs="Times New Roman"/>
          <w:sz w:val="24"/>
          <w:szCs w:val="24"/>
        </w:rPr>
        <w:t>ми высокоскоростного транспорта.</w:t>
      </w:r>
    </w:p>
    <w:p w:rsidR="006F01B7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9F" w:rsidRPr="008B6A9F" w:rsidRDefault="008B6A9F" w:rsidP="008B6A9F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6A9F">
        <w:rPr>
          <w:rFonts w:ascii="Times New Roman" w:hAnsi="Times New Roman" w:cs="Times New Roman"/>
          <w:sz w:val="24"/>
          <w:szCs w:val="24"/>
        </w:rPr>
        <w:t>Импульсные преобразователи</w:t>
      </w:r>
    </w:p>
    <w:p w:rsidR="008B6A9F" w:rsidRPr="008B6A9F" w:rsidRDefault="008B6A9F" w:rsidP="008B6A9F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9F">
        <w:rPr>
          <w:rFonts w:ascii="Times New Roman" w:hAnsi="Times New Roman" w:cs="Times New Roman"/>
          <w:sz w:val="24"/>
          <w:szCs w:val="24"/>
        </w:rPr>
        <w:t>Инверторы</w:t>
      </w:r>
    </w:p>
    <w:p w:rsidR="008B6A9F" w:rsidRPr="008B6A9F" w:rsidRDefault="008B6A9F" w:rsidP="008B6A9F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9F">
        <w:rPr>
          <w:rFonts w:ascii="Times New Roman" w:hAnsi="Times New Roman" w:cs="Times New Roman"/>
          <w:sz w:val="24"/>
          <w:szCs w:val="24"/>
        </w:rPr>
        <w:t>Выпрямители</w:t>
      </w:r>
    </w:p>
    <w:bookmarkEnd w:id="0"/>
    <w:p w:rsidR="008B6A9F" w:rsidRPr="00BE580A" w:rsidRDefault="008B6A9F" w:rsidP="008B6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86DFD" w:rsidRDefault="00686D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DFD" w:rsidRPr="000D7744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86DFD" w:rsidRPr="000D7744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лекции – 32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686DFD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6DFD">
        <w:rPr>
          <w:rFonts w:ascii="Times New Roman" w:hAnsi="Times New Roman" w:cs="Times New Roman"/>
          <w:sz w:val="24"/>
          <w:szCs w:val="24"/>
        </w:rPr>
        <w:t>16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DFD">
        <w:rPr>
          <w:rFonts w:ascii="Times New Roman" w:hAnsi="Times New Roman" w:cs="Times New Roman"/>
          <w:sz w:val="24"/>
          <w:szCs w:val="24"/>
        </w:rPr>
        <w:t>28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контроль – 36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F2"/>
    <w:multiLevelType w:val="hybridMultilevel"/>
    <w:tmpl w:val="1B5AA26E"/>
    <w:lvl w:ilvl="0" w:tplc="49DAA5B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B5808"/>
    <w:multiLevelType w:val="hybridMultilevel"/>
    <w:tmpl w:val="137CBB3A"/>
    <w:lvl w:ilvl="0" w:tplc="56A6B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1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32"/>
  </w:num>
  <w:num w:numId="5">
    <w:abstractNumId w:val="10"/>
  </w:num>
  <w:num w:numId="6">
    <w:abstractNumId w:val="12"/>
  </w:num>
  <w:num w:numId="7">
    <w:abstractNumId w:val="28"/>
  </w:num>
  <w:num w:numId="8">
    <w:abstractNumId w:val="4"/>
  </w:num>
  <w:num w:numId="9">
    <w:abstractNumId w:val="19"/>
  </w:num>
  <w:num w:numId="10">
    <w:abstractNumId w:val="1"/>
  </w:num>
  <w:num w:numId="11">
    <w:abstractNumId w:val="0"/>
  </w:num>
  <w:num w:numId="12">
    <w:abstractNumId w:val="26"/>
  </w:num>
  <w:num w:numId="13">
    <w:abstractNumId w:val="21"/>
  </w:num>
  <w:num w:numId="14">
    <w:abstractNumId w:val="6"/>
  </w:num>
  <w:num w:numId="15">
    <w:abstractNumId w:val="30"/>
  </w:num>
  <w:num w:numId="16">
    <w:abstractNumId w:val="14"/>
  </w:num>
  <w:num w:numId="17">
    <w:abstractNumId w:val="23"/>
  </w:num>
  <w:num w:numId="18">
    <w:abstractNumId w:val="7"/>
  </w:num>
  <w:num w:numId="19">
    <w:abstractNumId w:val="33"/>
  </w:num>
  <w:num w:numId="20">
    <w:abstractNumId w:val="29"/>
  </w:num>
  <w:num w:numId="21">
    <w:abstractNumId w:val="15"/>
  </w:num>
  <w:num w:numId="22">
    <w:abstractNumId w:val="16"/>
  </w:num>
  <w:num w:numId="23">
    <w:abstractNumId w:val="33"/>
  </w:num>
  <w:num w:numId="24">
    <w:abstractNumId w:val="33"/>
  </w:num>
  <w:num w:numId="25">
    <w:abstractNumId w:val="13"/>
  </w:num>
  <w:num w:numId="26">
    <w:abstractNumId w:val="33"/>
  </w:num>
  <w:num w:numId="27">
    <w:abstractNumId w:val="22"/>
  </w:num>
  <w:num w:numId="28">
    <w:abstractNumId w:val="33"/>
  </w:num>
  <w:num w:numId="29">
    <w:abstractNumId w:val="18"/>
  </w:num>
  <w:num w:numId="30">
    <w:abstractNumId w:val="5"/>
  </w:num>
  <w:num w:numId="31">
    <w:abstractNumId w:val="8"/>
  </w:num>
  <w:num w:numId="32">
    <w:abstractNumId w:val="25"/>
  </w:num>
  <w:num w:numId="33">
    <w:abstractNumId w:val="31"/>
  </w:num>
  <w:num w:numId="34">
    <w:abstractNumId w:val="24"/>
  </w:num>
  <w:num w:numId="35">
    <w:abstractNumId w:val="11"/>
  </w:num>
  <w:num w:numId="36">
    <w:abstractNumId w:val="27"/>
  </w:num>
  <w:num w:numId="37">
    <w:abstractNumId w:val="9"/>
  </w:num>
  <w:num w:numId="38">
    <w:abstractNumId w:val="9"/>
  </w:num>
  <w:num w:numId="39">
    <w:abstractNumId w:val="9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EBA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66C6F"/>
    <w:rsid w:val="00373686"/>
    <w:rsid w:val="00386515"/>
    <w:rsid w:val="003879B4"/>
    <w:rsid w:val="003B2404"/>
    <w:rsid w:val="003C0B52"/>
    <w:rsid w:val="003C24FC"/>
    <w:rsid w:val="003D31AA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86DFD"/>
    <w:rsid w:val="006A25D6"/>
    <w:rsid w:val="006D69E1"/>
    <w:rsid w:val="006E419F"/>
    <w:rsid w:val="006E519C"/>
    <w:rsid w:val="006F01B7"/>
    <w:rsid w:val="006F7692"/>
    <w:rsid w:val="00723430"/>
    <w:rsid w:val="00781391"/>
    <w:rsid w:val="0078691E"/>
    <w:rsid w:val="007A54D3"/>
    <w:rsid w:val="007D37CF"/>
    <w:rsid w:val="007E3C95"/>
    <w:rsid w:val="008526C8"/>
    <w:rsid w:val="008857A4"/>
    <w:rsid w:val="008A0B0E"/>
    <w:rsid w:val="008A1B7E"/>
    <w:rsid w:val="008A20CF"/>
    <w:rsid w:val="008B6A9F"/>
    <w:rsid w:val="008F1B4A"/>
    <w:rsid w:val="00925AF8"/>
    <w:rsid w:val="009267ED"/>
    <w:rsid w:val="00960B5F"/>
    <w:rsid w:val="009669A5"/>
    <w:rsid w:val="009670CA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D68E3"/>
    <w:rsid w:val="00BE580A"/>
    <w:rsid w:val="00BF0E1C"/>
    <w:rsid w:val="00C24BF2"/>
    <w:rsid w:val="00C51452"/>
    <w:rsid w:val="00C71B42"/>
    <w:rsid w:val="00C96600"/>
    <w:rsid w:val="00CA296E"/>
    <w:rsid w:val="00CA35C1"/>
    <w:rsid w:val="00CB3E9E"/>
    <w:rsid w:val="00CC7ED0"/>
    <w:rsid w:val="00CD100F"/>
    <w:rsid w:val="00CD59B0"/>
    <w:rsid w:val="00D00295"/>
    <w:rsid w:val="00D06585"/>
    <w:rsid w:val="00D5166C"/>
    <w:rsid w:val="00D55C33"/>
    <w:rsid w:val="00DA79B2"/>
    <w:rsid w:val="00DB3A70"/>
    <w:rsid w:val="00DB7C05"/>
    <w:rsid w:val="00DD6708"/>
    <w:rsid w:val="00E00D05"/>
    <w:rsid w:val="00E11D16"/>
    <w:rsid w:val="00E41340"/>
    <w:rsid w:val="00E76A80"/>
    <w:rsid w:val="00F339CB"/>
    <w:rsid w:val="00F9509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BB39"/>
  <w15:docId w15:val="{6F397CD6-9ED9-4E6A-BAE4-DF0F6EA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D82-4DB5-40C1-A9B4-1CCE1F9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6</cp:revision>
  <cp:lastPrinted>2017-10-21T13:04:00Z</cp:lastPrinted>
  <dcterms:created xsi:type="dcterms:W3CDTF">2017-11-06T15:07:00Z</dcterms:created>
  <dcterms:modified xsi:type="dcterms:W3CDTF">2018-05-03T13:01:00Z</dcterms:modified>
</cp:coreProperties>
</file>