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EC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«ТЕ</w:t>
      </w:r>
      <w:r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3C57EC" w:rsidRPr="00A21B99" w:rsidRDefault="003C57EC" w:rsidP="003C57EC">
      <w:pPr>
        <w:contextualSpacing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>3.0</w:t>
      </w:r>
      <w:r>
        <w:rPr>
          <w:rFonts w:cs="Times New Roman"/>
          <w:sz w:val="28"/>
          <w:szCs w:val="28"/>
        </w:rPr>
        <w:t>5</w:t>
      </w:r>
      <w:r w:rsidRPr="00A21B99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Подвижной состав железных дорог</w:t>
      </w:r>
      <w:r w:rsidRPr="00A21B99">
        <w:rPr>
          <w:rFonts w:cs="Times New Roman"/>
          <w:sz w:val="28"/>
          <w:szCs w:val="28"/>
        </w:rPr>
        <w:t xml:space="preserve">» 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Квалификация (степень) выпускника – </w:t>
      </w:r>
      <w:r>
        <w:rPr>
          <w:rFonts w:cs="Times New Roman"/>
          <w:sz w:val="28"/>
          <w:szCs w:val="28"/>
        </w:rPr>
        <w:t>Специалист</w:t>
      </w:r>
    </w:p>
    <w:p w:rsidR="003C57EC" w:rsidRPr="00A21B99" w:rsidRDefault="00E53FBB" w:rsidP="003C57E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3C57EC" w:rsidRPr="00A21B99">
        <w:rPr>
          <w:rFonts w:cs="Times New Roman"/>
          <w:sz w:val="28"/>
          <w:szCs w:val="28"/>
        </w:rPr>
        <w:t xml:space="preserve"> – «</w:t>
      </w:r>
      <w:r w:rsidR="003C57EC">
        <w:rPr>
          <w:sz w:val="28"/>
          <w:szCs w:val="28"/>
        </w:rPr>
        <w:t>Высокоскоростной наземный транспорт</w:t>
      </w:r>
      <w:r w:rsidR="003C57EC" w:rsidRPr="00A21B99">
        <w:rPr>
          <w:rFonts w:cs="Times New Roman"/>
          <w:sz w:val="28"/>
          <w:szCs w:val="28"/>
        </w:rPr>
        <w:t xml:space="preserve">» </w:t>
      </w:r>
    </w:p>
    <w:p w:rsidR="003C57EC" w:rsidRPr="00A21B99" w:rsidRDefault="003C57EC" w:rsidP="003C57EC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C57EC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Pr="00DF3A59">
        <w:rPr>
          <w:rFonts w:cs="Times New Roman"/>
          <w:sz w:val="28"/>
          <w:szCs w:val="28"/>
        </w:rPr>
        <w:t>Термодинамика и теплопередача</w:t>
      </w:r>
      <w:r w:rsidRPr="00A21B99">
        <w:rPr>
          <w:rFonts w:cs="Times New Roman"/>
          <w:sz w:val="28"/>
          <w:szCs w:val="28"/>
        </w:rPr>
        <w:t>» (Б1.</w:t>
      </w:r>
      <w:r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9</w:t>
      </w:r>
      <w:r w:rsidRPr="00A21B99">
        <w:rPr>
          <w:rFonts w:cs="Times New Roman"/>
          <w:sz w:val="28"/>
          <w:szCs w:val="28"/>
        </w:rPr>
        <w:t xml:space="preserve">) относится к </w:t>
      </w:r>
      <w:r>
        <w:rPr>
          <w:rFonts w:cs="Times New Roman"/>
          <w:sz w:val="28"/>
          <w:szCs w:val="28"/>
        </w:rPr>
        <w:t>базовой</w:t>
      </w:r>
      <w:r w:rsidRPr="00A21B99">
        <w:rPr>
          <w:rFonts w:cs="Times New Roman"/>
          <w:sz w:val="28"/>
          <w:szCs w:val="28"/>
        </w:rPr>
        <w:t xml:space="preserve"> части </w:t>
      </w:r>
      <w:r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3C57EC" w:rsidRPr="00DF3A59" w:rsidRDefault="003C57EC" w:rsidP="003C57E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3C57EC" w:rsidRPr="00DF3A59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3C57EC" w:rsidRPr="00DF3A59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принципы р</w:t>
      </w:r>
      <w:r w:rsidR="00E47EC0">
        <w:rPr>
          <w:rFonts w:cs="Times New Roman"/>
          <w:sz w:val="28"/>
          <w:szCs w:val="28"/>
        </w:rPr>
        <w:t>аботы и устройство компрессоров</w:t>
      </w:r>
      <w:r w:rsidRPr="00DF3A59">
        <w:rPr>
          <w:rFonts w:cs="Times New Roman"/>
          <w:sz w:val="28"/>
          <w:szCs w:val="28"/>
        </w:rPr>
        <w:t>, двигателей внутреннего сгорания и других теплоэнергетических установок;</w:t>
      </w:r>
    </w:p>
    <w:p w:rsidR="003C57EC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3C57EC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3C57EC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C57EC" w:rsidRPr="00A21B99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 w:val="28"/>
          <w:szCs w:val="28"/>
        </w:rPr>
        <w:t>ОПК-2, ОПК-13</w:t>
      </w:r>
      <w:r w:rsidRPr="00A21B99">
        <w:rPr>
          <w:rFonts w:cs="Times New Roman"/>
          <w:sz w:val="28"/>
          <w:szCs w:val="28"/>
        </w:rPr>
        <w:t>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3C57EC" w:rsidRPr="00373223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C57EC" w:rsidRDefault="003C57EC" w:rsidP="003C57EC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>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машины.</w:t>
      </w:r>
      <w:bookmarkStart w:id="0" w:name="_GoBack"/>
      <w:bookmarkEnd w:id="0"/>
    </w:p>
    <w:p w:rsidR="003C57EC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C57EC" w:rsidRPr="00373223" w:rsidRDefault="003C57EC" w:rsidP="003C57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Pr="00373223">
        <w:rPr>
          <w:rFonts w:cs="Times New Roman"/>
          <w:sz w:val="28"/>
          <w:szCs w:val="28"/>
        </w:rPr>
        <w:t>.</w:t>
      </w:r>
    </w:p>
    <w:p w:rsidR="003C57EC" w:rsidRPr="00373223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3C57EC" w:rsidRPr="00A21B99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3C57EC" w:rsidRDefault="003C57EC" w:rsidP="003C57E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Pr="00373223">
        <w:rPr>
          <w:sz w:val="28"/>
          <w:szCs w:val="28"/>
        </w:rPr>
        <w:t>.</w:t>
      </w:r>
    </w:p>
    <w:p w:rsidR="003C57EC" w:rsidRDefault="003C57EC" w:rsidP="003C57EC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Газоподающие машины. Холодильные установки.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3C57EC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3C57EC" w:rsidRPr="00DF3A59" w:rsidRDefault="003C57EC" w:rsidP="003C57EC">
      <w:pPr>
        <w:spacing w:after="0"/>
        <w:ind w:left="360"/>
        <w:jc w:val="both"/>
        <w:rPr>
          <w:rFonts w:eastAsia="Times New Roman"/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3C57EC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="00E47EC0">
        <w:rPr>
          <w:rFonts w:cs="Times New Roman"/>
          <w:sz w:val="28"/>
          <w:szCs w:val="28"/>
        </w:rPr>
        <w:t xml:space="preserve"> зачетных единиц (</w:t>
      </w:r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3C57EC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экзамен.</w:t>
      </w:r>
    </w:p>
    <w:sectPr w:rsidR="003C57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3C57EC"/>
    <w:rsid w:val="00503086"/>
    <w:rsid w:val="00534139"/>
    <w:rsid w:val="00590D9F"/>
    <w:rsid w:val="005E1291"/>
    <w:rsid w:val="00632136"/>
    <w:rsid w:val="00635A8F"/>
    <w:rsid w:val="0065141A"/>
    <w:rsid w:val="006B7689"/>
    <w:rsid w:val="00771F34"/>
    <w:rsid w:val="007D6353"/>
    <w:rsid w:val="007E3C95"/>
    <w:rsid w:val="008620E0"/>
    <w:rsid w:val="0088223B"/>
    <w:rsid w:val="009256E8"/>
    <w:rsid w:val="00981FF0"/>
    <w:rsid w:val="00A21B99"/>
    <w:rsid w:val="00A609FF"/>
    <w:rsid w:val="00C12BE7"/>
    <w:rsid w:val="00CA35C1"/>
    <w:rsid w:val="00CC5E2C"/>
    <w:rsid w:val="00CD4C88"/>
    <w:rsid w:val="00D06585"/>
    <w:rsid w:val="00D5166C"/>
    <w:rsid w:val="00DF3A59"/>
    <w:rsid w:val="00E47EC0"/>
    <w:rsid w:val="00E53FBB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682F"/>
  <w15:docId w15:val="{718CBA75-1084-43B3-AD26-64DF61C7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5</cp:revision>
  <cp:lastPrinted>2017-02-15T14:13:00Z</cp:lastPrinted>
  <dcterms:created xsi:type="dcterms:W3CDTF">2017-02-09T12:23:00Z</dcterms:created>
  <dcterms:modified xsi:type="dcterms:W3CDTF">2018-06-18T13:49:00Z</dcterms:modified>
</cp:coreProperties>
</file>