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F56" w:rsidRPr="00C12DB0" w:rsidRDefault="009E4F56" w:rsidP="009E4F56">
      <w:pPr>
        <w:jc w:val="center"/>
        <w:rPr>
          <w:sz w:val="24"/>
          <w:szCs w:val="24"/>
        </w:rPr>
      </w:pPr>
      <w:bookmarkStart w:id="0" w:name="_GoBack"/>
      <w:bookmarkEnd w:id="0"/>
      <w:r w:rsidRPr="00C12DB0">
        <w:rPr>
          <w:sz w:val="24"/>
          <w:szCs w:val="24"/>
        </w:rPr>
        <w:t>АННОТАЦИЯ</w:t>
      </w:r>
    </w:p>
    <w:p w:rsidR="009E4F56" w:rsidRPr="00C12DB0" w:rsidRDefault="009E4F56" w:rsidP="009E4F56">
      <w:pPr>
        <w:jc w:val="center"/>
        <w:rPr>
          <w:sz w:val="24"/>
          <w:szCs w:val="24"/>
        </w:rPr>
      </w:pPr>
      <w:r w:rsidRPr="00C12DB0">
        <w:rPr>
          <w:sz w:val="24"/>
          <w:szCs w:val="24"/>
        </w:rPr>
        <w:t>дисциплины</w:t>
      </w:r>
    </w:p>
    <w:p w:rsidR="009E4F56" w:rsidRPr="00C12DB0" w:rsidRDefault="009E4F56" w:rsidP="009E4F56">
      <w:pPr>
        <w:jc w:val="center"/>
        <w:rPr>
          <w:sz w:val="24"/>
          <w:szCs w:val="24"/>
        </w:rPr>
      </w:pPr>
      <w:r w:rsidRPr="00C12DB0">
        <w:rPr>
          <w:sz w:val="24"/>
          <w:szCs w:val="24"/>
        </w:rPr>
        <w:t xml:space="preserve"> «ХИМИЯ» </w:t>
      </w:r>
    </w:p>
    <w:p w:rsidR="009E4F56" w:rsidRPr="00C12DB0" w:rsidRDefault="009E4F56" w:rsidP="009E4F56">
      <w:pPr>
        <w:jc w:val="center"/>
        <w:rPr>
          <w:sz w:val="24"/>
          <w:szCs w:val="24"/>
        </w:rPr>
      </w:pPr>
    </w:p>
    <w:p w:rsidR="009E4F56" w:rsidRPr="00C12DB0" w:rsidRDefault="009E4F56" w:rsidP="009E4F56">
      <w:pPr>
        <w:jc w:val="center"/>
        <w:rPr>
          <w:sz w:val="24"/>
          <w:szCs w:val="24"/>
        </w:rPr>
      </w:pPr>
    </w:p>
    <w:p w:rsidR="009E4F56" w:rsidRPr="00C12DB0" w:rsidRDefault="009E4F56" w:rsidP="009E4F56">
      <w:pPr>
        <w:jc w:val="both"/>
        <w:rPr>
          <w:sz w:val="24"/>
          <w:szCs w:val="24"/>
        </w:rPr>
      </w:pPr>
      <w:r w:rsidRPr="00C12DB0">
        <w:rPr>
          <w:sz w:val="24"/>
          <w:szCs w:val="24"/>
        </w:rPr>
        <w:t>Специальность – 23.05.03 «Подвижной состав железных дорог»</w:t>
      </w:r>
    </w:p>
    <w:p w:rsidR="009E4F56" w:rsidRPr="00C12DB0" w:rsidRDefault="009E4F56" w:rsidP="009E4F56">
      <w:pPr>
        <w:jc w:val="both"/>
        <w:rPr>
          <w:sz w:val="24"/>
          <w:szCs w:val="24"/>
        </w:rPr>
      </w:pPr>
      <w:r w:rsidRPr="00C12DB0">
        <w:rPr>
          <w:sz w:val="24"/>
          <w:szCs w:val="24"/>
        </w:rPr>
        <w:t xml:space="preserve"> Квалификация (степень) выпускника – инженер путей сообщения.</w:t>
      </w:r>
    </w:p>
    <w:p w:rsidR="009E4F56" w:rsidRPr="00C12DB0" w:rsidRDefault="009E4F56" w:rsidP="009E4F56">
      <w:pPr>
        <w:jc w:val="both"/>
        <w:rPr>
          <w:sz w:val="24"/>
          <w:szCs w:val="24"/>
        </w:rPr>
      </w:pPr>
      <w:r w:rsidRPr="00C12DB0">
        <w:rPr>
          <w:sz w:val="24"/>
          <w:szCs w:val="24"/>
        </w:rPr>
        <w:t>Специализация – «Высокоскоростной наземный транспорт»</w:t>
      </w:r>
    </w:p>
    <w:p w:rsidR="009E4F56" w:rsidRPr="00C12DB0" w:rsidRDefault="009E4F56" w:rsidP="009E4F56">
      <w:pPr>
        <w:jc w:val="both"/>
        <w:rPr>
          <w:sz w:val="24"/>
          <w:szCs w:val="24"/>
        </w:rPr>
      </w:pPr>
    </w:p>
    <w:p w:rsidR="009E4F56" w:rsidRPr="00C12DB0" w:rsidRDefault="009E4F56" w:rsidP="009E4F56">
      <w:pPr>
        <w:jc w:val="both"/>
        <w:rPr>
          <w:b/>
          <w:sz w:val="24"/>
          <w:szCs w:val="24"/>
        </w:rPr>
      </w:pPr>
      <w:r w:rsidRPr="00C12DB0">
        <w:rPr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9E4F56" w:rsidRPr="00C12DB0" w:rsidRDefault="009E4F56" w:rsidP="009E4F56">
      <w:pPr>
        <w:ind w:left="5245"/>
        <w:rPr>
          <w:sz w:val="24"/>
          <w:szCs w:val="24"/>
        </w:rPr>
      </w:pPr>
    </w:p>
    <w:p w:rsidR="009E4F56" w:rsidRPr="00C12DB0" w:rsidRDefault="009E4F56" w:rsidP="009E4F56">
      <w:pPr>
        <w:pStyle w:val="abzac"/>
      </w:pPr>
      <w:r w:rsidRPr="00C12DB0">
        <w:t>Дисциплина «Химия» (Б</w:t>
      </w:r>
      <w:proofErr w:type="gramStart"/>
      <w:r w:rsidRPr="00C12DB0">
        <w:t>1</w:t>
      </w:r>
      <w:proofErr w:type="gramEnd"/>
      <w:r w:rsidRPr="00C12DB0">
        <w:t>.Б.17) относится к базовой части и является обязательной.</w:t>
      </w:r>
    </w:p>
    <w:p w:rsidR="009E4F56" w:rsidRPr="00C12DB0" w:rsidRDefault="009E4F56" w:rsidP="009E4F56">
      <w:pPr>
        <w:pStyle w:val="zag"/>
        <w:rPr>
          <w:sz w:val="24"/>
          <w:szCs w:val="24"/>
        </w:rPr>
      </w:pPr>
    </w:p>
    <w:p w:rsidR="009E4F56" w:rsidRPr="00C12DB0" w:rsidRDefault="009E4F56" w:rsidP="009E4F56">
      <w:pPr>
        <w:jc w:val="both"/>
        <w:rPr>
          <w:b/>
          <w:sz w:val="24"/>
          <w:szCs w:val="24"/>
        </w:rPr>
      </w:pPr>
      <w:r w:rsidRPr="00C12DB0">
        <w:rPr>
          <w:b/>
          <w:sz w:val="24"/>
          <w:szCs w:val="24"/>
        </w:rPr>
        <w:t>2. Цель и задачи дисциплины</w:t>
      </w:r>
    </w:p>
    <w:p w:rsidR="009E4F56" w:rsidRPr="00C12DB0" w:rsidRDefault="009E4F56" w:rsidP="009E4F56">
      <w:pPr>
        <w:pStyle w:val="a5"/>
        <w:tabs>
          <w:tab w:val="left" w:pos="0"/>
          <w:tab w:val="num" w:pos="180"/>
        </w:tabs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C12DB0">
        <w:rPr>
          <w:rFonts w:ascii="Times New Roman" w:hAnsi="Times New Roman"/>
          <w:sz w:val="24"/>
          <w:szCs w:val="24"/>
        </w:rPr>
        <w:t>Целью изучения дисциплины «Химия» является формирование у студентов целостного естественнонаучного мировоззрения и получение необходимых химических знаний для осуществления профессиональной деятельности.</w:t>
      </w:r>
    </w:p>
    <w:p w:rsidR="009E4F56" w:rsidRPr="00C12DB0" w:rsidRDefault="009E4F56" w:rsidP="009E4F56">
      <w:pPr>
        <w:pStyle w:val="a5"/>
        <w:tabs>
          <w:tab w:val="left" w:pos="0"/>
          <w:tab w:val="num" w:pos="180"/>
        </w:tabs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C12DB0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9E4F56" w:rsidRPr="00C12DB0" w:rsidRDefault="009E4F56" w:rsidP="009E4F56">
      <w:pPr>
        <w:pStyle w:val="a5"/>
        <w:tabs>
          <w:tab w:val="left" w:pos="0"/>
          <w:tab w:val="num" w:pos="180"/>
        </w:tabs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C12DB0">
        <w:rPr>
          <w:rFonts w:ascii="Times New Roman" w:hAnsi="Times New Roman"/>
          <w:sz w:val="24"/>
          <w:szCs w:val="24"/>
        </w:rPr>
        <w:t>- обучение студентов теоретическим основам знаний о составе, строении и свойствах веществ,</w:t>
      </w:r>
    </w:p>
    <w:p w:rsidR="009E4F56" w:rsidRPr="00C12DB0" w:rsidRDefault="009E4F56" w:rsidP="009E4F56">
      <w:pPr>
        <w:pStyle w:val="a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C12DB0">
        <w:rPr>
          <w:rFonts w:ascii="Times New Roman" w:hAnsi="Times New Roman"/>
          <w:sz w:val="24"/>
          <w:szCs w:val="24"/>
        </w:rPr>
        <w:t>- обучение студентов теоретическим основам знаний о явлениях,  которыми сопровождаются превращения одних веще</w:t>
      </w:r>
      <w:proofErr w:type="gramStart"/>
      <w:r w:rsidRPr="00C12DB0">
        <w:rPr>
          <w:rFonts w:ascii="Times New Roman" w:hAnsi="Times New Roman"/>
          <w:sz w:val="24"/>
          <w:szCs w:val="24"/>
        </w:rPr>
        <w:t>ств в др</w:t>
      </w:r>
      <w:proofErr w:type="gramEnd"/>
      <w:r w:rsidRPr="00C12DB0">
        <w:rPr>
          <w:rFonts w:ascii="Times New Roman" w:hAnsi="Times New Roman"/>
          <w:sz w:val="24"/>
          <w:szCs w:val="24"/>
        </w:rPr>
        <w:t>угие при протекании химических реакций.</w:t>
      </w:r>
    </w:p>
    <w:p w:rsidR="009E4F56" w:rsidRPr="00C12DB0" w:rsidRDefault="009E4F56" w:rsidP="009E4F56">
      <w:pPr>
        <w:pStyle w:val="a5"/>
        <w:tabs>
          <w:tab w:val="left" w:pos="0"/>
        </w:tabs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9E4F56" w:rsidRPr="00C12DB0" w:rsidRDefault="009E4F56" w:rsidP="009E4F56">
      <w:pPr>
        <w:jc w:val="both"/>
        <w:rPr>
          <w:b/>
          <w:sz w:val="24"/>
          <w:szCs w:val="24"/>
        </w:rPr>
      </w:pPr>
      <w:r w:rsidRPr="00C12DB0">
        <w:rPr>
          <w:b/>
          <w:sz w:val="24"/>
          <w:szCs w:val="24"/>
        </w:rPr>
        <w:t xml:space="preserve">3. Перечень планируемых результатов </w:t>
      </w:r>
      <w:proofErr w:type="gramStart"/>
      <w:r w:rsidRPr="00C12DB0">
        <w:rPr>
          <w:b/>
          <w:sz w:val="24"/>
          <w:szCs w:val="24"/>
        </w:rPr>
        <w:t>обучения по дисциплине</w:t>
      </w:r>
      <w:proofErr w:type="gramEnd"/>
      <w:r w:rsidRPr="00C12DB0">
        <w:rPr>
          <w:b/>
          <w:sz w:val="24"/>
          <w:szCs w:val="24"/>
        </w:rPr>
        <w:t>:</w:t>
      </w:r>
    </w:p>
    <w:p w:rsidR="009E4F56" w:rsidRPr="00C12DB0" w:rsidRDefault="009E4F56" w:rsidP="009E4F56">
      <w:pPr>
        <w:tabs>
          <w:tab w:val="left" w:pos="0"/>
        </w:tabs>
        <w:jc w:val="both"/>
        <w:rPr>
          <w:bCs/>
          <w:sz w:val="24"/>
          <w:szCs w:val="24"/>
        </w:rPr>
      </w:pPr>
      <w:r w:rsidRPr="00C12DB0">
        <w:rPr>
          <w:bCs/>
          <w:sz w:val="24"/>
          <w:szCs w:val="24"/>
        </w:rPr>
        <w:tab/>
        <w:t xml:space="preserve">Изучение дисциплины направлено на формирование следующих </w:t>
      </w:r>
      <w:r w:rsidRPr="00C12DB0">
        <w:rPr>
          <w:b/>
          <w:bCs/>
          <w:sz w:val="24"/>
          <w:szCs w:val="24"/>
        </w:rPr>
        <w:t>общепрофессиональных  компетенций (ОПК)</w:t>
      </w:r>
      <w:r w:rsidRPr="00C12DB0">
        <w:rPr>
          <w:bCs/>
          <w:sz w:val="24"/>
          <w:szCs w:val="24"/>
        </w:rPr>
        <w:t xml:space="preserve">: </w:t>
      </w:r>
    </w:p>
    <w:p w:rsidR="009E4F56" w:rsidRPr="00C12DB0" w:rsidRDefault="009E4F56" w:rsidP="009E4F56">
      <w:pPr>
        <w:tabs>
          <w:tab w:val="left" w:pos="0"/>
        </w:tabs>
        <w:jc w:val="both"/>
        <w:rPr>
          <w:bCs/>
          <w:sz w:val="24"/>
          <w:szCs w:val="24"/>
        </w:rPr>
      </w:pPr>
      <w:r w:rsidRPr="00C12DB0">
        <w:rPr>
          <w:bCs/>
          <w:sz w:val="24"/>
          <w:szCs w:val="24"/>
        </w:rPr>
        <w:t xml:space="preserve">            - способность использовать знания о современной физической картине мира и эволюции Вселенной, пространственно-временных закономерностях, строении вещества для понимания окружающего мира и явлений природы (ОПК-2);</w:t>
      </w:r>
    </w:p>
    <w:p w:rsidR="009E4F56" w:rsidRPr="00C12DB0" w:rsidRDefault="009E4F56" w:rsidP="009E4F56">
      <w:pPr>
        <w:tabs>
          <w:tab w:val="left" w:pos="0"/>
        </w:tabs>
        <w:jc w:val="both"/>
        <w:rPr>
          <w:b/>
          <w:bCs/>
          <w:sz w:val="24"/>
          <w:szCs w:val="24"/>
        </w:rPr>
      </w:pPr>
      <w:r w:rsidRPr="00C12DB0">
        <w:rPr>
          <w:bCs/>
          <w:sz w:val="24"/>
          <w:szCs w:val="24"/>
        </w:rPr>
        <w:t>- Способность приобретать новые математические и естественнонаучные знания, используя современные образовательные и информационные технологии. (ОПК-3)</w:t>
      </w:r>
    </w:p>
    <w:p w:rsidR="009E4F56" w:rsidRPr="00C12DB0" w:rsidRDefault="009E4F56" w:rsidP="009E4F56">
      <w:pPr>
        <w:jc w:val="both"/>
        <w:rPr>
          <w:bCs/>
          <w:sz w:val="24"/>
          <w:szCs w:val="24"/>
        </w:rPr>
      </w:pPr>
      <w:r w:rsidRPr="00C12DB0">
        <w:rPr>
          <w:bCs/>
          <w:sz w:val="24"/>
          <w:szCs w:val="24"/>
        </w:rPr>
        <w:t xml:space="preserve">      В результате освоения дисциплины </w:t>
      </w:r>
      <w:proofErr w:type="gramStart"/>
      <w:r w:rsidRPr="00C12DB0">
        <w:rPr>
          <w:bCs/>
          <w:sz w:val="24"/>
          <w:szCs w:val="24"/>
        </w:rPr>
        <w:t>обучающийся</w:t>
      </w:r>
      <w:proofErr w:type="gramEnd"/>
      <w:r w:rsidRPr="00C12DB0">
        <w:rPr>
          <w:bCs/>
          <w:sz w:val="24"/>
          <w:szCs w:val="24"/>
        </w:rPr>
        <w:t xml:space="preserve"> должен:</w:t>
      </w:r>
    </w:p>
    <w:p w:rsidR="009E4F56" w:rsidRPr="00C12DB0" w:rsidRDefault="009E4F56" w:rsidP="009E4F56">
      <w:pPr>
        <w:tabs>
          <w:tab w:val="left" w:pos="851"/>
        </w:tabs>
        <w:spacing w:before="120" w:after="120"/>
        <w:ind w:firstLine="851"/>
        <w:jc w:val="both"/>
        <w:rPr>
          <w:b/>
          <w:sz w:val="24"/>
          <w:szCs w:val="24"/>
        </w:rPr>
      </w:pPr>
      <w:r w:rsidRPr="00C12DB0">
        <w:rPr>
          <w:b/>
          <w:sz w:val="24"/>
          <w:szCs w:val="24"/>
        </w:rPr>
        <w:t>ЗНАТЬ:</w:t>
      </w:r>
    </w:p>
    <w:p w:rsidR="009E4F56" w:rsidRPr="00C12DB0" w:rsidRDefault="009E4F56" w:rsidP="009E4F56">
      <w:pPr>
        <w:tabs>
          <w:tab w:val="left" w:pos="851"/>
        </w:tabs>
        <w:spacing w:before="120" w:after="120"/>
        <w:ind w:firstLine="720"/>
        <w:jc w:val="both"/>
        <w:rPr>
          <w:sz w:val="24"/>
          <w:szCs w:val="24"/>
        </w:rPr>
      </w:pPr>
      <w:r w:rsidRPr="00C12DB0">
        <w:rPr>
          <w:b/>
          <w:sz w:val="24"/>
          <w:szCs w:val="24"/>
        </w:rPr>
        <w:t xml:space="preserve">- </w:t>
      </w:r>
      <w:r w:rsidRPr="00C12DB0">
        <w:rPr>
          <w:sz w:val="24"/>
          <w:szCs w:val="24"/>
        </w:rPr>
        <w:t>основные химические системы, основы химической термодинамики, кинетики и химической идентификации;</w:t>
      </w:r>
    </w:p>
    <w:p w:rsidR="009E4F56" w:rsidRPr="00C12DB0" w:rsidRDefault="009E4F56" w:rsidP="009E4F56">
      <w:pPr>
        <w:ind w:firstLine="720"/>
        <w:jc w:val="both"/>
        <w:rPr>
          <w:spacing w:val="-2"/>
          <w:sz w:val="24"/>
          <w:szCs w:val="24"/>
        </w:rPr>
      </w:pPr>
      <w:r w:rsidRPr="00C12DB0">
        <w:rPr>
          <w:sz w:val="24"/>
          <w:szCs w:val="24"/>
        </w:rPr>
        <w:t xml:space="preserve">– </w:t>
      </w:r>
      <w:r w:rsidRPr="00C12DB0">
        <w:rPr>
          <w:spacing w:val="-2"/>
          <w:sz w:val="24"/>
          <w:szCs w:val="24"/>
        </w:rPr>
        <w:t>основные понятия, законы и модели химических систем, реакционную способность веществ;</w:t>
      </w:r>
    </w:p>
    <w:p w:rsidR="009E4F56" w:rsidRPr="00C12DB0" w:rsidRDefault="009E4F56" w:rsidP="009E4F56">
      <w:pPr>
        <w:ind w:firstLine="720"/>
        <w:jc w:val="both"/>
        <w:rPr>
          <w:spacing w:val="-2"/>
          <w:sz w:val="24"/>
          <w:szCs w:val="24"/>
        </w:rPr>
      </w:pPr>
      <w:r w:rsidRPr="00C12DB0">
        <w:rPr>
          <w:sz w:val="24"/>
          <w:szCs w:val="24"/>
        </w:rPr>
        <w:t xml:space="preserve">– </w:t>
      </w:r>
      <w:r w:rsidRPr="00C12DB0">
        <w:rPr>
          <w:spacing w:val="-2"/>
          <w:sz w:val="24"/>
          <w:szCs w:val="24"/>
        </w:rPr>
        <w:t>свойства основных видов химических веществ и классов химических объектов;</w:t>
      </w:r>
    </w:p>
    <w:p w:rsidR="009E4F56" w:rsidRPr="00C12DB0" w:rsidRDefault="009E4F56" w:rsidP="009E4F56">
      <w:pPr>
        <w:tabs>
          <w:tab w:val="left" w:pos="0"/>
        </w:tabs>
        <w:spacing w:before="120" w:after="120"/>
        <w:ind w:firstLine="851"/>
        <w:jc w:val="both"/>
        <w:rPr>
          <w:b/>
          <w:sz w:val="24"/>
          <w:szCs w:val="24"/>
        </w:rPr>
      </w:pPr>
      <w:r w:rsidRPr="00C12DB0">
        <w:rPr>
          <w:b/>
          <w:sz w:val="24"/>
          <w:szCs w:val="24"/>
        </w:rPr>
        <w:t>УМЕТЬ:</w:t>
      </w:r>
    </w:p>
    <w:p w:rsidR="009E4F56" w:rsidRPr="00C12DB0" w:rsidRDefault="009E4F56" w:rsidP="009E4F56">
      <w:pPr>
        <w:numPr>
          <w:ilvl w:val="0"/>
          <w:numId w:val="2"/>
        </w:numPr>
        <w:tabs>
          <w:tab w:val="left" w:pos="0"/>
        </w:tabs>
        <w:ind w:left="0" w:firstLine="851"/>
        <w:jc w:val="both"/>
        <w:rPr>
          <w:sz w:val="24"/>
          <w:szCs w:val="24"/>
        </w:rPr>
      </w:pPr>
      <w:r w:rsidRPr="00C12DB0">
        <w:rPr>
          <w:sz w:val="24"/>
          <w:szCs w:val="24"/>
        </w:rPr>
        <w:t>использовать математический аппарат и информационные технологии при изучении естественнонаучных дисциплин;</w:t>
      </w:r>
    </w:p>
    <w:p w:rsidR="009E4F56" w:rsidRPr="00C12DB0" w:rsidRDefault="009E4F56" w:rsidP="009E4F56">
      <w:pPr>
        <w:numPr>
          <w:ilvl w:val="0"/>
          <w:numId w:val="2"/>
        </w:numPr>
        <w:tabs>
          <w:tab w:val="left" w:pos="0"/>
        </w:tabs>
        <w:ind w:left="0" w:firstLine="851"/>
        <w:jc w:val="both"/>
        <w:rPr>
          <w:sz w:val="24"/>
          <w:szCs w:val="24"/>
        </w:rPr>
      </w:pPr>
      <w:r w:rsidRPr="00C12DB0">
        <w:rPr>
          <w:sz w:val="24"/>
          <w:szCs w:val="24"/>
        </w:rPr>
        <w:t>строить математические модели химических процессов;</w:t>
      </w:r>
    </w:p>
    <w:p w:rsidR="009E4F56" w:rsidRPr="00C12DB0" w:rsidRDefault="009E4F56" w:rsidP="009E4F56">
      <w:pPr>
        <w:numPr>
          <w:ilvl w:val="0"/>
          <w:numId w:val="2"/>
        </w:numPr>
        <w:tabs>
          <w:tab w:val="left" w:pos="0"/>
        </w:tabs>
        <w:ind w:left="0" w:firstLine="851"/>
        <w:jc w:val="both"/>
        <w:rPr>
          <w:sz w:val="24"/>
          <w:szCs w:val="24"/>
        </w:rPr>
      </w:pPr>
      <w:r w:rsidRPr="00C12DB0">
        <w:rPr>
          <w:sz w:val="24"/>
          <w:szCs w:val="24"/>
        </w:rPr>
        <w:t>проводить химический эксперимент, анализировать результаты эксперимента с привлечением методов математической статистики и информационных технологий.</w:t>
      </w:r>
    </w:p>
    <w:p w:rsidR="009E4F56" w:rsidRPr="00C12DB0" w:rsidRDefault="009E4F56" w:rsidP="009E4F56">
      <w:pPr>
        <w:tabs>
          <w:tab w:val="left" w:pos="0"/>
          <w:tab w:val="left" w:pos="142"/>
        </w:tabs>
        <w:ind w:firstLine="851"/>
        <w:rPr>
          <w:b/>
          <w:sz w:val="24"/>
          <w:szCs w:val="24"/>
        </w:rPr>
      </w:pPr>
      <w:r w:rsidRPr="00C12DB0">
        <w:rPr>
          <w:b/>
          <w:sz w:val="24"/>
          <w:szCs w:val="24"/>
        </w:rPr>
        <w:t>ВЛАДЕТЬ:</w:t>
      </w:r>
    </w:p>
    <w:p w:rsidR="009E4F56" w:rsidRPr="00C12DB0" w:rsidRDefault="009E4F56" w:rsidP="009E4F56">
      <w:pPr>
        <w:tabs>
          <w:tab w:val="left" w:pos="851"/>
        </w:tabs>
        <w:ind w:firstLine="720"/>
        <w:jc w:val="both"/>
        <w:rPr>
          <w:spacing w:val="-2"/>
          <w:sz w:val="24"/>
          <w:szCs w:val="24"/>
        </w:rPr>
      </w:pPr>
      <w:r w:rsidRPr="00C12DB0">
        <w:rPr>
          <w:sz w:val="24"/>
          <w:szCs w:val="24"/>
        </w:rPr>
        <w:t>методами химии.</w:t>
      </w:r>
    </w:p>
    <w:p w:rsidR="009E4F56" w:rsidRPr="00C12DB0" w:rsidRDefault="009E4F56" w:rsidP="009E4F56">
      <w:pPr>
        <w:jc w:val="center"/>
        <w:rPr>
          <w:b/>
          <w:sz w:val="24"/>
          <w:szCs w:val="24"/>
        </w:rPr>
      </w:pPr>
      <w:r w:rsidRPr="00C12DB0">
        <w:rPr>
          <w:b/>
          <w:sz w:val="24"/>
          <w:szCs w:val="24"/>
        </w:rPr>
        <w:lastRenderedPageBreak/>
        <w:t>4. Содержание и структура дисциплины</w:t>
      </w:r>
    </w:p>
    <w:p w:rsidR="009E4F56" w:rsidRPr="00CD46D0" w:rsidRDefault="009E4F56" w:rsidP="009E4F56">
      <w:pPr>
        <w:contextualSpacing/>
        <w:jc w:val="both"/>
        <w:rPr>
          <w:sz w:val="24"/>
          <w:szCs w:val="24"/>
        </w:rPr>
      </w:pPr>
      <w:r w:rsidRPr="00CD46D0">
        <w:rPr>
          <w:sz w:val="24"/>
          <w:szCs w:val="24"/>
        </w:rPr>
        <w:t>Основы атомно-молекулярного учения</w:t>
      </w:r>
    </w:p>
    <w:p w:rsidR="009E4F56" w:rsidRPr="00CD46D0" w:rsidRDefault="009E4F56" w:rsidP="009E4F56">
      <w:pPr>
        <w:contextualSpacing/>
        <w:jc w:val="both"/>
        <w:rPr>
          <w:sz w:val="24"/>
          <w:szCs w:val="24"/>
        </w:rPr>
      </w:pPr>
      <w:r w:rsidRPr="00CD46D0">
        <w:rPr>
          <w:sz w:val="24"/>
          <w:szCs w:val="24"/>
        </w:rPr>
        <w:t>Термодинамический подход к химическим реакциям</w:t>
      </w:r>
    </w:p>
    <w:p w:rsidR="009E4F56" w:rsidRPr="00CD46D0" w:rsidRDefault="009E4F56" w:rsidP="009E4F56">
      <w:pPr>
        <w:contextualSpacing/>
        <w:jc w:val="both"/>
        <w:rPr>
          <w:sz w:val="24"/>
          <w:szCs w:val="24"/>
        </w:rPr>
      </w:pPr>
      <w:r w:rsidRPr="00CD46D0">
        <w:rPr>
          <w:sz w:val="24"/>
          <w:szCs w:val="24"/>
        </w:rPr>
        <w:t>Кинетика и механизм химических реакций</w:t>
      </w:r>
    </w:p>
    <w:p w:rsidR="009E4F56" w:rsidRPr="00CD46D0" w:rsidRDefault="009E4F56" w:rsidP="009E4F56">
      <w:pPr>
        <w:contextualSpacing/>
        <w:jc w:val="both"/>
        <w:rPr>
          <w:sz w:val="24"/>
          <w:szCs w:val="24"/>
        </w:rPr>
      </w:pPr>
      <w:r w:rsidRPr="00CD46D0">
        <w:rPr>
          <w:sz w:val="24"/>
          <w:szCs w:val="24"/>
        </w:rPr>
        <w:t>Строение атома. Периодический закон</w:t>
      </w:r>
    </w:p>
    <w:p w:rsidR="009E4F56" w:rsidRPr="00CD46D0" w:rsidRDefault="009E4F56" w:rsidP="009E4F56">
      <w:pPr>
        <w:contextualSpacing/>
        <w:jc w:val="both"/>
        <w:rPr>
          <w:sz w:val="24"/>
          <w:szCs w:val="24"/>
        </w:rPr>
      </w:pPr>
      <w:r w:rsidRPr="00CD46D0">
        <w:rPr>
          <w:sz w:val="24"/>
          <w:szCs w:val="24"/>
        </w:rPr>
        <w:t>Химическая связь</w:t>
      </w:r>
    </w:p>
    <w:p w:rsidR="009E4F56" w:rsidRPr="00CD46D0" w:rsidRDefault="009E4F56" w:rsidP="009E4F56">
      <w:pPr>
        <w:contextualSpacing/>
        <w:jc w:val="both"/>
        <w:rPr>
          <w:sz w:val="24"/>
          <w:szCs w:val="24"/>
        </w:rPr>
      </w:pPr>
      <w:r w:rsidRPr="00CD46D0">
        <w:rPr>
          <w:sz w:val="24"/>
          <w:szCs w:val="24"/>
        </w:rPr>
        <w:t>Водные растворы электролитов как примеры гомогенных химических систем</w:t>
      </w:r>
    </w:p>
    <w:p w:rsidR="009E4F56" w:rsidRPr="00CD46D0" w:rsidRDefault="009E4F56" w:rsidP="009E4F56">
      <w:pPr>
        <w:contextualSpacing/>
        <w:jc w:val="both"/>
        <w:rPr>
          <w:sz w:val="24"/>
          <w:szCs w:val="24"/>
          <w:lang w:eastAsia="en-US"/>
        </w:rPr>
      </w:pPr>
      <w:r w:rsidRPr="00CD46D0">
        <w:rPr>
          <w:sz w:val="24"/>
          <w:szCs w:val="24"/>
          <w:lang w:eastAsia="en-US"/>
        </w:rPr>
        <w:t>Электрохимические системы. Основы электрохимии</w:t>
      </w:r>
    </w:p>
    <w:p w:rsidR="009E4F56" w:rsidRPr="00CD46D0" w:rsidRDefault="009E4F56" w:rsidP="009E4F56">
      <w:pPr>
        <w:contextualSpacing/>
        <w:jc w:val="both"/>
        <w:rPr>
          <w:sz w:val="24"/>
          <w:szCs w:val="24"/>
          <w:lang w:eastAsia="en-US"/>
        </w:rPr>
      </w:pPr>
      <w:r w:rsidRPr="00CD46D0">
        <w:rPr>
          <w:sz w:val="24"/>
          <w:szCs w:val="24"/>
          <w:lang w:eastAsia="en-US"/>
        </w:rPr>
        <w:t>Дисперсные системы</w:t>
      </w:r>
    </w:p>
    <w:p w:rsidR="009E4F56" w:rsidRPr="00CD46D0" w:rsidRDefault="009E4F56" w:rsidP="009E4F56">
      <w:pPr>
        <w:contextualSpacing/>
        <w:jc w:val="both"/>
        <w:rPr>
          <w:sz w:val="24"/>
          <w:szCs w:val="24"/>
          <w:lang w:eastAsia="en-US"/>
        </w:rPr>
      </w:pPr>
      <w:r w:rsidRPr="00CD46D0">
        <w:rPr>
          <w:sz w:val="24"/>
          <w:szCs w:val="24"/>
          <w:lang w:eastAsia="en-US"/>
        </w:rPr>
        <w:t>Химия высокомолекулярных соединений (ВМС)</w:t>
      </w:r>
    </w:p>
    <w:p w:rsidR="009E4F56" w:rsidRPr="00C12DB0" w:rsidRDefault="009E4F56" w:rsidP="009E4F56">
      <w:pPr>
        <w:tabs>
          <w:tab w:val="left" w:pos="0"/>
        </w:tabs>
        <w:jc w:val="both"/>
        <w:rPr>
          <w:sz w:val="24"/>
          <w:szCs w:val="24"/>
        </w:rPr>
      </w:pPr>
      <w:r w:rsidRPr="00CD46D0">
        <w:rPr>
          <w:sz w:val="24"/>
          <w:szCs w:val="24"/>
          <w:lang w:eastAsia="en-US"/>
        </w:rPr>
        <w:t>Современная идентификация веществ</w:t>
      </w:r>
    </w:p>
    <w:p w:rsidR="009E4F56" w:rsidRPr="00C12DB0" w:rsidRDefault="009E4F56" w:rsidP="009E4F56">
      <w:pPr>
        <w:tabs>
          <w:tab w:val="left" w:pos="0"/>
        </w:tabs>
        <w:jc w:val="both"/>
        <w:rPr>
          <w:sz w:val="24"/>
          <w:szCs w:val="24"/>
        </w:rPr>
      </w:pPr>
    </w:p>
    <w:p w:rsidR="009E4F56" w:rsidRPr="00C12DB0" w:rsidRDefault="009E4F56" w:rsidP="009E4F56">
      <w:pPr>
        <w:tabs>
          <w:tab w:val="left" w:pos="0"/>
        </w:tabs>
        <w:jc w:val="both"/>
        <w:rPr>
          <w:b/>
          <w:sz w:val="24"/>
          <w:szCs w:val="24"/>
        </w:rPr>
      </w:pPr>
      <w:r w:rsidRPr="00C12DB0">
        <w:rPr>
          <w:b/>
          <w:sz w:val="24"/>
          <w:szCs w:val="24"/>
        </w:rPr>
        <w:t>5. Объем дисциплины и виды учебной работы (всего)</w:t>
      </w:r>
    </w:p>
    <w:p w:rsidR="009E4F56" w:rsidRPr="00C12DB0" w:rsidRDefault="009E4F56" w:rsidP="009E4F56">
      <w:pPr>
        <w:tabs>
          <w:tab w:val="left" w:pos="0"/>
        </w:tabs>
        <w:jc w:val="both"/>
        <w:rPr>
          <w:b/>
          <w:sz w:val="24"/>
          <w:szCs w:val="24"/>
        </w:rPr>
      </w:pPr>
      <w:r w:rsidRPr="00C12DB0">
        <w:rPr>
          <w:b/>
          <w:sz w:val="24"/>
          <w:szCs w:val="24"/>
        </w:rPr>
        <w:t>Очная форма обучения:</w:t>
      </w:r>
    </w:p>
    <w:p w:rsidR="009E4F56" w:rsidRPr="009E4F56" w:rsidRDefault="009E4F56" w:rsidP="009E4F56">
      <w:pPr>
        <w:ind w:left="708"/>
        <w:jc w:val="both"/>
        <w:rPr>
          <w:sz w:val="24"/>
          <w:szCs w:val="24"/>
        </w:rPr>
      </w:pPr>
      <w:r w:rsidRPr="009E4F56">
        <w:rPr>
          <w:sz w:val="24"/>
          <w:szCs w:val="24"/>
        </w:rPr>
        <w:t>Объем дисциплины – 3 зачетных единиц  (108 час.), в том числе:</w:t>
      </w:r>
    </w:p>
    <w:p w:rsidR="009E4F56" w:rsidRPr="009E4F56" w:rsidRDefault="009E4F56" w:rsidP="009E4F56">
      <w:pPr>
        <w:ind w:left="708"/>
        <w:jc w:val="both"/>
        <w:rPr>
          <w:sz w:val="24"/>
          <w:szCs w:val="24"/>
        </w:rPr>
      </w:pPr>
      <w:r w:rsidRPr="009E4F56">
        <w:rPr>
          <w:sz w:val="24"/>
          <w:szCs w:val="24"/>
        </w:rPr>
        <w:t>лекции – 16 час.</w:t>
      </w:r>
    </w:p>
    <w:p w:rsidR="009E4F56" w:rsidRPr="009E4F56" w:rsidRDefault="009E4F56" w:rsidP="009E4F56">
      <w:pPr>
        <w:ind w:left="708"/>
        <w:jc w:val="both"/>
        <w:rPr>
          <w:sz w:val="24"/>
          <w:szCs w:val="24"/>
        </w:rPr>
      </w:pPr>
      <w:r w:rsidRPr="009E4F56">
        <w:rPr>
          <w:sz w:val="24"/>
          <w:szCs w:val="24"/>
        </w:rPr>
        <w:t>лабораторные работы – 16 час.</w:t>
      </w:r>
    </w:p>
    <w:p w:rsidR="009E4F56" w:rsidRPr="009E4F56" w:rsidRDefault="009E4F56" w:rsidP="009E4F56">
      <w:pPr>
        <w:ind w:left="708"/>
        <w:jc w:val="both"/>
        <w:rPr>
          <w:sz w:val="24"/>
          <w:szCs w:val="24"/>
        </w:rPr>
      </w:pPr>
      <w:r w:rsidRPr="009E4F56">
        <w:rPr>
          <w:sz w:val="24"/>
          <w:szCs w:val="24"/>
        </w:rPr>
        <w:t>практические занятия – 16 час.</w:t>
      </w:r>
    </w:p>
    <w:p w:rsidR="009E4F56" w:rsidRPr="009E4F56" w:rsidRDefault="009E4F56" w:rsidP="009E4F56">
      <w:pPr>
        <w:ind w:left="708"/>
        <w:jc w:val="both"/>
        <w:rPr>
          <w:sz w:val="24"/>
          <w:szCs w:val="24"/>
        </w:rPr>
      </w:pPr>
      <w:r w:rsidRPr="009E4F56">
        <w:rPr>
          <w:sz w:val="24"/>
          <w:szCs w:val="24"/>
        </w:rPr>
        <w:t>самостоятельная работа – 24 час.</w:t>
      </w:r>
    </w:p>
    <w:p w:rsidR="009E4F56" w:rsidRPr="009E4F56" w:rsidRDefault="009E4F56" w:rsidP="009E4F56">
      <w:pPr>
        <w:ind w:left="708"/>
        <w:jc w:val="both"/>
        <w:rPr>
          <w:sz w:val="24"/>
          <w:szCs w:val="24"/>
        </w:rPr>
      </w:pPr>
      <w:r w:rsidRPr="009E4F56">
        <w:rPr>
          <w:sz w:val="24"/>
          <w:szCs w:val="24"/>
        </w:rPr>
        <w:t>Контроль - 36 час.</w:t>
      </w:r>
    </w:p>
    <w:p w:rsidR="009E4F56" w:rsidRPr="009E4F56" w:rsidRDefault="009E4F56" w:rsidP="009E4F56">
      <w:pPr>
        <w:ind w:left="708"/>
        <w:jc w:val="both"/>
        <w:rPr>
          <w:sz w:val="22"/>
          <w:szCs w:val="24"/>
        </w:rPr>
      </w:pPr>
      <w:r w:rsidRPr="009E4F56">
        <w:rPr>
          <w:sz w:val="24"/>
          <w:szCs w:val="24"/>
        </w:rPr>
        <w:t>Форма контроля знаний – экзамен</w:t>
      </w:r>
    </w:p>
    <w:p w:rsidR="009E4F56" w:rsidRPr="009E4F56" w:rsidRDefault="009E4F56" w:rsidP="009E4F56">
      <w:pPr>
        <w:jc w:val="center"/>
        <w:rPr>
          <w:sz w:val="22"/>
          <w:szCs w:val="24"/>
        </w:rPr>
      </w:pPr>
    </w:p>
    <w:p w:rsidR="009E4F56" w:rsidRPr="00C12DB0" w:rsidRDefault="009E4F56" w:rsidP="009E4F56">
      <w:pPr>
        <w:jc w:val="center"/>
        <w:rPr>
          <w:b/>
          <w:sz w:val="24"/>
          <w:szCs w:val="24"/>
        </w:rPr>
      </w:pPr>
    </w:p>
    <w:p w:rsidR="009E4F56" w:rsidRPr="00C12DB0" w:rsidRDefault="009E4F56" w:rsidP="009E4F56">
      <w:pPr>
        <w:jc w:val="center"/>
        <w:rPr>
          <w:b/>
          <w:sz w:val="24"/>
          <w:szCs w:val="24"/>
        </w:rPr>
      </w:pPr>
    </w:p>
    <w:p w:rsidR="00126C04" w:rsidRDefault="00126C04"/>
    <w:sectPr w:rsidR="00126C04" w:rsidSect="009E4F56">
      <w:footerReference w:type="default" r:id="rId8"/>
      <w:footnotePr>
        <w:numRestart w:val="eachPage"/>
      </w:footnotePr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154" w:rsidRDefault="002F6154">
      <w:r>
        <w:separator/>
      </w:r>
    </w:p>
  </w:endnote>
  <w:endnote w:type="continuationSeparator" w:id="0">
    <w:p w:rsidR="002F6154" w:rsidRDefault="002F6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688" w:rsidRDefault="009E4F56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F3429B">
      <w:rPr>
        <w:noProof/>
      </w:rPr>
      <w:t>2</w:t>
    </w:r>
    <w:r>
      <w:fldChar w:fldCharType="end"/>
    </w:r>
  </w:p>
  <w:p w:rsidR="00812688" w:rsidRDefault="002F615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154" w:rsidRDefault="002F6154">
      <w:r>
        <w:separator/>
      </w:r>
    </w:p>
  </w:footnote>
  <w:footnote w:type="continuationSeparator" w:id="0">
    <w:p w:rsidR="002F6154" w:rsidRDefault="002F61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F56"/>
    <w:rsid w:val="00126C04"/>
    <w:rsid w:val="002F6154"/>
    <w:rsid w:val="009E4F56"/>
    <w:rsid w:val="00F3429B"/>
    <w:rsid w:val="00FE4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F5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9E4F56"/>
    <w:pPr>
      <w:tabs>
        <w:tab w:val="center" w:pos="4153"/>
        <w:tab w:val="right" w:pos="8306"/>
      </w:tabs>
    </w:pPr>
    <w:rPr>
      <w:lang w:val="x-none"/>
    </w:rPr>
  </w:style>
  <w:style w:type="character" w:customStyle="1" w:styleId="a4">
    <w:name w:val="Нижний колонтитул Знак"/>
    <w:basedOn w:val="a0"/>
    <w:link w:val="a3"/>
    <w:semiHidden/>
    <w:rsid w:val="009E4F56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a5">
    <w:name w:val="List Paragraph"/>
    <w:basedOn w:val="a"/>
    <w:qFormat/>
    <w:rsid w:val="009E4F5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bzac">
    <w:name w:val="abzac"/>
    <w:basedOn w:val="a"/>
    <w:rsid w:val="009E4F56"/>
    <w:pPr>
      <w:ind w:firstLine="720"/>
      <w:jc w:val="both"/>
    </w:pPr>
    <w:rPr>
      <w:rFonts w:eastAsia="Times New Roman"/>
      <w:sz w:val="24"/>
      <w:szCs w:val="24"/>
    </w:rPr>
  </w:style>
  <w:style w:type="paragraph" w:customStyle="1" w:styleId="zag">
    <w:name w:val="zag"/>
    <w:basedOn w:val="a"/>
    <w:rsid w:val="009E4F56"/>
    <w:pPr>
      <w:ind w:firstLine="560"/>
    </w:pPr>
    <w:rPr>
      <w:rFonts w:eastAsia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F5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9E4F56"/>
    <w:pPr>
      <w:tabs>
        <w:tab w:val="center" w:pos="4153"/>
        <w:tab w:val="right" w:pos="8306"/>
      </w:tabs>
    </w:pPr>
    <w:rPr>
      <w:lang w:val="x-none"/>
    </w:rPr>
  </w:style>
  <w:style w:type="character" w:customStyle="1" w:styleId="a4">
    <w:name w:val="Нижний колонтитул Знак"/>
    <w:basedOn w:val="a0"/>
    <w:link w:val="a3"/>
    <w:semiHidden/>
    <w:rsid w:val="009E4F56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a5">
    <w:name w:val="List Paragraph"/>
    <w:basedOn w:val="a"/>
    <w:qFormat/>
    <w:rsid w:val="009E4F5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bzac">
    <w:name w:val="abzac"/>
    <w:basedOn w:val="a"/>
    <w:rsid w:val="009E4F56"/>
    <w:pPr>
      <w:ind w:firstLine="720"/>
      <w:jc w:val="both"/>
    </w:pPr>
    <w:rPr>
      <w:rFonts w:eastAsia="Times New Roman"/>
      <w:sz w:val="24"/>
      <w:szCs w:val="24"/>
    </w:rPr>
  </w:style>
  <w:style w:type="paragraph" w:customStyle="1" w:styleId="zag">
    <w:name w:val="zag"/>
    <w:basedOn w:val="a"/>
    <w:rsid w:val="009E4F56"/>
    <w:pPr>
      <w:ind w:firstLine="560"/>
    </w:pPr>
    <w:rPr>
      <w:rFonts w:eastAsia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ХИМИЯ</dc:creator>
  <cp:lastModifiedBy>ХИМИЯ</cp:lastModifiedBy>
  <cp:revision>2</cp:revision>
  <dcterms:created xsi:type="dcterms:W3CDTF">2018-05-18T09:42:00Z</dcterms:created>
  <dcterms:modified xsi:type="dcterms:W3CDTF">2018-05-18T09:42:00Z</dcterms:modified>
</cp:coreProperties>
</file>