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</w:t>
      </w:r>
      <w:r w:rsidR="007357B2">
        <w:rPr>
          <w:rFonts w:cs="Times New Roman"/>
          <w:caps/>
          <w:szCs w:val="24"/>
        </w:rPr>
        <w:t xml:space="preserve"> 1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5D7BA4">
        <w:rPr>
          <w:rFonts w:cs="Times New Roman"/>
          <w:szCs w:val="24"/>
        </w:rPr>
        <w:t>Электрический транспорт</w:t>
      </w:r>
      <w:r w:rsidR="00E651E9">
        <w:rPr>
          <w:rFonts w:cs="Times New Roman"/>
          <w:szCs w:val="24"/>
        </w:rPr>
        <w:t xml:space="preserve"> железных дорог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</w:t>
      </w:r>
      <w:r w:rsidR="00993ACB">
        <w:rPr>
          <w:rFonts w:eastAsia="Times New Roman" w:cs="Times New Roman"/>
          <w:szCs w:val="24"/>
          <w:lang w:eastAsia="ru-RU"/>
        </w:rPr>
        <w:t xml:space="preserve"> 1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EA388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EA388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EA388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EA388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EA388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EA388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EA388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EA3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EA3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5D7BA4">
        <w:rPr>
          <w:rFonts w:cs="Times New Roman"/>
          <w:szCs w:val="24"/>
        </w:rPr>
        <w:t xml:space="preserve">4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5D7BA4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5D7BA4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D7BA4">
        <w:rPr>
          <w:rFonts w:cs="Times New Roman"/>
          <w:szCs w:val="24"/>
        </w:rPr>
        <w:t>3</w:t>
      </w:r>
      <w:r w:rsidR="00EA388F">
        <w:rPr>
          <w:rFonts w:cs="Times New Roman"/>
          <w:szCs w:val="24"/>
        </w:rPr>
        <w:t>2</w:t>
      </w:r>
      <w:r w:rsidR="004868FB"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5D7BA4">
        <w:rPr>
          <w:rFonts w:cs="Times New Roman"/>
          <w:szCs w:val="24"/>
        </w:rPr>
        <w:t>3</w:t>
      </w:r>
      <w:r w:rsidR="00EA388F">
        <w:rPr>
          <w:rFonts w:cs="Times New Roman"/>
          <w:szCs w:val="24"/>
        </w:rPr>
        <w:t>2</w:t>
      </w:r>
      <w:r w:rsidR="005D7BA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самостоятельная</w:t>
      </w:r>
      <w:proofErr w:type="gramEnd"/>
      <w:r>
        <w:rPr>
          <w:rFonts w:cs="Times New Roman"/>
          <w:szCs w:val="24"/>
        </w:rPr>
        <w:t xml:space="preserve"> работа – </w:t>
      </w:r>
      <w:r w:rsidR="00EA388F">
        <w:rPr>
          <w:rFonts w:cs="Times New Roman"/>
          <w:szCs w:val="24"/>
        </w:rPr>
        <w:t>35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313A0A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экзамен;</w:t>
      </w:r>
    </w:p>
    <w:p w:rsidR="00372790" w:rsidRDefault="00372790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5D7BA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5D7BA4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5D7BA4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), в том числе:</w:t>
      </w:r>
    </w:p>
    <w:p w:rsidR="00372790" w:rsidRDefault="00372790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5D7BA4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часов;</w:t>
      </w:r>
    </w:p>
    <w:p w:rsidR="00372790" w:rsidRDefault="00372790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5D7BA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часов;</w:t>
      </w:r>
    </w:p>
    <w:p w:rsidR="00372790" w:rsidRDefault="00372790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- 1</w:t>
      </w:r>
      <w:r w:rsidR="005D7BA4">
        <w:rPr>
          <w:rFonts w:cs="Times New Roman"/>
          <w:szCs w:val="24"/>
        </w:rPr>
        <w:t>21 час</w:t>
      </w:r>
      <w:r>
        <w:rPr>
          <w:rFonts w:cs="Times New Roman"/>
          <w:szCs w:val="24"/>
        </w:rPr>
        <w:t>;</w:t>
      </w:r>
    </w:p>
    <w:p w:rsidR="00372790" w:rsidRDefault="00372790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5D7BA4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часов;</w:t>
      </w:r>
    </w:p>
    <w:p w:rsidR="00A873A7" w:rsidRPr="00372790" w:rsidRDefault="00372790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51AC1"/>
    <w:rsid w:val="00205818"/>
    <w:rsid w:val="0027641F"/>
    <w:rsid w:val="00313A0A"/>
    <w:rsid w:val="00372790"/>
    <w:rsid w:val="003E0740"/>
    <w:rsid w:val="004868FB"/>
    <w:rsid w:val="005D7BA4"/>
    <w:rsid w:val="00717897"/>
    <w:rsid w:val="007357B2"/>
    <w:rsid w:val="007A14D5"/>
    <w:rsid w:val="007A70DD"/>
    <w:rsid w:val="00826255"/>
    <w:rsid w:val="00863BB5"/>
    <w:rsid w:val="008C4862"/>
    <w:rsid w:val="00993ACB"/>
    <w:rsid w:val="00A873A7"/>
    <w:rsid w:val="00B97D51"/>
    <w:rsid w:val="00C6668F"/>
    <w:rsid w:val="00CD6BAA"/>
    <w:rsid w:val="00DE1858"/>
    <w:rsid w:val="00E651E9"/>
    <w:rsid w:val="00EA388F"/>
    <w:rsid w:val="00F1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2017-02-01T17:35:00Z</dcterms:created>
  <dcterms:modified xsi:type="dcterms:W3CDTF">2018-05-21T19:08:00Z</dcterms:modified>
</cp:coreProperties>
</file>