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46891">
        <w:rPr>
          <w:rFonts w:cs="Times New Roman"/>
          <w:caps/>
          <w:szCs w:val="24"/>
        </w:rPr>
        <w:t>разработка технологической документации по производству и ремонту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7825FF">
        <w:rPr>
          <w:rFonts w:eastAsia="Times New Roman" w:cs="Times New Roman"/>
          <w:szCs w:val="24"/>
          <w:lang w:eastAsia="ru-RU"/>
        </w:rPr>
        <w:t>Разработка технологической документации по производству и ремонту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7825FF">
        <w:rPr>
          <w:rFonts w:eastAsia="Times New Roman" w:cs="Times New Roman"/>
          <w:szCs w:val="24"/>
          <w:lang w:eastAsia="ru-RU"/>
        </w:rPr>
        <w:t>Б1.В.ДВ.4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7825FF">
        <w:rPr>
          <w:rFonts w:eastAsia="Times New Roman" w:cs="Times New Roman"/>
          <w:szCs w:val="24"/>
          <w:lang w:eastAsia="ru-RU"/>
        </w:rPr>
        <w:t>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7825FF" w:rsidRDefault="00313A0A" w:rsidP="007825FF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825FF" w:rsidRPr="007825FF" w:rsidRDefault="007825FF" w:rsidP="007825FF">
      <w:pPr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25FF">
        <w:rPr>
          <w:szCs w:val="24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Для достижения поставленной цели решаются следующие задачи: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 изучение специалистами требований стандартов ЕСТД;</w:t>
      </w:r>
    </w:p>
    <w:p w:rsidR="007825FF" w:rsidRPr="007825FF" w:rsidRDefault="007825FF" w:rsidP="007825FF">
      <w:pPr>
        <w:pStyle w:val="a5"/>
        <w:ind w:firstLine="737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4868FB" w:rsidRPr="007825FF" w:rsidRDefault="007825FF" w:rsidP="007825FF">
      <w:pPr>
        <w:spacing w:after="0" w:line="240" w:lineRule="auto"/>
        <w:ind w:firstLine="709"/>
        <w:jc w:val="both"/>
        <w:rPr>
          <w:szCs w:val="24"/>
        </w:rPr>
      </w:pPr>
      <w:r w:rsidRPr="007825FF">
        <w:rPr>
          <w:szCs w:val="24"/>
        </w:rPr>
        <w:t>- 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313A0A" w:rsidRPr="004868FB" w:rsidRDefault="00313A0A" w:rsidP="00C61D8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825F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</w:t>
      </w:r>
      <w:r w:rsidR="007825FF">
        <w:rPr>
          <w:rFonts w:cs="Times New Roman"/>
          <w:szCs w:val="24"/>
        </w:rPr>
        <w:t>ОПК-11</w:t>
      </w:r>
      <w:r w:rsidR="00CD509D">
        <w:rPr>
          <w:rFonts w:cs="Times New Roman"/>
          <w:szCs w:val="24"/>
        </w:rPr>
        <w:t xml:space="preserve">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7825FF">
        <w:rPr>
          <w:rFonts w:cs="Times New Roman"/>
          <w:szCs w:val="24"/>
        </w:rPr>
        <w:t>, ПСК-4.1, ПСК-4.2, ПСК-4.4.</w:t>
      </w:r>
    </w:p>
    <w:p w:rsidR="00313A0A" w:rsidRPr="007825FF" w:rsidRDefault="00313A0A" w:rsidP="007825F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7825FF">
        <w:rPr>
          <w:rFonts w:cs="Times New Roman"/>
          <w:szCs w:val="24"/>
        </w:rPr>
        <w:t>результате освоени</w:t>
      </w:r>
      <w:r w:rsidR="004868FB" w:rsidRPr="007825FF">
        <w:rPr>
          <w:rFonts w:cs="Times New Roman"/>
          <w:szCs w:val="24"/>
        </w:rPr>
        <w:t>я дисциплины обучающийся должен:</w:t>
      </w:r>
    </w:p>
    <w:p w:rsidR="007825FF" w:rsidRPr="007825FF" w:rsidRDefault="007825FF" w:rsidP="007825FF">
      <w:pPr>
        <w:pStyle w:val="10"/>
        <w:shd w:val="clear" w:color="auto" w:fill="auto"/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825FF">
        <w:rPr>
          <w:b/>
          <w:sz w:val="24"/>
          <w:szCs w:val="24"/>
        </w:rPr>
        <w:t>ЗНАТЬ</w:t>
      </w:r>
    </w:p>
    <w:p w:rsidR="007825FF" w:rsidRPr="007825FF" w:rsidRDefault="007825FF" w:rsidP="007825FF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7825FF" w:rsidRPr="007825FF" w:rsidRDefault="007825FF" w:rsidP="007825FF">
      <w:pPr>
        <w:pStyle w:val="10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b/>
          <w:sz w:val="24"/>
          <w:szCs w:val="24"/>
        </w:rPr>
      </w:pPr>
      <w:r w:rsidRPr="007825FF">
        <w:rPr>
          <w:b/>
          <w:sz w:val="24"/>
          <w:szCs w:val="24"/>
        </w:rPr>
        <w:t>УМЕТЬ</w:t>
      </w:r>
    </w:p>
    <w:p w:rsidR="007825FF" w:rsidRPr="007825FF" w:rsidRDefault="007825FF" w:rsidP="007825FF">
      <w:pPr>
        <w:pStyle w:val="10"/>
        <w:shd w:val="clear" w:color="auto" w:fill="auto"/>
        <w:tabs>
          <w:tab w:val="left" w:pos="113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825FF">
        <w:rPr>
          <w:sz w:val="24"/>
          <w:szCs w:val="24"/>
        </w:rPr>
        <w:t>- 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7825FF" w:rsidRPr="007825FF" w:rsidRDefault="007825FF" w:rsidP="007825FF">
      <w:pPr>
        <w:spacing w:after="0" w:line="240" w:lineRule="auto"/>
        <w:ind w:firstLine="709"/>
        <w:jc w:val="both"/>
        <w:rPr>
          <w:b/>
          <w:szCs w:val="24"/>
        </w:rPr>
      </w:pPr>
      <w:r w:rsidRPr="007825FF">
        <w:rPr>
          <w:b/>
          <w:szCs w:val="24"/>
        </w:rPr>
        <w:t>ВЛАДЕТЬ</w:t>
      </w:r>
    </w:p>
    <w:p w:rsidR="00871934" w:rsidRPr="007825FF" w:rsidRDefault="007825FF" w:rsidP="007825FF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7825FF">
        <w:rPr>
          <w:szCs w:val="24"/>
        </w:rPr>
        <w:t>- 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или ремонта.</w:t>
      </w:r>
    </w:p>
    <w:p w:rsidR="00871934" w:rsidRDefault="00871934" w:rsidP="00C61D8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CD509D" w:rsidRPr="004C5DF1" w:rsidRDefault="00C61D8D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lastRenderedPageBreak/>
        <w:t xml:space="preserve">1. </w:t>
      </w:r>
      <w:r w:rsidR="007825FF" w:rsidRPr="004C5DF1">
        <w:rPr>
          <w:szCs w:val="24"/>
        </w:rPr>
        <w:t>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</w:r>
      <w:r w:rsidR="004C5DF1" w:rsidRPr="004C5DF1">
        <w:rPr>
          <w:szCs w:val="24"/>
        </w:rPr>
        <w:t>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2. Существующие системы разработки технологических процессов.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3. Единая система составления технологической документации для организации технического обслуживания и ремонта локомотивов.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4. 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</w:r>
    </w:p>
    <w:p w:rsidR="004C5DF1" w:rsidRPr="004C5DF1" w:rsidRDefault="004C5DF1" w:rsidP="004C5DF1">
      <w:pPr>
        <w:spacing w:after="0" w:line="240" w:lineRule="auto"/>
        <w:ind w:firstLine="709"/>
        <w:contextualSpacing/>
        <w:jc w:val="both"/>
        <w:rPr>
          <w:szCs w:val="24"/>
        </w:rPr>
      </w:pPr>
      <w:r w:rsidRPr="004C5DF1">
        <w:rPr>
          <w:szCs w:val="24"/>
        </w:rPr>
        <w:t>5. Организация технологической подготовки производства, организация перехода на выпуск новой продукции и ее формы.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460B1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зачетные единицы (</w:t>
      </w:r>
      <w:r w:rsidR="00460B17">
        <w:rPr>
          <w:rFonts w:cs="Times New Roman"/>
          <w:szCs w:val="24"/>
        </w:rPr>
        <w:t>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C5DF1">
        <w:rPr>
          <w:rFonts w:cs="Times New Roman"/>
          <w:szCs w:val="24"/>
        </w:rPr>
        <w:t>1</w:t>
      </w:r>
      <w:r w:rsidR="003E71D5" w:rsidRPr="003E71D5">
        <w:rPr>
          <w:rFonts w:cs="Times New Roman"/>
          <w:szCs w:val="24"/>
        </w:rPr>
        <w:t>6</w:t>
      </w:r>
      <w:r w:rsidR="00CD509D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3E71D5">
        <w:rPr>
          <w:rFonts w:cs="Times New Roman"/>
          <w:szCs w:val="24"/>
        </w:rPr>
        <w:t>1</w:t>
      </w:r>
      <w:r w:rsidR="003E71D5" w:rsidRPr="003E71D5">
        <w:rPr>
          <w:rFonts w:cs="Times New Roman"/>
          <w:szCs w:val="24"/>
        </w:rPr>
        <w:t>6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Default="004C5DF1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3E71D5" w:rsidRPr="007A2804">
        <w:rPr>
          <w:rFonts w:cs="Times New Roman"/>
          <w:szCs w:val="24"/>
        </w:rPr>
        <w:t>67</w:t>
      </w:r>
      <w:r w:rsidR="003E71D5">
        <w:rPr>
          <w:rFonts w:cs="Times New Roman"/>
          <w:szCs w:val="24"/>
        </w:rPr>
        <w:t xml:space="preserve"> часов</w:t>
      </w:r>
      <w:r w:rsidR="004868FB">
        <w:rPr>
          <w:rFonts w:cs="Times New Roman"/>
          <w:szCs w:val="24"/>
        </w:rPr>
        <w:t>;</w:t>
      </w:r>
    </w:p>
    <w:p w:rsidR="003E71D5" w:rsidRPr="00152A7C" w:rsidRDefault="003E71D5" w:rsidP="004C5DF1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7A2804" w:rsidRPr="007A2804" w:rsidRDefault="004868FB" w:rsidP="007A2804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7A2804" w:rsidRDefault="007A2804" w:rsidP="007A2804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sectPr w:rsidR="007A2804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2F6FDD"/>
    <w:rsid w:val="00304120"/>
    <w:rsid w:val="00313A0A"/>
    <w:rsid w:val="00372790"/>
    <w:rsid w:val="003E71D5"/>
    <w:rsid w:val="003F592E"/>
    <w:rsid w:val="003F634F"/>
    <w:rsid w:val="00460B17"/>
    <w:rsid w:val="004868FB"/>
    <w:rsid w:val="004C5DF1"/>
    <w:rsid w:val="007825FF"/>
    <w:rsid w:val="007A2804"/>
    <w:rsid w:val="007A70DD"/>
    <w:rsid w:val="00800F9D"/>
    <w:rsid w:val="00826255"/>
    <w:rsid w:val="00846891"/>
    <w:rsid w:val="00871934"/>
    <w:rsid w:val="008A59DD"/>
    <w:rsid w:val="00904227"/>
    <w:rsid w:val="00940698"/>
    <w:rsid w:val="009F7280"/>
    <w:rsid w:val="00A079E6"/>
    <w:rsid w:val="00A873A7"/>
    <w:rsid w:val="00B07CF7"/>
    <w:rsid w:val="00B97D51"/>
    <w:rsid w:val="00C05599"/>
    <w:rsid w:val="00C5629A"/>
    <w:rsid w:val="00C6055B"/>
    <w:rsid w:val="00C61D8D"/>
    <w:rsid w:val="00CD509D"/>
    <w:rsid w:val="00CD6BAA"/>
    <w:rsid w:val="00D82C35"/>
    <w:rsid w:val="00E96C02"/>
    <w:rsid w:val="00EA6144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7825FF"/>
    <w:pPr>
      <w:spacing w:after="0" w:line="240" w:lineRule="auto"/>
      <w:ind w:firstLine="284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2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basedOn w:val="a"/>
    <w:rsid w:val="007825FF"/>
    <w:pPr>
      <w:shd w:val="clear" w:color="auto" w:fill="FFFFFF"/>
      <w:suppressAutoHyphens/>
      <w:spacing w:before="120" w:after="480" w:line="511" w:lineRule="exact"/>
      <w:ind w:hanging="1860"/>
    </w:pPr>
    <w:rPr>
      <w:rFonts w:eastAsia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2018-05-21T08:18:00Z</dcterms:created>
  <dcterms:modified xsi:type="dcterms:W3CDTF">2018-05-29T08:11:00Z</dcterms:modified>
</cp:coreProperties>
</file>