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</w:t>
      </w:r>
      <w:r w:rsidR="009E3DFA">
        <w:rPr>
          <w:rFonts w:ascii="Times New Roman" w:hAnsi="Times New Roman" w:cs="Times New Roman"/>
          <w:sz w:val="24"/>
          <w:szCs w:val="24"/>
        </w:rPr>
        <w:t>при производстве и ремонте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Б1.Б.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9E3DFA">
        <w:rPr>
          <w:rFonts w:ascii="Times New Roman" w:hAnsi="Times New Roman" w:cs="Times New Roman"/>
          <w:sz w:val="24"/>
          <w:szCs w:val="24"/>
        </w:rPr>
        <w:t>7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4D7C86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3.Основные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термины стандартов ГОСТ Р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3.Состав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9001 (ГОСТ Р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5E4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007D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D5E4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A3247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007D4" w:rsidRDefault="00F007D4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F007D4" w:rsidRDefault="00F007D4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16 час;</w:t>
      </w:r>
    </w:p>
    <w:p w:rsidR="00F007D4" w:rsidRDefault="00F007D4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–15 час;</w:t>
      </w:r>
    </w:p>
    <w:p w:rsidR="00F007D4" w:rsidRDefault="00F007D4" w:rsidP="00F0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8010F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2D85"/>
    <w:rsid w:val="003879B4"/>
    <w:rsid w:val="003C3D31"/>
    <w:rsid w:val="003E4DF4"/>
    <w:rsid w:val="00403D4E"/>
    <w:rsid w:val="004D7C86"/>
    <w:rsid w:val="00554D26"/>
    <w:rsid w:val="005A2389"/>
    <w:rsid w:val="005A3247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8010F"/>
    <w:rsid w:val="00DB2C52"/>
    <w:rsid w:val="00E00D05"/>
    <w:rsid w:val="00EF7E63"/>
    <w:rsid w:val="00F007D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7E0A-3BF0-4FF1-AD91-F6D28AF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FB19-C9F5-42E2-8EB3-0E60C901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2018-04-23T11:26:00Z</dcterms:created>
  <dcterms:modified xsi:type="dcterms:W3CDTF">2018-04-23T11:26:00Z</dcterms:modified>
</cp:coreProperties>
</file>