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D507D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FD6688">
        <w:rPr>
          <w:rFonts w:ascii="Times New Roman" w:hAnsi="Times New Roman" w:cs="Times New Roman"/>
          <w:sz w:val="24"/>
          <w:szCs w:val="24"/>
        </w:rPr>
        <w:t>Вагоны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A4530B" w:rsidRDefault="00A4530B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"Технология производства и ремонта подвижного состава"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5C3CA6">
        <w:rPr>
          <w:rFonts w:ascii="Times New Roman" w:hAnsi="Times New Roman" w:cs="Times New Roman"/>
          <w:sz w:val="24"/>
          <w:szCs w:val="24"/>
        </w:rPr>
        <w:t>» (</w:t>
      </w:r>
      <w:r w:rsidR="00076F8F">
        <w:rPr>
          <w:rFonts w:ascii="Times New Roman" w:hAnsi="Times New Roman" w:cs="Times New Roman"/>
          <w:sz w:val="24"/>
          <w:szCs w:val="24"/>
        </w:rPr>
        <w:t>ФТД.2</w:t>
      </w:r>
      <w:r w:rsidRPr="005C3CA6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076F8F">
        <w:rPr>
          <w:rFonts w:ascii="Times New Roman" w:hAnsi="Times New Roman" w:cs="Times New Roman"/>
          <w:sz w:val="24"/>
          <w:szCs w:val="24"/>
        </w:rPr>
        <w:t>факультативным дисциплинам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«Электробезопасность» является: 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– усвоение совокупности знаний, умений и навыков для при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приобретение представления о неразрывном единстве эффективной профессиональной деятельности и защищенности чело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века.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привитие понятия об опасности электрического тока в производственных условиях;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возможных случаев поражения электрическим током;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изучение мер электробезопасности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методов и приемов оказания первой помощи при поражении электрическим током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F8F" w:rsidRPr="005C3CA6" w:rsidRDefault="00076F8F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</w:t>
      </w:r>
      <w:r w:rsidR="00076F8F">
        <w:rPr>
          <w:rFonts w:ascii="Times New Roman" w:hAnsi="Times New Roman" w:cs="Times New Roman"/>
          <w:sz w:val="24"/>
          <w:szCs w:val="24"/>
        </w:rPr>
        <w:t>8</w:t>
      </w:r>
      <w:r w:rsidR="005C3CA6">
        <w:rPr>
          <w:rFonts w:ascii="Times New Roman" w:hAnsi="Times New Roman" w:cs="Times New Roman"/>
          <w:sz w:val="24"/>
          <w:szCs w:val="24"/>
        </w:rPr>
        <w:t>, ПК-</w:t>
      </w:r>
      <w:r w:rsidR="00076F8F">
        <w:rPr>
          <w:rFonts w:ascii="Times New Roman" w:hAnsi="Times New Roman" w:cs="Times New Roman"/>
          <w:sz w:val="24"/>
          <w:szCs w:val="24"/>
        </w:rPr>
        <w:t>5, ПК-10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правила организации безопас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ных условий труда на предприятии;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физиологические основы действия электрического тока на человека;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коллективные и индивидуальные средства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идентифицировать основные опасности, выбирать необходимые средства защиты,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методами   кон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тро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практическими навыками по использованию при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бо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ров для контроля средств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основными методами защитыперсонала  от действия электрического тока;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навыками оказания доврачебной помощи при  поражении электрическим током. </w:t>
      </w:r>
    </w:p>
    <w:p w:rsidR="00076F8F" w:rsidRPr="00B45E0A" w:rsidRDefault="00076F8F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</w:t>
      </w:r>
      <w:r w:rsidRPr="00076F8F">
        <w:rPr>
          <w:rFonts w:ascii="Times New Roman" w:hAnsi="Times New Roman" w:cs="Times New Roman"/>
          <w:sz w:val="24"/>
          <w:szCs w:val="24"/>
        </w:rPr>
        <w:tab/>
        <w:t>Термины и определения. Системы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2</w:t>
      </w:r>
      <w:r w:rsidRPr="00076F8F">
        <w:rPr>
          <w:rFonts w:ascii="Times New Roman" w:hAnsi="Times New Roman" w:cs="Times New Roman"/>
          <w:sz w:val="24"/>
          <w:szCs w:val="24"/>
        </w:rPr>
        <w:tab/>
        <w:t>Действие электрического тока на организм человека, факторы, влияющие на тяжесть  поражения: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3</w:t>
      </w:r>
      <w:r w:rsidRPr="00076F8F">
        <w:rPr>
          <w:rFonts w:ascii="Times New Roman" w:hAnsi="Times New Roman" w:cs="Times New Roman"/>
          <w:sz w:val="24"/>
          <w:szCs w:val="24"/>
        </w:rPr>
        <w:tab/>
        <w:t>Анализ опасности поражения током в различных сетях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4</w:t>
      </w:r>
      <w:r w:rsidRPr="00076F8F">
        <w:rPr>
          <w:rFonts w:ascii="Times New Roman" w:hAnsi="Times New Roman" w:cs="Times New Roman"/>
          <w:sz w:val="24"/>
          <w:szCs w:val="24"/>
        </w:rPr>
        <w:tab/>
        <w:t>Растекание тока  в земле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076F8F">
        <w:rPr>
          <w:rFonts w:ascii="Times New Roman" w:hAnsi="Times New Roman" w:cs="Times New Roman"/>
          <w:sz w:val="24"/>
          <w:szCs w:val="24"/>
        </w:rPr>
        <w:tab/>
        <w:t>Технические средства защиты от поражения электрическим током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6</w:t>
      </w:r>
      <w:r w:rsidRPr="00076F8F">
        <w:rPr>
          <w:rFonts w:ascii="Times New Roman" w:hAnsi="Times New Roman" w:cs="Times New Roman"/>
          <w:sz w:val="24"/>
          <w:szCs w:val="24"/>
        </w:rPr>
        <w:tab/>
        <w:t>Электрозащитные средства, применяемые в электроустановках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7</w:t>
      </w:r>
      <w:r w:rsidRPr="00076F8F">
        <w:rPr>
          <w:rFonts w:ascii="Times New Roman" w:hAnsi="Times New Roman" w:cs="Times New Roman"/>
          <w:sz w:val="24"/>
          <w:szCs w:val="24"/>
        </w:rPr>
        <w:tab/>
        <w:t>Защита от воздействия ЭМП токов промышленной частоты, и радио частот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8</w:t>
      </w:r>
      <w:r w:rsidRPr="00076F8F">
        <w:rPr>
          <w:rFonts w:ascii="Times New Roman" w:hAnsi="Times New Roman" w:cs="Times New Roman"/>
          <w:sz w:val="24"/>
          <w:szCs w:val="24"/>
        </w:rPr>
        <w:tab/>
        <w:t>Обеспечение безопасности при выполнении  работ под напряжением(в близи эл. установок)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9</w:t>
      </w:r>
      <w:r w:rsidRPr="00076F8F">
        <w:rPr>
          <w:rFonts w:ascii="Times New Roman" w:hAnsi="Times New Roman" w:cs="Times New Roman"/>
          <w:sz w:val="24"/>
          <w:szCs w:val="24"/>
        </w:rPr>
        <w:tab/>
        <w:t>Организационные мероприятия обеспечения  электробезопасности</w:t>
      </w:r>
    </w:p>
    <w:p w:rsidR="00AE704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10</w:t>
      </w:r>
      <w:r w:rsidRPr="00076F8F">
        <w:rPr>
          <w:rFonts w:ascii="Times New Roman" w:hAnsi="Times New Roman" w:cs="Times New Roman"/>
          <w:sz w:val="24"/>
          <w:szCs w:val="24"/>
        </w:rPr>
        <w:tab/>
        <w:t>Доврачебная помощь при поражении электрическим током</w:t>
      </w:r>
    </w:p>
    <w:p w:rsidR="00076F8F" w:rsidRPr="00B45E0A" w:rsidRDefault="00076F8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E5111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E511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E5111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076F8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76F8F">
        <w:rPr>
          <w:rFonts w:ascii="Times New Roman" w:hAnsi="Times New Roman" w:cs="Times New Roman"/>
          <w:sz w:val="24"/>
          <w:szCs w:val="24"/>
        </w:rPr>
        <w:t>8</w:t>
      </w:r>
      <w:r w:rsidR="00BE5111">
        <w:rPr>
          <w:rFonts w:ascii="Times New Roman" w:hAnsi="Times New Roman" w:cs="Times New Roman"/>
          <w:sz w:val="24"/>
          <w:szCs w:val="24"/>
        </w:rPr>
        <w:t>0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5111">
        <w:rPr>
          <w:rFonts w:ascii="Times New Roman" w:hAnsi="Times New Roman" w:cs="Times New Roman"/>
          <w:sz w:val="24"/>
          <w:szCs w:val="24"/>
        </w:rPr>
        <w:t>41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E5111">
        <w:rPr>
          <w:rFonts w:ascii="Times New Roman" w:hAnsi="Times New Roman" w:cs="Times New Roman"/>
          <w:sz w:val="24"/>
          <w:szCs w:val="24"/>
        </w:rPr>
        <w:t>27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76F8F">
        <w:rPr>
          <w:rFonts w:ascii="Times New Roman" w:hAnsi="Times New Roman" w:cs="Times New Roman"/>
          <w:sz w:val="24"/>
          <w:szCs w:val="24"/>
        </w:rPr>
        <w:t>зачет (6,7,8 семестры)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E5111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E511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12387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5111">
        <w:rPr>
          <w:rFonts w:ascii="Times New Roman" w:hAnsi="Times New Roman" w:cs="Times New Roman"/>
          <w:sz w:val="24"/>
          <w:szCs w:val="24"/>
        </w:rPr>
        <w:t>156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23874">
        <w:rPr>
          <w:rFonts w:ascii="Times New Roman" w:hAnsi="Times New Roman" w:cs="Times New Roman"/>
          <w:sz w:val="24"/>
          <w:szCs w:val="24"/>
        </w:rPr>
        <w:t>зачет (3, 4 курс)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76F8F"/>
    <w:rsid w:val="000D3CA0"/>
    <w:rsid w:val="00123874"/>
    <w:rsid w:val="0018685C"/>
    <w:rsid w:val="00342A10"/>
    <w:rsid w:val="00344966"/>
    <w:rsid w:val="003879B4"/>
    <w:rsid w:val="003A13E0"/>
    <w:rsid w:val="003C1BAB"/>
    <w:rsid w:val="00403D4E"/>
    <w:rsid w:val="004616DD"/>
    <w:rsid w:val="004946F8"/>
    <w:rsid w:val="004D0216"/>
    <w:rsid w:val="005353E5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E3C95"/>
    <w:rsid w:val="0080161C"/>
    <w:rsid w:val="008A52CA"/>
    <w:rsid w:val="008C3543"/>
    <w:rsid w:val="0095790A"/>
    <w:rsid w:val="00960B5F"/>
    <w:rsid w:val="00964E91"/>
    <w:rsid w:val="009749E0"/>
    <w:rsid w:val="009862EC"/>
    <w:rsid w:val="00986C3D"/>
    <w:rsid w:val="009E1006"/>
    <w:rsid w:val="00A02DFF"/>
    <w:rsid w:val="00A3637B"/>
    <w:rsid w:val="00A4530B"/>
    <w:rsid w:val="00A55971"/>
    <w:rsid w:val="00A80703"/>
    <w:rsid w:val="00A82268"/>
    <w:rsid w:val="00AE704F"/>
    <w:rsid w:val="00B45E0A"/>
    <w:rsid w:val="00B628DD"/>
    <w:rsid w:val="00B917B7"/>
    <w:rsid w:val="00BC44B3"/>
    <w:rsid w:val="00BE5111"/>
    <w:rsid w:val="00C9673F"/>
    <w:rsid w:val="00CA35C1"/>
    <w:rsid w:val="00D06585"/>
    <w:rsid w:val="00D324C8"/>
    <w:rsid w:val="00D43422"/>
    <w:rsid w:val="00D507DA"/>
    <w:rsid w:val="00D5166C"/>
    <w:rsid w:val="00D64139"/>
    <w:rsid w:val="00DA04F1"/>
    <w:rsid w:val="00DF7202"/>
    <w:rsid w:val="00E3750D"/>
    <w:rsid w:val="00EE035D"/>
    <w:rsid w:val="00EF3394"/>
    <w:rsid w:val="00FD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3</cp:revision>
  <cp:lastPrinted>2016-02-19T06:41:00Z</cp:lastPrinted>
  <dcterms:created xsi:type="dcterms:W3CDTF">2018-05-18T10:14:00Z</dcterms:created>
  <dcterms:modified xsi:type="dcterms:W3CDTF">2018-05-18T10:14:00Z</dcterms:modified>
</cp:coreProperties>
</file>