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Императора Александра </w:t>
      </w:r>
      <w:r w:rsidRPr="002113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(ФГБОУ ВО ПГУПС)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4F64B7">
        <w:rPr>
          <w:rFonts w:ascii="Times New Roman" w:eastAsia="Calibri" w:hAnsi="Times New Roman" w:cs="Times New Roman"/>
          <w:sz w:val="28"/>
          <w:szCs w:val="28"/>
        </w:rPr>
        <w:t>Вагоны и вагонное хозяйство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136F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136F"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дисциплины</w:t>
      </w:r>
    </w:p>
    <w:p w:rsidR="0021136F" w:rsidRPr="00161930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1930">
        <w:rPr>
          <w:rFonts w:ascii="Times New Roman" w:eastAsia="Calibri" w:hAnsi="Times New Roman" w:cs="Times New Roman"/>
          <w:sz w:val="28"/>
          <w:szCs w:val="28"/>
        </w:rPr>
        <w:t>«</w:t>
      </w:r>
      <w:r w:rsidR="00161930" w:rsidRPr="00161930">
        <w:rPr>
          <w:rFonts w:ascii="Times New Roman" w:eastAsia="Calibri" w:hAnsi="Times New Roman" w:cs="Times New Roman"/>
          <w:sz w:val="28"/>
          <w:szCs w:val="28"/>
        </w:rPr>
        <w:t>ИНФОРМАЦИОННЫЕ ТЕХНОЛОГИИ И СИСТЕМЫ КОМПЛЕКСНОГО КОНТРОЛЯ ТЕХНИЧЕСКОГО СОСТОЯНИЯ ВАГОНОВ</w:t>
      </w:r>
      <w:r w:rsidRPr="0016193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01958">
        <w:rPr>
          <w:rFonts w:ascii="Times New Roman" w:eastAsia="Calibri" w:hAnsi="Times New Roman" w:cs="Times New Roman"/>
          <w:sz w:val="28"/>
          <w:szCs w:val="28"/>
        </w:rPr>
        <w:t>(</w:t>
      </w:r>
      <w:r w:rsidRPr="00161930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Pr="00161930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161930">
        <w:rPr>
          <w:rFonts w:ascii="Times New Roman" w:eastAsia="Calibri" w:hAnsi="Times New Roman" w:cs="Times New Roman"/>
          <w:sz w:val="28"/>
          <w:szCs w:val="28"/>
        </w:rPr>
        <w:t>.</w:t>
      </w:r>
      <w:r w:rsidR="00161930" w:rsidRPr="00161930">
        <w:rPr>
          <w:rFonts w:ascii="Times New Roman" w:eastAsia="Calibri" w:hAnsi="Times New Roman" w:cs="Times New Roman"/>
          <w:sz w:val="28"/>
          <w:szCs w:val="28"/>
        </w:rPr>
        <w:t>Б.47</w:t>
      </w:r>
      <w:r w:rsidR="0020195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61930" w:rsidRPr="00161930" w:rsidRDefault="00161930" w:rsidP="00E55FD2">
      <w:pPr>
        <w:spacing w:after="0" w:line="240" w:lineRule="auto"/>
        <w:jc w:val="center"/>
        <w:rPr>
          <w:rFonts w:ascii="Times New Roman" w:hAnsi="Times New Roman" w:cs="Times New Roman"/>
          <w:bCs/>
          <w:iCs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sz w:val="28"/>
          <w:szCs w:val="28"/>
        </w:rPr>
        <w:t>для</w:t>
      </w:r>
      <w:r w:rsidR="00E55FD2" w:rsidRPr="00161930">
        <w:rPr>
          <w:rFonts w:ascii="Times New Roman" w:hAnsi="Times New Roman" w:cs="Times New Roman"/>
          <w:sz w:val="28"/>
          <w:szCs w:val="28"/>
        </w:rPr>
        <w:t xml:space="preserve"> </w:t>
      </w:r>
      <w:r w:rsidRPr="00161930">
        <w:rPr>
          <w:rFonts w:ascii="Times New Roman" w:hAnsi="Times New Roman" w:cs="Times New Roman"/>
          <w:sz w:val="28"/>
          <w:szCs w:val="28"/>
        </w:rPr>
        <w:t>специальности</w:t>
      </w:r>
      <w:r w:rsidR="00E55FD2" w:rsidRPr="00161930">
        <w:rPr>
          <w:rFonts w:ascii="Times New Roman" w:hAnsi="Times New Roman" w:cs="Times New Roman"/>
          <w:sz w:val="28"/>
          <w:szCs w:val="28"/>
        </w:rPr>
        <w:t xml:space="preserve"> 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2</w:t>
      </w:r>
      <w:r w:rsidR="00BA79D1">
        <w:rPr>
          <w:rFonts w:ascii="Times New Roman" w:hAnsi="Times New Roman" w:cs="Times New Roman"/>
          <w:bCs/>
          <w:iCs/>
          <w:kern w:val="20"/>
          <w:sz w:val="28"/>
          <w:szCs w:val="28"/>
        </w:rPr>
        <w:t>3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.05.03</w:t>
      </w:r>
      <w:r w:rsidR="00E55FD2"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 xml:space="preserve"> «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Подвижной состав железных дорог»</w:t>
      </w:r>
    </w:p>
    <w:p w:rsidR="00E55FD2" w:rsidRPr="00161930" w:rsidRDefault="00161930" w:rsidP="00E55FD2">
      <w:pPr>
        <w:spacing w:after="0" w:line="240" w:lineRule="auto"/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по специализации «Вагоны</w:t>
      </w:r>
      <w:r w:rsidR="00E55FD2"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»</w:t>
      </w:r>
    </w:p>
    <w:p w:rsidR="00E55FD2" w:rsidRPr="00161930" w:rsidRDefault="00E55FD2" w:rsidP="00E55FD2">
      <w:pPr>
        <w:tabs>
          <w:tab w:val="left" w:pos="2050"/>
        </w:tabs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Форма обучения </w:t>
      </w:r>
      <w:r w:rsidR="00D37F21" w:rsidRPr="00161930">
        <w:rPr>
          <w:rFonts w:ascii="Times New Roman" w:hAnsi="Times New Roman" w:cs="Times New Roman"/>
          <w:kern w:val="20"/>
          <w:sz w:val="28"/>
          <w:szCs w:val="28"/>
        </w:rPr>
        <w:t>–</w:t>
      </w: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D37F21" w:rsidRPr="00161930">
        <w:rPr>
          <w:rFonts w:ascii="Times New Roman" w:hAnsi="Times New Roman" w:cs="Times New Roman"/>
          <w:kern w:val="20"/>
          <w:sz w:val="28"/>
          <w:szCs w:val="28"/>
        </w:rPr>
        <w:t xml:space="preserve">очная, </w:t>
      </w:r>
      <w:r w:rsidRPr="00161930">
        <w:rPr>
          <w:rFonts w:ascii="Times New Roman" w:hAnsi="Times New Roman" w:cs="Times New Roman"/>
          <w:kern w:val="20"/>
          <w:sz w:val="28"/>
          <w:szCs w:val="28"/>
        </w:rPr>
        <w:t>заочная</w:t>
      </w:r>
    </w:p>
    <w:p w:rsidR="00E55FD2" w:rsidRPr="00E55FD2" w:rsidRDefault="00E55FD2" w:rsidP="00E55FD2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Квалификация выпускника – </w:t>
      </w:r>
      <w:r w:rsidR="00161930" w:rsidRPr="00161930">
        <w:rPr>
          <w:rFonts w:ascii="Times New Roman" w:hAnsi="Times New Roman" w:cs="Times New Roman"/>
          <w:kern w:val="20"/>
          <w:sz w:val="28"/>
          <w:szCs w:val="28"/>
        </w:rPr>
        <w:t xml:space="preserve"> инженер путей сообщения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161930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FD2" w:rsidRPr="0021136F" w:rsidRDefault="00E55FD2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201</w:t>
      </w:r>
      <w:r w:rsidR="00201958">
        <w:rPr>
          <w:rFonts w:ascii="Times New Roman" w:eastAsia="Calibri" w:hAnsi="Times New Roman" w:cs="Times New Roman"/>
          <w:sz w:val="28"/>
          <w:szCs w:val="28"/>
        </w:rPr>
        <w:t>8 г.</w:t>
      </w:r>
    </w:p>
    <w:p w:rsidR="00201958" w:rsidRPr="00201958" w:rsidRDefault="002E46EA" w:rsidP="0020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E5867DE" wp14:editId="2095A8E2">
            <wp:simplePos x="0" y="0"/>
            <wp:positionH relativeFrom="column">
              <wp:posOffset>-508635</wp:posOffset>
            </wp:positionH>
            <wp:positionV relativeFrom="paragraph">
              <wp:posOffset>-453390</wp:posOffset>
            </wp:positionV>
            <wp:extent cx="6833235" cy="9656445"/>
            <wp:effectExtent l="0" t="0" r="0" b="0"/>
            <wp:wrapNone/>
            <wp:docPr id="2" name="Рисунок 2" descr="L:\HPSCANS\втор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HPSCANS\второй лис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35" cy="965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1958" w:rsidRPr="00201958">
        <w:rPr>
          <w:rFonts w:ascii="Times New Roman" w:hAnsi="Times New Roman" w:cs="Times New Roman"/>
          <w:sz w:val="28"/>
          <w:szCs w:val="28"/>
        </w:rPr>
        <w:t>ЛИСТ СОГЛАСОВАНИЙ</w:t>
      </w:r>
    </w:p>
    <w:p w:rsidR="00201958" w:rsidRPr="00201958" w:rsidRDefault="00201958" w:rsidP="0020195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958" w:rsidRPr="00201958" w:rsidRDefault="00201958" w:rsidP="002019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958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 «Вагоны и вагонное хозяйство»</w:t>
      </w:r>
    </w:p>
    <w:p w:rsidR="00201958" w:rsidRPr="00201958" w:rsidRDefault="00201958" w:rsidP="0020195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958" w:rsidRPr="00201958" w:rsidRDefault="00201958" w:rsidP="002019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958">
        <w:rPr>
          <w:rFonts w:ascii="Times New Roman" w:hAnsi="Times New Roman" w:cs="Times New Roman"/>
          <w:sz w:val="28"/>
          <w:szCs w:val="28"/>
        </w:rPr>
        <w:t>Протокол № _</w:t>
      </w:r>
      <w:r w:rsidRPr="00201958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01958">
        <w:rPr>
          <w:rFonts w:ascii="Times New Roman" w:hAnsi="Times New Roman" w:cs="Times New Roman"/>
          <w:sz w:val="28"/>
          <w:szCs w:val="28"/>
        </w:rPr>
        <w:t>_ от «</w:t>
      </w:r>
      <w:r w:rsidRPr="00201958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201958">
        <w:rPr>
          <w:rFonts w:ascii="Times New Roman" w:hAnsi="Times New Roman" w:cs="Times New Roman"/>
          <w:sz w:val="28"/>
          <w:szCs w:val="28"/>
        </w:rPr>
        <w:t>» _</w:t>
      </w:r>
      <w:r w:rsidRPr="00201958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201958">
        <w:rPr>
          <w:rFonts w:ascii="Times New Roman" w:hAnsi="Times New Roman" w:cs="Times New Roman"/>
          <w:sz w:val="28"/>
          <w:szCs w:val="28"/>
        </w:rPr>
        <w:t xml:space="preserve">_ </w:t>
      </w:r>
      <w:r w:rsidRPr="00201958">
        <w:rPr>
          <w:rFonts w:ascii="Times New Roman" w:hAnsi="Times New Roman" w:cs="Times New Roman"/>
          <w:sz w:val="28"/>
          <w:szCs w:val="28"/>
          <w:u w:val="single"/>
        </w:rPr>
        <w:t xml:space="preserve">2018 </w:t>
      </w:r>
      <w:r w:rsidRPr="0020195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01958" w:rsidRPr="00201958" w:rsidRDefault="00201958" w:rsidP="002019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958" w:rsidRPr="00201958" w:rsidRDefault="00201958" w:rsidP="002019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01958" w:rsidRPr="00201958" w:rsidTr="00175D68">
        <w:tc>
          <w:tcPr>
            <w:tcW w:w="5070" w:type="dxa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«Вагоны и</w:t>
            </w:r>
          </w:p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вагонное хозяйство»</w:t>
            </w:r>
          </w:p>
        </w:tc>
        <w:tc>
          <w:tcPr>
            <w:tcW w:w="1701" w:type="dxa"/>
            <w:vAlign w:val="bottom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201958" w:rsidRPr="00201958" w:rsidTr="00175D68">
        <w:tc>
          <w:tcPr>
            <w:tcW w:w="5070" w:type="dxa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1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01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201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2018 </w:t>
            </w: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958" w:rsidRPr="00201958" w:rsidRDefault="00201958" w:rsidP="0020195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01958" w:rsidRPr="00201958" w:rsidTr="00175D68">
        <w:tc>
          <w:tcPr>
            <w:tcW w:w="5070" w:type="dxa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ОПОП для специализации «Вагоны» </w:t>
            </w:r>
          </w:p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1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01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201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2018 </w:t>
            </w: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201958" w:rsidRPr="00201958" w:rsidTr="00175D68">
        <w:tc>
          <w:tcPr>
            <w:tcW w:w="5070" w:type="dxa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958" w:rsidRPr="00201958" w:rsidTr="00175D68">
        <w:tc>
          <w:tcPr>
            <w:tcW w:w="5070" w:type="dxa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Д.Н. Курилкин</w:t>
            </w:r>
          </w:p>
        </w:tc>
      </w:tr>
      <w:tr w:rsidR="00201958" w:rsidRPr="00201958" w:rsidTr="00175D68">
        <w:tc>
          <w:tcPr>
            <w:tcW w:w="5070" w:type="dxa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201958" w:rsidRPr="00201958" w:rsidRDefault="00201958" w:rsidP="0020195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36F" w:rsidRDefault="0021136F" w:rsidP="0021136F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2366" w:rsidRPr="007E2366" w:rsidRDefault="007E2366" w:rsidP="0039189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lastRenderedPageBreak/>
        <w:t>1 Цели и задачи дисциплины</w:t>
      </w:r>
    </w:p>
    <w:p w:rsidR="007E2366" w:rsidRPr="007E2366" w:rsidRDefault="007E2366" w:rsidP="0079074C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366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в соответствии с ФГОС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391893">
        <w:rPr>
          <w:rFonts w:ascii="Times New Roman" w:eastAsia="Calibri" w:hAnsi="Times New Roman" w:cs="Times New Roman"/>
          <w:sz w:val="28"/>
          <w:szCs w:val="28"/>
        </w:rPr>
        <w:t>«</w:t>
      </w:r>
      <w:r w:rsidR="003D0201">
        <w:rPr>
          <w:rFonts w:ascii="Times New Roman" w:eastAsia="Calibri" w:hAnsi="Times New Roman" w:cs="Times New Roman"/>
          <w:sz w:val="28"/>
          <w:szCs w:val="28"/>
        </w:rPr>
        <w:t>17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3A40">
        <w:rPr>
          <w:rFonts w:ascii="Times New Roman" w:eastAsia="Calibri" w:hAnsi="Times New Roman" w:cs="Times New Roman"/>
          <w:sz w:val="28"/>
          <w:szCs w:val="28"/>
        </w:rPr>
        <w:t>1</w:t>
      </w:r>
      <w:r w:rsidR="003D0201">
        <w:rPr>
          <w:rFonts w:ascii="Times New Roman" w:eastAsia="Calibri" w:hAnsi="Times New Roman" w:cs="Times New Roman"/>
          <w:sz w:val="28"/>
          <w:szCs w:val="28"/>
        </w:rPr>
        <w:t>0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A40">
        <w:rPr>
          <w:rFonts w:ascii="Times New Roman" w:eastAsia="Calibri" w:hAnsi="Times New Roman" w:cs="Times New Roman"/>
          <w:sz w:val="28"/>
          <w:szCs w:val="28"/>
        </w:rPr>
        <w:t>201</w:t>
      </w:r>
      <w:r w:rsidR="003D0201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г., приказ № </w:t>
      </w:r>
      <w:r w:rsidR="003D0201">
        <w:rPr>
          <w:rFonts w:ascii="Times New Roman" w:eastAsia="Calibri" w:hAnsi="Times New Roman" w:cs="Times New Roman"/>
          <w:sz w:val="28"/>
          <w:szCs w:val="28"/>
        </w:rPr>
        <w:t>1295</w:t>
      </w:r>
      <w:r w:rsidR="0079074C">
        <w:rPr>
          <w:rFonts w:ascii="Times New Roman" w:eastAsia="Calibri" w:hAnsi="Times New Roman" w:cs="Times New Roman"/>
          <w:sz w:val="28"/>
          <w:szCs w:val="28"/>
        </w:rPr>
        <w:t>,</w:t>
      </w:r>
      <w:r w:rsidR="00B37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79074C">
        <w:rPr>
          <w:rFonts w:ascii="Times New Roman" w:eastAsia="Calibri" w:hAnsi="Times New Roman" w:cs="Times New Roman"/>
          <w:sz w:val="28"/>
          <w:szCs w:val="28"/>
        </w:rPr>
        <w:t xml:space="preserve">направлению </w:t>
      </w:r>
      <w:r w:rsidR="0079074C" w:rsidRPr="0079074C">
        <w:rPr>
          <w:rFonts w:ascii="Times New Roman" w:eastAsia="Calibri" w:hAnsi="Times New Roman" w:cs="Times New Roman"/>
          <w:sz w:val="28"/>
          <w:szCs w:val="28"/>
        </w:rPr>
        <w:t>23.05.03</w:t>
      </w:r>
      <w:r w:rsidRPr="0079074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9074C" w:rsidRPr="0079074C">
        <w:rPr>
          <w:rFonts w:ascii="Times New Roman" w:eastAsia="Calibri" w:hAnsi="Times New Roman" w:cs="Times New Roman"/>
          <w:sz w:val="28"/>
          <w:szCs w:val="28"/>
        </w:rPr>
        <w:t>Подвижной состав железных дорог</w:t>
      </w:r>
      <w:r w:rsidRPr="0079074C">
        <w:rPr>
          <w:rFonts w:ascii="Times New Roman" w:eastAsia="Calibri" w:hAnsi="Times New Roman" w:cs="Times New Roman"/>
          <w:sz w:val="28"/>
          <w:szCs w:val="28"/>
        </w:rPr>
        <w:t>», по дисциплине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9074C">
        <w:rPr>
          <w:rFonts w:ascii="Times New Roman" w:eastAsia="Calibri" w:hAnsi="Times New Roman" w:cs="Times New Roman"/>
          <w:sz w:val="28"/>
          <w:szCs w:val="28"/>
        </w:rPr>
        <w:t>И</w:t>
      </w:r>
      <w:r w:rsidR="0079074C" w:rsidRPr="0079074C">
        <w:rPr>
          <w:rFonts w:ascii="Times New Roman" w:eastAsia="Calibri" w:hAnsi="Times New Roman" w:cs="Times New Roman"/>
          <w:sz w:val="28"/>
          <w:szCs w:val="28"/>
        </w:rPr>
        <w:t>нформационные технологии и системы комплексного контроля технического состояния вагонов</w:t>
      </w:r>
      <w:r w:rsidRPr="007E236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E2366" w:rsidRPr="007E2366" w:rsidRDefault="007E2366" w:rsidP="00391893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sz w:val="28"/>
          <w:szCs w:val="28"/>
        </w:rPr>
        <w:t>Целью изучения дисциплины «</w:t>
      </w:r>
      <w:r w:rsidR="0079074C" w:rsidRPr="0079074C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и системы комплексного контроля технического состояния вагонов</w:t>
      </w:r>
      <w:r w:rsidRPr="007E236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="0079074C" w:rsidRPr="0079074C">
        <w:rPr>
          <w:rFonts w:ascii="Times New Roman" w:eastAsia="Times New Roman" w:hAnsi="Times New Roman" w:cs="Times New Roman"/>
          <w:sz w:val="28"/>
          <w:szCs w:val="28"/>
        </w:rPr>
        <w:t>приобретение знаний, умений и навыков в области управления и учета парков грузовых и пассажирских вагонов, учета вагонов, находящихся в ремонте и эксплуатации, контроля технического состояния узлов вагонов, выявлять причины их отказов или некачественного ремонта, а также применения их в профессиональной и предпринимательской деятельности в рыночных условиях.</w:t>
      </w:r>
    </w:p>
    <w:p w:rsidR="007E2366" w:rsidRPr="007E2366" w:rsidRDefault="007E2366" w:rsidP="003918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Для достижения поставленных целей решаются следующие задачи:</w:t>
      </w:r>
    </w:p>
    <w:p w:rsidR="00183B13" w:rsidRDefault="00183B13" w:rsidP="005C102E">
      <w:pPr>
        <w:widowControl w:val="0"/>
        <w:numPr>
          <w:ilvl w:val="0"/>
          <w:numId w:val="5"/>
        </w:numPr>
        <w:tabs>
          <w:tab w:val="num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183B13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формирование у студентов теоретических знаний об информационных технологиях в вагонном хозя</w:t>
      </w:r>
      <w:r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йстве и на сети железных дорог;</w:t>
      </w:r>
    </w:p>
    <w:p w:rsidR="007E2366" w:rsidRPr="007E2366" w:rsidRDefault="00183B13" w:rsidP="005C102E">
      <w:pPr>
        <w:widowControl w:val="0"/>
        <w:numPr>
          <w:ilvl w:val="0"/>
          <w:numId w:val="5"/>
        </w:numPr>
        <w:tabs>
          <w:tab w:val="num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 w:rsidRPr="00183B13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 xml:space="preserve">изучение систем контроля узлов подвижного состава на ходу </w:t>
      </w:r>
      <w:r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 xml:space="preserve">и методов </w:t>
      </w:r>
      <w:r w:rsidRPr="00183B13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 xml:space="preserve">выявления </w:t>
      </w:r>
      <w:r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 xml:space="preserve">неисправностей подвижного состава </w:t>
      </w:r>
      <w:r w:rsidRPr="00183B13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 xml:space="preserve">процессе </w:t>
      </w:r>
      <w:r w:rsidRPr="00183B13"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эксплуатации</w:t>
      </w:r>
      <w:r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  <w:t>.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0EA2" w:rsidRPr="00AE0EA2" w:rsidRDefault="00AE0EA2" w:rsidP="00AE0E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E2366" w:rsidRPr="007E2366" w:rsidRDefault="007E2366" w:rsidP="008045D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7E2366" w:rsidRDefault="000511E7" w:rsidP="000511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ЗНАТЬ </w:t>
      </w:r>
      <w:r w:rsidRPr="000511E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технологии вагонного хозяйства; глобальные и локальные компьютерные сети; системы управления базами данных; автоматизированные системы технического диагностирования вагонов на </w:t>
      </w:r>
      <w:r w:rsidRPr="000511E7">
        <w:rPr>
          <w:rFonts w:ascii="Times New Roman" w:eastAsia="Times New Roman" w:hAnsi="Times New Roman" w:cs="Times New Roman"/>
          <w:sz w:val="28"/>
          <w:szCs w:val="28"/>
        </w:rPr>
        <w:lastRenderedPageBreak/>
        <w:t>ходу поезда; алгоритмы управления, контроля и диагностирования; автоматизированные системы управления</w:t>
      </w:r>
      <w:r w:rsidR="007E2366" w:rsidRPr="007E23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1E7" w:rsidRDefault="000511E7" w:rsidP="000511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1E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МЕТЬ </w:t>
      </w:r>
      <w:r w:rsidRPr="000511E7">
        <w:rPr>
          <w:rFonts w:ascii="Times New Roman" w:eastAsia="Times New Roman" w:hAnsi="Times New Roman" w:cs="Times New Roman"/>
          <w:sz w:val="28"/>
          <w:szCs w:val="28"/>
        </w:rPr>
        <w:t xml:space="preserve">применять системы управления базами данных и системы автоматизированного управления и технического диагностирования на 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предприятиях</w:t>
      </w:r>
      <w:r w:rsidRPr="000511E7">
        <w:rPr>
          <w:rFonts w:ascii="Times New Roman" w:eastAsia="Times New Roman" w:hAnsi="Times New Roman" w:cs="Times New Roman"/>
          <w:sz w:val="28"/>
          <w:szCs w:val="28"/>
        </w:rPr>
        <w:t xml:space="preserve"> вагонного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1E7" w:rsidRPr="007E2366" w:rsidRDefault="000511E7" w:rsidP="000511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ВЛАДЕТЬ </w:t>
      </w:r>
      <w:r w:rsidRPr="000511E7">
        <w:rPr>
          <w:rFonts w:ascii="Times New Roman" w:eastAsia="Times New Roman" w:hAnsi="Times New Roman" w:cs="Times New Roman"/>
          <w:sz w:val="28"/>
          <w:szCs w:val="28"/>
        </w:rPr>
        <w:t>навыками применения автоматизированных компьютерных технологий и автоматизированных диагностических систем при решении профессиональных задач вагонного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2366" w:rsidRDefault="007E2366" w:rsidP="00AE0E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обладать </w:t>
      </w:r>
      <w:r w:rsidR="00AE0EA2"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ледующими </w:t>
      </w:r>
      <w:r w:rsidR="00B743CB" w:rsidRPr="00B743CB">
        <w:rPr>
          <w:rFonts w:ascii="Times New Roman" w:hAnsi="Times New Roman" w:cs="Times New Roman"/>
          <w:sz w:val="28"/>
          <w:szCs w:val="28"/>
        </w:rPr>
        <w:t>общепрофессиональными компетенциями</w:t>
      </w:r>
      <w:r w:rsidR="00B743CB"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(</w:t>
      </w:r>
      <w:r w:rsidR="00B743CB"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ПК</w:t>
      </w:r>
      <w:r w:rsidR="00B743CB" w:rsidRPr="00E00A2E">
        <w:rPr>
          <w:rFonts w:ascii="Times New Roman" w:eastAsia="Times New Roman" w:hAnsi="Times New Roman" w:cs="Times New Roman"/>
          <w:spacing w:val="-5"/>
          <w:sz w:val="28"/>
          <w:szCs w:val="28"/>
        </w:rPr>
        <w:t>):</w:t>
      </w:r>
    </w:p>
    <w:p w:rsidR="00E00A2E" w:rsidRPr="00E00A2E" w:rsidRDefault="00E00A2E" w:rsidP="005C102E">
      <w:pPr>
        <w:widowControl w:val="0"/>
        <w:numPr>
          <w:ilvl w:val="0"/>
          <w:numId w:val="8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A2E">
        <w:rPr>
          <w:rFonts w:ascii="Times New Roman" w:eastAsia="Times New Roman" w:hAnsi="Times New Roman" w:cs="Times New Roman"/>
          <w:sz w:val="28"/>
          <w:szCs w:val="28"/>
        </w:rP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и  коммерческих  интересов (ОПК-4);</w:t>
      </w:r>
    </w:p>
    <w:p w:rsidR="00E00A2E" w:rsidRPr="00E00A2E" w:rsidRDefault="00E00A2E" w:rsidP="005C102E">
      <w:pPr>
        <w:widowControl w:val="0"/>
        <w:numPr>
          <w:ilvl w:val="0"/>
          <w:numId w:val="8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A2E">
        <w:rPr>
          <w:rFonts w:ascii="Times New Roman" w:eastAsia="Times New Roman" w:hAnsi="Times New Roman" w:cs="Times New Roman"/>
          <w:sz w:val="28"/>
          <w:szCs w:val="28"/>
        </w:rPr>
        <w:t>владением основными методами, способами  и  средствами  получения, хранения и переработки информации, навыками работы с компьютером как средством управления информацией и автоматизированными системами управления  базами данных (ОПК-5);</w:t>
      </w:r>
    </w:p>
    <w:p w:rsidR="00E00A2E" w:rsidRPr="00E00A2E" w:rsidRDefault="00E00A2E" w:rsidP="005C102E">
      <w:pPr>
        <w:pStyle w:val="af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0A2E">
        <w:rPr>
          <w:rFonts w:ascii="Times New Roman" w:eastAsia="Times New Roman" w:hAnsi="Times New Roman"/>
          <w:sz w:val="28"/>
          <w:szCs w:val="28"/>
        </w:rPr>
        <w:t>способностью организовывать  эксплуатацию,  техническое  обслуживание  и ремонт вагонов различного типа и назначения, их тормозного и другого оборудования, производственную деятельность подразделений вагонного хозяйства, способностью проектировать вагоны,-их тормозное и другое оборудование, средства автоматизации производственных процессов, оценивать показатели качества, надежности, технического уровня и безопасности вагонов, качества продукции (услуг) и технического уровня производства с использованием современных информационных технологий, диагностических комплексов и систем менеджмента качества (ПСК-2.1)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E2366" w:rsidRPr="007E2366" w:rsidRDefault="007E2366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2366" w:rsidRPr="007E2366" w:rsidRDefault="00AE0EA2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дисциплины в структуре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0FD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="008550FD" w:rsidRPr="008550FD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и системы комплексного контроля технического состояния вагонов</w:t>
      </w:r>
      <w:r w:rsidRPr="008550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(Б</w:t>
      </w:r>
      <w:proofErr w:type="gramStart"/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50FD" w:rsidRPr="008550FD">
        <w:rPr>
          <w:rFonts w:ascii="Times New Roman" w:eastAsia="Times New Roman" w:hAnsi="Times New Roman" w:cs="Times New Roman"/>
          <w:sz w:val="28"/>
          <w:szCs w:val="28"/>
        </w:rPr>
        <w:t>Б.47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550FD">
        <w:rPr>
          <w:rFonts w:ascii="Times New Roman" w:eastAsia="Times New Roman" w:hAnsi="Times New Roman" w:cs="Times New Roman"/>
          <w:sz w:val="28"/>
          <w:szCs w:val="28"/>
        </w:rPr>
        <w:t xml:space="preserve">относится к </w:t>
      </w:r>
      <w:r w:rsidR="008550FD" w:rsidRPr="008550FD">
        <w:rPr>
          <w:rFonts w:ascii="Times New Roman" w:eastAsia="Times New Roman" w:hAnsi="Times New Roman" w:cs="Times New Roman"/>
          <w:sz w:val="28"/>
          <w:szCs w:val="28"/>
        </w:rPr>
        <w:t>базовой части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 xml:space="preserve"> и является </w:t>
      </w:r>
      <w:r w:rsidR="008550FD" w:rsidRPr="008550FD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>4 Объем дисциплины и виды учебной работы</w:t>
      </w:r>
    </w:p>
    <w:p w:rsidR="00767E12" w:rsidRDefault="00767E12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Default="00E44886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 xml:space="preserve">Для </w:t>
      </w:r>
      <w:r w:rsidR="007E2366">
        <w:rPr>
          <w:rFonts w:ascii="Times New Roman" w:hAnsi="Times New Roman" w:cs="Times New Roman"/>
          <w:sz w:val="28"/>
          <w:szCs w:val="28"/>
        </w:rPr>
        <w:t>о</w:t>
      </w:r>
      <w:r w:rsidRPr="00AC0EA8">
        <w:rPr>
          <w:rFonts w:ascii="Times New Roman" w:hAnsi="Times New Roman" w:cs="Times New Roman"/>
          <w:sz w:val="28"/>
          <w:szCs w:val="28"/>
        </w:rPr>
        <w:t xml:space="preserve">чной формы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7"/>
        <w:gridCol w:w="1677"/>
        <w:gridCol w:w="2117"/>
      </w:tblGrid>
      <w:tr w:rsidR="00201958" w:rsidRPr="00201958" w:rsidTr="00175D68">
        <w:trPr>
          <w:trHeight w:val="525"/>
        </w:trPr>
        <w:tc>
          <w:tcPr>
            <w:tcW w:w="3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201958" w:rsidRPr="00201958" w:rsidTr="00175D68">
        <w:trPr>
          <w:trHeight w:val="235"/>
        </w:trPr>
        <w:tc>
          <w:tcPr>
            <w:tcW w:w="3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201958" w:rsidRPr="00201958" w:rsidTr="00175D68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1958" w:rsidRPr="00201958" w:rsidRDefault="00201958" w:rsidP="0020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01958" w:rsidRPr="00201958" w:rsidTr="00175D68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1958" w:rsidRPr="00201958" w:rsidRDefault="00201958" w:rsidP="0020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958" w:rsidRPr="00201958" w:rsidTr="00175D68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1958" w:rsidRPr="00201958" w:rsidRDefault="00201958" w:rsidP="0020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</w:t>
            </w:r>
            <w:r w:rsidRPr="00201958">
              <w:rPr>
                <w:rFonts w:ascii="Times New Roman" w:hAnsi="Times New Roman" w:cs="Times New Roman"/>
                <w:sz w:val="14"/>
                <w:szCs w:val="14"/>
              </w:rPr>
              <w:t xml:space="preserve">  </w:t>
            </w: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01958" w:rsidRPr="00201958" w:rsidTr="00175D68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1958" w:rsidRPr="00201958" w:rsidRDefault="00201958" w:rsidP="0020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</w:t>
            </w:r>
            <w:r w:rsidRPr="00201958">
              <w:rPr>
                <w:rFonts w:ascii="Times New Roman" w:hAnsi="Times New Roman" w:cs="Times New Roman"/>
                <w:sz w:val="14"/>
                <w:szCs w:val="14"/>
              </w:rPr>
              <w:t xml:space="preserve">  </w:t>
            </w: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1958" w:rsidRPr="00201958" w:rsidTr="00175D68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1958" w:rsidRPr="00201958" w:rsidRDefault="00201958" w:rsidP="0020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</w:t>
            </w:r>
            <w:r w:rsidRPr="0020195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01958" w:rsidRPr="00201958" w:rsidTr="00175D68">
        <w:trPr>
          <w:trHeight w:val="67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958" w:rsidRPr="00201958" w:rsidRDefault="00201958" w:rsidP="0020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01958" w:rsidRPr="00201958" w:rsidTr="00175D68">
        <w:trPr>
          <w:trHeight w:val="390"/>
        </w:trPr>
        <w:tc>
          <w:tcPr>
            <w:tcW w:w="30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1958" w:rsidRPr="00201958" w:rsidRDefault="00201958" w:rsidP="0020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01958" w:rsidRPr="00201958" w:rsidTr="00175D68">
        <w:trPr>
          <w:trHeight w:val="542"/>
        </w:trPr>
        <w:tc>
          <w:tcPr>
            <w:tcW w:w="30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958" w:rsidRPr="00201958" w:rsidRDefault="00201958" w:rsidP="0020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</w:p>
        </w:tc>
      </w:tr>
      <w:tr w:rsidR="00201958" w:rsidRPr="00201958" w:rsidTr="00201958">
        <w:trPr>
          <w:trHeight w:val="322"/>
        </w:trPr>
        <w:tc>
          <w:tcPr>
            <w:tcW w:w="30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958" w:rsidRPr="00201958" w:rsidRDefault="00201958" w:rsidP="0020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1958" w:rsidRPr="00201958" w:rsidRDefault="00201958" w:rsidP="0020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1958" w:rsidRPr="00201958" w:rsidRDefault="00201958" w:rsidP="0020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958" w:rsidRPr="00201958" w:rsidTr="00175D68">
        <w:trPr>
          <w:trHeight w:val="390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1958" w:rsidRPr="00201958" w:rsidRDefault="00201958" w:rsidP="00201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144/4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958" w:rsidRPr="00201958" w:rsidRDefault="00201958" w:rsidP="0020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144/4</w:t>
            </w:r>
          </w:p>
        </w:tc>
      </w:tr>
    </w:tbl>
    <w:p w:rsidR="00201958" w:rsidRDefault="00201958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Default="00D97104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 обучения</w:t>
      </w:r>
      <w:r w:rsidR="00E44886" w:rsidRPr="00AC0E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1"/>
        <w:gridCol w:w="1533"/>
        <w:gridCol w:w="2117"/>
      </w:tblGrid>
      <w:tr w:rsidR="0021136F" w:rsidRPr="0021136F" w:rsidTr="00AE0EA2">
        <w:trPr>
          <w:trHeight w:val="508"/>
        </w:trPr>
        <w:tc>
          <w:tcPr>
            <w:tcW w:w="30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Курс</w:t>
            </w:r>
          </w:p>
        </w:tc>
      </w:tr>
      <w:tr w:rsidR="0021136F" w:rsidRPr="0021136F" w:rsidTr="00AE0EA2">
        <w:trPr>
          <w:trHeight w:val="390"/>
        </w:trPr>
        <w:tc>
          <w:tcPr>
            <w:tcW w:w="30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8550FD" w:rsidRPr="0021136F" w:rsidTr="008550FD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0FD" w:rsidRPr="0021136F" w:rsidTr="00AE0EA2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0FD" w:rsidRPr="0021136F" w:rsidTr="008550FD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50FD" w:rsidRPr="0021136F" w:rsidTr="008550FD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50FD" w:rsidRPr="0021136F" w:rsidTr="008550FD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50FD" w:rsidRPr="0021136F" w:rsidTr="008550FD">
        <w:trPr>
          <w:trHeight w:val="67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8550FD" w:rsidRPr="0021136F" w:rsidTr="008550FD">
        <w:trPr>
          <w:trHeight w:val="390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50FD" w:rsidRPr="0021136F" w:rsidTr="008550FD">
        <w:trPr>
          <w:trHeight w:val="375"/>
        </w:trPr>
        <w:tc>
          <w:tcPr>
            <w:tcW w:w="30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</w:t>
            </w:r>
            <w:r w:rsid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</w:t>
            </w:r>
            <w:r w:rsid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</w:p>
        </w:tc>
      </w:tr>
      <w:tr w:rsidR="008550FD" w:rsidRPr="0021136F" w:rsidTr="008550FD">
        <w:trPr>
          <w:trHeight w:val="322"/>
        </w:trPr>
        <w:tc>
          <w:tcPr>
            <w:tcW w:w="30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0FD" w:rsidRPr="0021136F" w:rsidTr="008550FD">
        <w:trPr>
          <w:trHeight w:val="390"/>
        </w:trPr>
        <w:tc>
          <w:tcPr>
            <w:tcW w:w="3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144/4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144/4</w:t>
            </w:r>
          </w:p>
        </w:tc>
      </w:tr>
    </w:tbl>
    <w:p w:rsidR="002F348E" w:rsidRDefault="00AE0EA2" w:rsidP="0020195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Примечания: «Форма контроля знаний» – экзамен (Э), зачет (З), курсовой проект (КП), курсовая работа (КР), контрольная работа (КЛР).</w:t>
      </w:r>
      <w:r w:rsidR="002F348E">
        <w:rPr>
          <w:rFonts w:ascii="Times New Roman" w:hAnsi="Times New Roman" w:cs="Times New Roman"/>
          <w:sz w:val="28"/>
          <w:szCs w:val="28"/>
        </w:rPr>
        <w:br w:type="page"/>
      </w:r>
    </w:p>
    <w:p w:rsidR="004E74B0" w:rsidRPr="004E74B0" w:rsidRDefault="004E74B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lastRenderedPageBreak/>
        <w:t>5 Содержание и структура дисциплины</w:t>
      </w:r>
    </w:p>
    <w:p w:rsidR="004E74B0" w:rsidRP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5.1 Содержание разделов дисциплины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6"/>
        <w:gridCol w:w="6121"/>
      </w:tblGrid>
      <w:tr w:rsidR="002F348E" w:rsidRPr="002F348E" w:rsidTr="00935F08">
        <w:trPr>
          <w:cantSplit/>
          <w:trHeight w:val="840"/>
          <w:tblHeader/>
        </w:trPr>
        <w:tc>
          <w:tcPr>
            <w:tcW w:w="631" w:type="dxa"/>
            <w:shd w:val="clear" w:color="auto" w:fill="auto"/>
            <w:vAlign w:val="center"/>
          </w:tcPr>
          <w:p w:rsidR="002F348E" w:rsidRPr="002F348E" w:rsidRDefault="002F348E" w:rsidP="002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2F348E" w:rsidRPr="002F348E" w:rsidRDefault="002F348E" w:rsidP="002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</w:t>
            </w:r>
          </w:p>
          <w:p w:rsidR="002F348E" w:rsidRPr="002F348E" w:rsidRDefault="002F348E" w:rsidP="002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2F348E" w:rsidRPr="002F348E" w:rsidRDefault="002F348E" w:rsidP="002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2F348E" w:rsidRPr="002F348E" w:rsidTr="00935F08">
        <w:trPr>
          <w:cantSplit/>
          <w:trHeight w:val="180"/>
        </w:trPr>
        <w:tc>
          <w:tcPr>
            <w:tcW w:w="9648" w:type="dxa"/>
            <w:gridSpan w:val="3"/>
            <w:shd w:val="clear" w:color="auto" w:fill="auto"/>
          </w:tcPr>
          <w:p w:rsidR="002F348E" w:rsidRPr="002F348E" w:rsidRDefault="002F348E" w:rsidP="002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</w:t>
            </w:r>
          </w:p>
        </w:tc>
      </w:tr>
      <w:tr w:rsidR="002F348E" w:rsidRPr="002F348E" w:rsidTr="00935F0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F348E" w:rsidRPr="006E4BCA" w:rsidRDefault="002F348E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2F348E" w:rsidRPr="002F348E" w:rsidRDefault="002F348E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автоматизированных систем</w:t>
            </w:r>
          </w:p>
        </w:tc>
        <w:tc>
          <w:tcPr>
            <w:tcW w:w="6121" w:type="dxa"/>
            <w:shd w:val="clear" w:color="auto" w:fill="auto"/>
          </w:tcPr>
          <w:p w:rsidR="002F348E" w:rsidRPr="002F348E" w:rsidRDefault="002F348E" w:rsidP="005C102E">
            <w:pPr>
              <w:widowControl w:val="0"/>
              <w:numPr>
                <w:ilvl w:val="1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АИС: основные понятия и определения.</w:t>
            </w:r>
          </w:p>
          <w:p w:rsidR="002F348E" w:rsidRPr="002F348E" w:rsidRDefault="002F348E" w:rsidP="005C102E">
            <w:pPr>
              <w:widowControl w:val="0"/>
              <w:numPr>
                <w:ilvl w:val="1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Классификация АСУ.</w:t>
            </w:r>
          </w:p>
          <w:p w:rsidR="002F348E" w:rsidRPr="002F348E" w:rsidRDefault="002F348E" w:rsidP="005C102E">
            <w:pPr>
              <w:widowControl w:val="0"/>
              <w:numPr>
                <w:ilvl w:val="1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Обеспечение АСУ.</w:t>
            </w:r>
          </w:p>
        </w:tc>
      </w:tr>
      <w:tr w:rsidR="002F348E" w:rsidRPr="002F348E" w:rsidTr="00935F0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F348E" w:rsidRPr="006E4BCA" w:rsidRDefault="002F348E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2F348E" w:rsidRPr="002F348E" w:rsidRDefault="002F348E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возникновения информационных технологий, применяемых при обслуживании и организации ремонта вагонов</w:t>
            </w:r>
          </w:p>
        </w:tc>
        <w:tc>
          <w:tcPr>
            <w:tcW w:w="6121" w:type="dxa"/>
            <w:shd w:val="clear" w:color="auto" w:fill="auto"/>
          </w:tcPr>
          <w:p w:rsidR="002F348E" w:rsidRPr="002F348E" w:rsidRDefault="002F348E" w:rsidP="002F3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2.1 Развитие </w:t>
            </w: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информационных технологий на ж.д. транспорте.</w:t>
            </w:r>
          </w:p>
          <w:p w:rsidR="002F348E" w:rsidRPr="002F348E" w:rsidRDefault="002F348E" w:rsidP="002F34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2.2 Обзор действующих информационных технологий на ж.</w:t>
            </w:r>
            <w:r w:rsidR="006A0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</w:p>
        </w:tc>
      </w:tr>
      <w:tr w:rsidR="002F348E" w:rsidRPr="002F348E" w:rsidTr="00935F0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F348E" w:rsidRPr="006E4BCA" w:rsidRDefault="002F348E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2F348E" w:rsidRPr="002F348E" w:rsidRDefault="002F348E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методы управления техническим состоянием вагонного парка</w:t>
            </w:r>
          </w:p>
        </w:tc>
        <w:tc>
          <w:tcPr>
            <w:tcW w:w="6121" w:type="dxa"/>
            <w:shd w:val="clear" w:color="auto" w:fill="auto"/>
          </w:tcPr>
          <w:p w:rsidR="002F348E" w:rsidRPr="002F348E" w:rsidRDefault="002F348E" w:rsidP="002F348E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 </w:t>
            </w:r>
            <w:proofErr w:type="spellStart"/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Диспарк</w:t>
            </w:r>
            <w:proofErr w:type="spellEnd"/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назначение, этапы развития, структура.</w:t>
            </w:r>
          </w:p>
          <w:p w:rsidR="002F348E" w:rsidRPr="002F348E" w:rsidRDefault="002F348E" w:rsidP="002F348E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 Технология взаимодействия дорожного и линейного уровней с учетом требований </w:t>
            </w:r>
            <w:proofErr w:type="spellStart"/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Диспарк</w:t>
            </w:r>
            <w:proofErr w:type="spellEnd"/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F348E" w:rsidRPr="002F348E" w:rsidRDefault="002F348E" w:rsidP="002F348E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 Документооборот взаимодействия рабочего и нерабочего парков. </w:t>
            </w:r>
            <w:proofErr w:type="spellStart"/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Диспарк</w:t>
            </w:r>
            <w:proofErr w:type="spellEnd"/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первичные учетные и отчетные формы.</w:t>
            </w:r>
          </w:p>
          <w:p w:rsidR="002F348E" w:rsidRPr="002F348E" w:rsidRDefault="002F348E" w:rsidP="002F3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3.4 Методы управления вагонами на сетевом уровне с помощью информационных технологий.</w:t>
            </w:r>
          </w:p>
        </w:tc>
      </w:tr>
      <w:tr w:rsidR="002F348E" w:rsidRPr="002F348E" w:rsidTr="00935F0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F348E" w:rsidRPr="006E4BCA" w:rsidRDefault="002F348E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2F348E" w:rsidRPr="002F348E" w:rsidRDefault="002F348E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автоматической идентификации подвижного состава</w:t>
            </w:r>
          </w:p>
        </w:tc>
        <w:tc>
          <w:tcPr>
            <w:tcW w:w="6121" w:type="dxa"/>
            <w:shd w:val="clear" w:color="auto" w:fill="auto"/>
          </w:tcPr>
          <w:p w:rsidR="002F348E" w:rsidRPr="002F348E" w:rsidRDefault="002F348E" w:rsidP="002F3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4.1 Назначение структура, основные методы и технология использования.</w:t>
            </w:r>
          </w:p>
          <w:p w:rsidR="002F348E" w:rsidRPr="002F348E" w:rsidRDefault="002F348E" w:rsidP="002F3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4.2 Системы автоматической</w:t>
            </w:r>
            <w:r w:rsidRPr="002F34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индентификации</w:t>
            </w:r>
            <w:proofErr w:type="spellEnd"/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подвижного состава России.</w:t>
            </w:r>
          </w:p>
          <w:p w:rsidR="002F348E" w:rsidRPr="002F348E" w:rsidRDefault="002F348E" w:rsidP="002F3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4.3 Системы автоматической</w:t>
            </w:r>
            <w:r w:rsidRPr="002F34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индентификации</w:t>
            </w:r>
            <w:proofErr w:type="spellEnd"/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подвижного состава Европы. </w:t>
            </w:r>
          </w:p>
          <w:p w:rsidR="002F348E" w:rsidRPr="002F348E" w:rsidRDefault="002F348E" w:rsidP="002F3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4.4 Система «</w:t>
            </w:r>
            <w:proofErr w:type="spellStart"/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Видеолокатор</w:t>
            </w:r>
            <w:proofErr w:type="spellEnd"/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E4BCA" w:rsidRPr="002F348E" w:rsidTr="00935F0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6E4BCA" w:rsidRPr="006E4BCA" w:rsidRDefault="006E4BCA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6E4BCA" w:rsidRPr="002F348E" w:rsidRDefault="006E4BCA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Автоматизированная система коммерческого осмотра поездов и вагонов</w:t>
            </w:r>
            <w:r w:rsidR="00F73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АСКО ПВ</w:t>
            </w:r>
          </w:p>
        </w:tc>
        <w:tc>
          <w:tcPr>
            <w:tcW w:w="6121" w:type="dxa"/>
            <w:shd w:val="clear" w:color="auto" w:fill="auto"/>
          </w:tcPr>
          <w:p w:rsidR="006E4BCA" w:rsidRPr="006E4BCA" w:rsidRDefault="006E4BCA" w:rsidP="005C102E">
            <w:pPr>
              <w:pStyle w:val="af8"/>
              <w:numPr>
                <w:ilvl w:val="1"/>
                <w:numId w:val="11"/>
              </w:numPr>
              <w:tabs>
                <w:tab w:val="left" w:pos="442"/>
              </w:tabs>
              <w:suppressAutoHyphens/>
              <w:spacing w:after="0" w:line="240" w:lineRule="auto"/>
              <w:ind w:left="159" w:hanging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4BCA">
              <w:rPr>
                <w:rFonts w:ascii="Times New Roman" w:eastAsia="Times New Roman" w:hAnsi="Times New Roman"/>
                <w:sz w:val="28"/>
                <w:szCs w:val="28"/>
              </w:rPr>
              <w:t>Назначение системы.</w:t>
            </w:r>
          </w:p>
          <w:p w:rsidR="006E4BCA" w:rsidRPr="006E4BCA" w:rsidRDefault="006E4BCA" w:rsidP="005C102E">
            <w:pPr>
              <w:pStyle w:val="af8"/>
              <w:numPr>
                <w:ilvl w:val="1"/>
                <w:numId w:val="11"/>
              </w:numPr>
              <w:suppressAutoHyphens/>
              <w:spacing w:after="0" w:line="240" w:lineRule="auto"/>
              <w:ind w:left="442" w:hanging="4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 системы</w:t>
            </w:r>
          </w:p>
        </w:tc>
      </w:tr>
      <w:tr w:rsidR="002F348E" w:rsidRPr="002F348E" w:rsidTr="00935F0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F348E" w:rsidRPr="006E4BCA" w:rsidRDefault="002F348E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2F348E" w:rsidRPr="002F348E" w:rsidRDefault="006E4BCA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Электронный документооборот на железной дороге.</w:t>
            </w:r>
          </w:p>
        </w:tc>
        <w:tc>
          <w:tcPr>
            <w:tcW w:w="6121" w:type="dxa"/>
            <w:shd w:val="clear" w:color="auto" w:fill="auto"/>
          </w:tcPr>
          <w:p w:rsidR="002F348E" w:rsidRPr="006E4BCA" w:rsidRDefault="006E4BCA" w:rsidP="005C102E">
            <w:pPr>
              <w:pStyle w:val="af8"/>
              <w:numPr>
                <w:ilvl w:val="1"/>
                <w:numId w:val="11"/>
              </w:numPr>
              <w:suppressAutoHyphens/>
              <w:spacing w:after="0" w:line="240" w:lineRule="auto"/>
              <w:ind w:left="442" w:hanging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4BCA">
              <w:rPr>
                <w:rFonts w:ascii="Times New Roman" w:eastAsia="Times New Roman" w:hAnsi="Times New Roman"/>
                <w:sz w:val="28"/>
                <w:szCs w:val="28"/>
              </w:rPr>
              <w:t xml:space="preserve">Общее понятие электронного документооборота. Подписание документов с помощью ЭЦП. </w:t>
            </w:r>
          </w:p>
          <w:p w:rsidR="006E4BCA" w:rsidRPr="006E4BCA" w:rsidRDefault="006E4BCA" w:rsidP="005C102E">
            <w:pPr>
              <w:pStyle w:val="af8"/>
              <w:numPr>
                <w:ilvl w:val="1"/>
                <w:numId w:val="11"/>
              </w:numPr>
              <w:suppressAutoHyphens/>
              <w:spacing w:after="0" w:line="240" w:lineRule="auto"/>
              <w:ind w:left="442" w:hanging="4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Этран. Назначение. Структурная схема.</w:t>
            </w:r>
          </w:p>
        </w:tc>
      </w:tr>
      <w:tr w:rsidR="002F348E" w:rsidRPr="002F348E" w:rsidTr="00935F08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2F348E" w:rsidRPr="006E4BCA" w:rsidRDefault="002F348E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2F348E" w:rsidRPr="007F232A" w:rsidRDefault="007F232A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Автоматизированная система управления контейнерными перевозками</w:t>
            </w:r>
            <w:r w:rsidR="00F73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ДИСКОН</w:t>
            </w:r>
          </w:p>
        </w:tc>
        <w:tc>
          <w:tcPr>
            <w:tcW w:w="6121" w:type="dxa"/>
            <w:shd w:val="clear" w:color="auto" w:fill="auto"/>
          </w:tcPr>
          <w:p w:rsidR="002F348E" w:rsidRPr="007F232A" w:rsidRDefault="007F232A" w:rsidP="005C102E">
            <w:pPr>
              <w:pStyle w:val="af8"/>
              <w:numPr>
                <w:ilvl w:val="1"/>
                <w:numId w:val="11"/>
              </w:numPr>
              <w:tabs>
                <w:tab w:val="left" w:pos="442"/>
              </w:tabs>
              <w:suppressAutoHyphens/>
              <w:spacing w:after="0" w:line="240" w:lineRule="auto"/>
              <w:ind w:left="1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2A">
              <w:rPr>
                <w:rFonts w:ascii="Times New Roman" w:eastAsia="Times New Roman" w:hAnsi="Times New Roman"/>
                <w:sz w:val="28"/>
                <w:szCs w:val="28"/>
              </w:rPr>
              <w:t>Работа системы, структура системы.</w:t>
            </w:r>
          </w:p>
          <w:p w:rsidR="007F232A" w:rsidRPr="007F232A" w:rsidRDefault="007F232A" w:rsidP="005C102E">
            <w:pPr>
              <w:pStyle w:val="af8"/>
              <w:numPr>
                <w:ilvl w:val="1"/>
                <w:numId w:val="11"/>
              </w:numPr>
              <w:tabs>
                <w:tab w:val="left" w:pos="442"/>
              </w:tabs>
              <w:suppressAutoHyphens/>
              <w:spacing w:after="0" w:line="240" w:lineRule="auto"/>
              <w:ind w:left="17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Взаимодействие с ЭТРАН.</w:t>
            </w:r>
          </w:p>
        </w:tc>
      </w:tr>
      <w:tr w:rsidR="002F348E" w:rsidRPr="002F348E" w:rsidTr="00935F08">
        <w:trPr>
          <w:cantSplit/>
          <w:trHeight w:val="568"/>
        </w:trPr>
        <w:tc>
          <w:tcPr>
            <w:tcW w:w="631" w:type="dxa"/>
            <w:shd w:val="clear" w:color="auto" w:fill="auto"/>
          </w:tcPr>
          <w:p w:rsidR="002F348E" w:rsidRPr="00F73908" w:rsidRDefault="002F348E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2F348E" w:rsidRPr="002F348E" w:rsidRDefault="00F73908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Автоматизированная система управления эксплуатационной работой ГИД Урал ВНИИЖТ</w:t>
            </w:r>
          </w:p>
        </w:tc>
        <w:tc>
          <w:tcPr>
            <w:tcW w:w="6121" w:type="dxa"/>
            <w:shd w:val="clear" w:color="auto" w:fill="auto"/>
          </w:tcPr>
          <w:p w:rsidR="002F348E" w:rsidRPr="00F73908" w:rsidRDefault="00F73908" w:rsidP="005C102E">
            <w:pPr>
              <w:pStyle w:val="af8"/>
              <w:numPr>
                <w:ilvl w:val="1"/>
                <w:numId w:val="11"/>
              </w:numPr>
              <w:tabs>
                <w:tab w:val="left" w:pos="442"/>
              </w:tabs>
              <w:suppressAutoHyphens/>
              <w:spacing w:after="0" w:line="240" w:lineRule="auto"/>
              <w:ind w:left="442" w:hanging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3908">
              <w:rPr>
                <w:rFonts w:ascii="Times New Roman" w:eastAsia="Times New Roman" w:hAnsi="Times New Roman"/>
                <w:sz w:val="28"/>
                <w:szCs w:val="28"/>
              </w:rPr>
              <w:t>История создания</w:t>
            </w:r>
          </w:p>
          <w:p w:rsidR="00F73908" w:rsidRDefault="00F73908" w:rsidP="005C102E">
            <w:pPr>
              <w:pStyle w:val="af8"/>
              <w:numPr>
                <w:ilvl w:val="1"/>
                <w:numId w:val="11"/>
              </w:numPr>
              <w:tabs>
                <w:tab w:val="left" w:pos="442"/>
              </w:tabs>
              <w:suppressAutoHyphens/>
              <w:spacing w:after="0" w:line="240" w:lineRule="auto"/>
              <w:ind w:left="442" w:hanging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Интерфейс системы</w:t>
            </w:r>
          </w:p>
          <w:p w:rsidR="00F73908" w:rsidRPr="00F73908" w:rsidRDefault="00F73908" w:rsidP="005C102E">
            <w:pPr>
              <w:pStyle w:val="af8"/>
              <w:numPr>
                <w:ilvl w:val="1"/>
                <w:numId w:val="11"/>
              </w:numPr>
              <w:tabs>
                <w:tab w:val="left" w:pos="442"/>
              </w:tabs>
              <w:suppressAutoHyphens/>
              <w:spacing w:after="0" w:line="240" w:lineRule="auto"/>
              <w:ind w:left="442" w:hanging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Возможности системы</w:t>
            </w:r>
          </w:p>
        </w:tc>
      </w:tr>
      <w:tr w:rsidR="002F348E" w:rsidRPr="002F348E" w:rsidTr="00935F08">
        <w:trPr>
          <w:cantSplit/>
          <w:trHeight w:val="1277"/>
        </w:trPr>
        <w:tc>
          <w:tcPr>
            <w:tcW w:w="631" w:type="dxa"/>
            <w:shd w:val="clear" w:color="auto" w:fill="auto"/>
          </w:tcPr>
          <w:p w:rsidR="002F348E" w:rsidRPr="00F73908" w:rsidRDefault="002F348E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2F348E" w:rsidRPr="002F348E" w:rsidRDefault="00F73908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АСУ Экспресс 3</w:t>
            </w:r>
          </w:p>
        </w:tc>
        <w:tc>
          <w:tcPr>
            <w:tcW w:w="6121" w:type="dxa"/>
            <w:shd w:val="clear" w:color="auto" w:fill="auto"/>
          </w:tcPr>
          <w:p w:rsidR="002F348E" w:rsidRPr="00F73908" w:rsidRDefault="00F73908" w:rsidP="005C102E">
            <w:pPr>
              <w:pStyle w:val="af8"/>
              <w:numPr>
                <w:ilvl w:val="1"/>
                <w:numId w:val="11"/>
              </w:numPr>
              <w:tabs>
                <w:tab w:val="left" w:pos="442"/>
              </w:tabs>
              <w:spacing w:after="0" w:line="240" w:lineRule="auto"/>
              <w:ind w:left="159" w:hanging="142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 w:rsidRPr="00F73908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История создания</w:t>
            </w:r>
          </w:p>
          <w:p w:rsidR="00F73908" w:rsidRDefault="00853C92" w:rsidP="005C102E">
            <w:pPr>
              <w:pStyle w:val="af8"/>
              <w:numPr>
                <w:ilvl w:val="1"/>
                <w:numId w:val="11"/>
              </w:numPr>
              <w:tabs>
                <w:tab w:val="left" w:pos="442"/>
              </w:tabs>
              <w:spacing w:after="0" w:line="240" w:lineRule="auto"/>
              <w:ind w:left="159" w:hanging="142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Возможности системы</w:t>
            </w:r>
          </w:p>
          <w:p w:rsidR="00853C92" w:rsidRPr="00F73908" w:rsidRDefault="00853C92" w:rsidP="005C102E">
            <w:pPr>
              <w:pStyle w:val="af8"/>
              <w:numPr>
                <w:ilvl w:val="1"/>
                <w:numId w:val="11"/>
              </w:numPr>
              <w:tabs>
                <w:tab w:val="left" w:pos="442"/>
              </w:tabs>
              <w:spacing w:after="0" w:line="240" w:lineRule="auto"/>
              <w:ind w:left="159" w:hanging="142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Взаимодействие с АСУ ПВ</w:t>
            </w:r>
          </w:p>
        </w:tc>
      </w:tr>
      <w:tr w:rsidR="00F73908" w:rsidRPr="002F348E" w:rsidTr="00935F08">
        <w:trPr>
          <w:cantSplit/>
          <w:trHeight w:val="1277"/>
        </w:trPr>
        <w:tc>
          <w:tcPr>
            <w:tcW w:w="631" w:type="dxa"/>
            <w:shd w:val="clear" w:color="auto" w:fill="auto"/>
          </w:tcPr>
          <w:p w:rsidR="00F73908" w:rsidRPr="00F73908" w:rsidRDefault="00F73908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F73908" w:rsidRPr="002F348E" w:rsidRDefault="00853C92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Автоматизированная система оперативного управления перевозками АСОУП</w:t>
            </w:r>
          </w:p>
        </w:tc>
        <w:tc>
          <w:tcPr>
            <w:tcW w:w="6121" w:type="dxa"/>
            <w:shd w:val="clear" w:color="auto" w:fill="auto"/>
          </w:tcPr>
          <w:p w:rsidR="00F73908" w:rsidRPr="00853C92" w:rsidRDefault="00853C92" w:rsidP="005C102E">
            <w:pPr>
              <w:pStyle w:val="af8"/>
              <w:numPr>
                <w:ilvl w:val="1"/>
                <w:numId w:val="11"/>
              </w:numPr>
              <w:spacing w:after="0" w:line="240" w:lineRule="auto"/>
              <w:ind w:left="442" w:hanging="442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 w:rsidRPr="00853C92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Структура системы.</w:t>
            </w:r>
          </w:p>
          <w:p w:rsidR="00853C92" w:rsidRDefault="00853C92" w:rsidP="005C102E">
            <w:pPr>
              <w:pStyle w:val="af8"/>
              <w:numPr>
                <w:ilvl w:val="1"/>
                <w:numId w:val="11"/>
              </w:numPr>
              <w:spacing w:after="0" w:line="240" w:lineRule="auto"/>
              <w:ind w:left="442" w:hanging="442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Функциональные возможности</w:t>
            </w:r>
          </w:p>
          <w:p w:rsidR="00853C92" w:rsidRPr="00853C92" w:rsidRDefault="00853C92" w:rsidP="005C102E">
            <w:pPr>
              <w:pStyle w:val="af8"/>
              <w:numPr>
                <w:ilvl w:val="1"/>
                <w:numId w:val="11"/>
              </w:numPr>
              <w:spacing w:after="0" w:line="240" w:lineRule="auto"/>
              <w:ind w:left="442" w:hanging="442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Взаимодействие с другими ИТ</w:t>
            </w:r>
          </w:p>
        </w:tc>
      </w:tr>
      <w:tr w:rsidR="00F73908" w:rsidRPr="002F348E" w:rsidTr="00935F08">
        <w:trPr>
          <w:cantSplit/>
          <w:trHeight w:val="1277"/>
        </w:trPr>
        <w:tc>
          <w:tcPr>
            <w:tcW w:w="631" w:type="dxa"/>
            <w:shd w:val="clear" w:color="auto" w:fill="auto"/>
          </w:tcPr>
          <w:p w:rsidR="00F73908" w:rsidRPr="00F73908" w:rsidRDefault="00F73908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F73908" w:rsidRPr="002F348E" w:rsidRDefault="00853C92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Интегрированные системы управления предприятием</w:t>
            </w:r>
          </w:p>
        </w:tc>
        <w:tc>
          <w:tcPr>
            <w:tcW w:w="6121" w:type="dxa"/>
            <w:shd w:val="clear" w:color="auto" w:fill="auto"/>
          </w:tcPr>
          <w:p w:rsidR="00F73908" w:rsidRPr="0015771F" w:rsidRDefault="0015771F" w:rsidP="005C102E">
            <w:pPr>
              <w:pStyle w:val="af8"/>
              <w:numPr>
                <w:ilvl w:val="1"/>
                <w:numId w:val="11"/>
              </w:numPr>
              <w:tabs>
                <w:tab w:val="left" w:pos="584"/>
              </w:tabs>
              <w:spacing w:after="0" w:line="240" w:lineRule="auto"/>
              <w:ind w:left="159" w:hanging="142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 w:rsidRPr="0015771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Понятие </w:t>
            </w:r>
            <w:r w:rsidRPr="0015771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en-US"/>
              </w:rPr>
              <w:t>ERP</w:t>
            </w:r>
            <w:r w:rsidRPr="0015771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систем.</w:t>
            </w:r>
          </w:p>
          <w:p w:rsidR="0015771F" w:rsidRDefault="0015771F" w:rsidP="005C102E">
            <w:pPr>
              <w:pStyle w:val="af8"/>
              <w:numPr>
                <w:ilvl w:val="1"/>
                <w:numId w:val="11"/>
              </w:numPr>
              <w:tabs>
                <w:tab w:val="left" w:pos="584"/>
              </w:tabs>
              <w:spacing w:after="0" w:line="240" w:lineRule="auto"/>
              <w:ind w:left="159" w:hanging="142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Программные оболочки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en-US"/>
              </w:rPr>
              <w:t>SAP R3</w:t>
            </w:r>
          </w:p>
          <w:p w:rsidR="0015771F" w:rsidRPr="0015771F" w:rsidRDefault="0015771F" w:rsidP="005C102E">
            <w:pPr>
              <w:pStyle w:val="af8"/>
              <w:numPr>
                <w:ilvl w:val="1"/>
                <w:numId w:val="11"/>
              </w:numPr>
              <w:tabs>
                <w:tab w:val="left" w:pos="584"/>
              </w:tabs>
              <w:spacing w:after="0" w:line="240" w:lineRule="auto"/>
              <w:ind w:left="584" w:hanging="567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Системы ЕКАСУТР, ЕКАСУФР,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en-US"/>
              </w:rPr>
              <w:t>Global</w:t>
            </w:r>
            <w:r w:rsidRPr="0015771F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val="en-US"/>
              </w:rPr>
              <w:t>Wagon</w:t>
            </w:r>
          </w:p>
        </w:tc>
      </w:tr>
    </w:tbl>
    <w:p w:rsidR="0015771F" w:rsidRDefault="0015771F">
      <w: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7"/>
        <w:gridCol w:w="6121"/>
      </w:tblGrid>
      <w:tr w:rsidR="00545FF8" w:rsidRPr="002F348E" w:rsidTr="00550101">
        <w:trPr>
          <w:cantSplit/>
          <w:trHeight w:val="240"/>
        </w:trPr>
        <w:tc>
          <w:tcPr>
            <w:tcW w:w="675" w:type="dxa"/>
            <w:shd w:val="clear" w:color="auto" w:fill="auto"/>
            <w:vAlign w:val="center"/>
          </w:tcPr>
          <w:p w:rsidR="00545FF8" w:rsidRPr="002F348E" w:rsidRDefault="00545FF8" w:rsidP="0034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5FF8" w:rsidRPr="002F348E" w:rsidRDefault="00545FF8" w:rsidP="0034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</w:t>
            </w:r>
          </w:p>
          <w:p w:rsidR="00545FF8" w:rsidRPr="002F348E" w:rsidRDefault="00545FF8" w:rsidP="0034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 w:rsidR="00545FF8" w:rsidRPr="002F348E" w:rsidRDefault="00545FF8" w:rsidP="0034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545FF8" w:rsidRPr="002F348E" w:rsidTr="00935F08">
        <w:trPr>
          <w:cantSplit/>
          <w:trHeight w:val="240"/>
        </w:trPr>
        <w:tc>
          <w:tcPr>
            <w:tcW w:w="9648" w:type="dxa"/>
            <w:gridSpan w:val="4"/>
            <w:shd w:val="clear" w:color="auto" w:fill="auto"/>
          </w:tcPr>
          <w:p w:rsidR="00545FF8" w:rsidRPr="002F348E" w:rsidRDefault="00545FF8" w:rsidP="002F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2</w:t>
            </w:r>
          </w:p>
        </w:tc>
      </w:tr>
      <w:tr w:rsidR="00545FF8" w:rsidRPr="002F348E" w:rsidTr="0015771F">
        <w:trPr>
          <w:cantSplit/>
          <w:trHeight w:val="345"/>
        </w:trPr>
        <w:tc>
          <w:tcPr>
            <w:tcW w:w="675" w:type="dxa"/>
            <w:shd w:val="clear" w:color="auto" w:fill="auto"/>
          </w:tcPr>
          <w:p w:rsidR="00545FF8" w:rsidRPr="0015771F" w:rsidRDefault="00545FF8" w:rsidP="005C102E">
            <w:pPr>
              <w:pStyle w:val="af8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52" w:type="dxa"/>
            <w:gridSpan w:val="2"/>
            <w:shd w:val="clear" w:color="auto" w:fill="auto"/>
          </w:tcPr>
          <w:p w:rsidR="00545FF8" w:rsidRPr="002F348E" w:rsidRDefault="00545FF8" w:rsidP="002F34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Автоматизированные системы контроля подвижного состава на ходу</w:t>
            </w:r>
          </w:p>
        </w:tc>
        <w:tc>
          <w:tcPr>
            <w:tcW w:w="6121" w:type="dxa"/>
            <w:shd w:val="clear" w:color="auto" w:fill="auto"/>
          </w:tcPr>
          <w:p w:rsidR="00545FF8" w:rsidRPr="002F348E" w:rsidRDefault="00545FF8" w:rsidP="002F3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температуры букс на ходу поезда.</w:t>
            </w:r>
          </w:p>
          <w:p w:rsidR="00545FF8" w:rsidRPr="002F348E" w:rsidRDefault="00545FF8" w:rsidP="002F34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выхода частей экипажей за нижнее очертание габарита подвижного состава.</w:t>
            </w:r>
          </w:p>
          <w:p w:rsidR="00545FF8" w:rsidRPr="002F348E" w:rsidRDefault="00545FF8" w:rsidP="002F348E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Устройство контроля схода подвижного состава – </w:t>
            </w:r>
            <w:r w:rsidRPr="002F348E">
              <w:rPr>
                <w:rFonts w:ascii="Times New Roman" w:eastAsia="MS Mincho" w:hAnsi="Times New Roman" w:cs="Times New Roman"/>
                <w:sz w:val="28"/>
                <w:szCs w:val="28"/>
              </w:rPr>
              <w:t>УКСПС.</w:t>
            </w:r>
          </w:p>
          <w:p w:rsidR="00545FF8" w:rsidRPr="002F348E" w:rsidRDefault="00545FF8" w:rsidP="002F348E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Комплекс технических средств модернизированный </w:t>
            </w:r>
            <w:r w:rsidRPr="002F348E">
              <w:rPr>
                <w:rFonts w:ascii="Times New Roman" w:eastAsia="MS Mincho" w:hAnsi="Times New Roman" w:cs="Times New Roman"/>
                <w:sz w:val="28"/>
                <w:szCs w:val="28"/>
              </w:rPr>
              <w:t>КТСМ -1, 2.</w:t>
            </w:r>
          </w:p>
          <w:p w:rsidR="00545FF8" w:rsidRPr="002F348E" w:rsidRDefault="00545FF8" w:rsidP="002F348E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Пункт акустического контроля буксового узла ПАК.</w:t>
            </w:r>
          </w:p>
          <w:p w:rsidR="00545FF8" w:rsidRPr="002F348E" w:rsidRDefault="00545FF8" w:rsidP="002F348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2F348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Комплекс технических измерений геометрии колёсных пар, служит для  выявления дефектов колёсных пар </w:t>
            </w: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«Колесо».</w:t>
            </w:r>
          </w:p>
          <w:p w:rsidR="00545FF8" w:rsidRPr="002F348E" w:rsidRDefault="00545FF8" w:rsidP="002F348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2F348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С</w:t>
            </w: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истема автоматического контроля механизма автосцепных устройств грузовых вагонов от саморасцепа на ходу поезда</w:t>
            </w:r>
            <w:r w:rsidRPr="002F348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САКМА.</w:t>
            </w:r>
          </w:p>
          <w:p w:rsidR="00545FF8" w:rsidRPr="002F348E" w:rsidRDefault="00545FF8" w:rsidP="002F348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2F348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Перспективы р</w:t>
            </w: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азвития систем контроля при техническом обслуживании и ремонте грузовых вагонов.</w:t>
            </w:r>
          </w:p>
        </w:tc>
      </w:tr>
    </w:tbl>
    <w:p w:rsidR="004E74B0" w:rsidRPr="004E74B0" w:rsidRDefault="004E74B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4E74B0" w:rsidRDefault="004E74B0" w:rsidP="004E74B0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5.2 Разделы дисциплины и виды занятий</w:t>
      </w:r>
    </w:p>
    <w:p w:rsidR="004E74B0" w:rsidRPr="001A1255" w:rsidRDefault="004E74B0" w:rsidP="00AE0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255">
        <w:rPr>
          <w:rFonts w:ascii="Times New Roman" w:eastAsia="Times New Roman" w:hAnsi="Times New Roman" w:cs="Times New Roman"/>
          <w:b/>
          <w:sz w:val="28"/>
          <w:szCs w:val="28"/>
        </w:rPr>
        <w:t>Для очной формы обучения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622"/>
        <w:gridCol w:w="799"/>
        <w:gridCol w:w="827"/>
        <w:gridCol w:w="833"/>
        <w:gridCol w:w="868"/>
      </w:tblGrid>
      <w:tr w:rsidR="00201958" w:rsidRPr="00201958" w:rsidTr="00175D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1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8" w:rsidRPr="00201958" w:rsidRDefault="00201958" w:rsidP="00201958">
            <w:pPr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b/>
                <w:sz w:val="28"/>
                <w:szCs w:val="28"/>
              </w:rPr>
              <w:t>СРС</w:t>
            </w:r>
          </w:p>
        </w:tc>
      </w:tr>
      <w:tr w:rsidR="00201958" w:rsidRPr="00201958" w:rsidTr="00175D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автоматизированных систем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1958" w:rsidRPr="00201958" w:rsidTr="00175D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информационных технологий, применяемых при обслуживании и организации ремонта вагонов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1958" w:rsidRPr="00201958" w:rsidTr="00175D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Современные методы управления техническим состоянием вагонного парка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1958" w:rsidRPr="00201958" w:rsidTr="00175D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Системы автоматической идентификации подвижного состава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1958" w:rsidRPr="00201958" w:rsidTr="00175D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коммерческого осмотра поездов и вагонов АСКО ПВ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1958" w:rsidRPr="00201958" w:rsidTr="00175D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1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Электронный документооборот на железной дороге.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1958" w:rsidRPr="00201958" w:rsidTr="00175D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1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Автоматизированная система управления контейнерными перевозками ДИСКОН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1958" w:rsidRPr="00201958" w:rsidTr="00175D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1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Автоматизированная система управления эксплуатационной работой ГИД Урал ВНИИЖТ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1958" w:rsidRPr="00201958" w:rsidTr="00175D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1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АСУ Экспресс 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1958" w:rsidRPr="00201958" w:rsidTr="00175D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1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Автоматизированная система оперативного управления перевозками АСОУП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1958" w:rsidRPr="00201958" w:rsidTr="00175D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1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Интегрированные системы управления предприятием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1958" w:rsidRPr="00201958" w:rsidTr="00175D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pStyle w:val="af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1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Автоматизированные системы контроля подвижного состава на ходу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1958" w:rsidRPr="00201958" w:rsidTr="00175D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019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8" w:rsidRPr="00201958" w:rsidRDefault="00201958" w:rsidP="00201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E23AC2" w:rsidRDefault="00E23AC2"/>
    <w:p w:rsidR="004E74B0" w:rsidRPr="001A1255" w:rsidRDefault="004E74B0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255">
        <w:rPr>
          <w:rFonts w:ascii="Times New Roman" w:eastAsia="Times New Roman" w:hAnsi="Times New Roman" w:cs="Times New Roman"/>
          <w:b/>
          <w:sz w:val="28"/>
          <w:szCs w:val="28"/>
        </w:rPr>
        <w:t>Для заочной формы обучения</w:t>
      </w:r>
      <w:r w:rsidR="00CB4FE9" w:rsidRPr="001A125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64"/>
        <w:gridCol w:w="803"/>
        <w:gridCol w:w="831"/>
        <w:gridCol w:w="836"/>
        <w:gridCol w:w="869"/>
      </w:tblGrid>
      <w:tr w:rsidR="001A1255" w:rsidRPr="004E74B0" w:rsidTr="00344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AE0EA2" w:rsidRDefault="001A1255" w:rsidP="00344B20">
            <w:pPr>
              <w:widowControl w:val="0"/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AE0EA2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AE0EA2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AE0EA2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AE0EA2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РС</w:t>
            </w:r>
          </w:p>
        </w:tc>
      </w:tr>
      <w:tr w:rsidR="001A1255" w:rsidRPr="004E74B0" w:rsidTr="00344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A1255" w:rsidRPr="004E74B0" w:rsidTr="00344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2F348E" w:rsidRDefault="001A1255" w:rsidP="00344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автоматизированных систем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1255" w:rsidRPr="004E74B0" w:rsidTr="00344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2F348E" w:rsidRDefault="001A1255" w:rsidP="00344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возникновения информационных технологий, применяемых при обслуживании и организации ремонта вагонов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1A1255">
            <w:pPr>
              <w:jc w:val="center"/>
            </w:pPr>
            <w:r w:rsidRPr="005850C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1255" w:rsidRPr="004E74B0" w:rsidTr="00344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2F348E" w:rsidRDefault="001A1255" w:rsidP="00344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методы управления техническим состоянием вагонного парка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1A1255">
            <w:pPr>
              <w:jc w:val="center"/>
            </w:pPr>
            <w:r w:rsidRPr="005850C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1255" w:rsidRPr="004E74B0" w:rsidTr="00344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2F348E" w:rsidRDefault="001A1255" w:rsidP="00344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автоматической идентификации подвижного состава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1A1255">
            <w:pPr>
              <w:jc w:val="center"/>
            </w:pPr>
            <w:r w:rsidRPr="005850C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1255" w:rsidRPr="004E74B0" w:rsidTr="00344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2F348E" w:rsidRDefault="001A1255" w:rsidP="00344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Автоматизированная система коммерческого осмотра поездов и вагонов АСКО ПВ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1A1255">
            <w:pPr>
              <w:jc w:val="center"/>
            </w:pPr>
            <w:r w:rsidRPr="005850C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1255" w:rsidRPr="004E74B0" w:rsidTr="00344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2F348E" w:rsidRDefault="001A1255" w:rsidP="00344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Электронный документооборот на железной дороге.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1A1255">
            <w:pPr>
              <w:jc w:val="center"/>
            </w:pPr>
            <w:r w:rsidRPr="005850C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1255" w:rsidRPr="004E74B0" w:rsidTr="00344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7F232A" w:rsidRDefault="001A1255" w:rsidP="00344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Автоматизированная система управления контейнерными перевозками ДИСКОН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1A1255">
            <w:pPr>
              <w:jc w:val="center"/>
            </w:pPr>
            <w:r w:rsidRPr="005850C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1255" w:rsidRPr="004E74B0" w:rsidTr="00344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2F348E" w:rsidRDefault="001A1255" w:rsidP="00344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Автоматизированная система управления эксплуатационной работой ГИД Урал ВНИИЖТ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1A1255">
            <w:pPr>
              <w:jc w:val="center"/>
            </w:pPr>
            <w:r w:rsidRPr="005850C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1255" w:rsidRPr="004E74B0" w:rsidTr="00344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2F348E" w:rsidRDefault="001A1255" w:rsidP="00344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АСУ Экспресс 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1A1255">
            <w:pPr>
              <w:jc w:val="center"/>
            </w:pPr>
            <w:r w:rsidRPr="005850C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1255" w:rsidRPr="004E74B0" w:rsidTr="00344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2F348E" w:rsidRDefault="001A1255" w:rsidP="00344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Автоматизированная система оперативного управления перевозками АСОУП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1A1255">
            <w:pPr>
              <w:jc w:val="center"/>
            </w:pPr>
            <w:r w:rsidRPr="005850C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1255" w:rsidRPr="004E74B0" w:rsidTr="00344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2F348E" w:rsidRDefault="001A1255" w:rsidP="00344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Интегрированные системы управления предприятием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1A1255">
            <w:pPr>
              <w:jc w:val="center"/>
            </w:pPr>
            <w:r w:rsidRPr="005850C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1255" w:rsidRPr="004E74B0" w:rsidTr="00344B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A90BD6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Автоматизированные системы контроля подвижного состава на ходу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1A1255">
            <w:pPr>
              <w:jc w:val="center"/>
            </w:pPr>
            <w:r w:rsidRPr="005850C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Default="001A1255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4E74B0" w:rsidRP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 Перечень учебно-методического обеспечения для самостоятельной работы, обучающихся по дисциплине</w:t>
      </w:r>
    </w:p>
    <w:p w:rsidR="004E74B0" w:rsidRPr="004E74B0" w:rsidRDefault="004E74B0" w:rsidP="004E74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4E74B0" w:rsidRPr="001A1255" w:rsidTr="00707E0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1A1255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E74B0" w:rsidRPr="001A1255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1A1255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1A1255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E77369" w:rsidRPr="001A1255" w:rsidTr="00707E0D">
        <w:trPr>
          <w:trHeight w:val="55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9" w:rsidRPr="000103B9" w:rsidRDefault="00E77369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9" w:rsidRPr="001A1255" w:rsidRDefault="00E77369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автоматизированных систем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369" w:rsidRPr="001A1255" w:rsidRDefault="00E77369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 А.А, Биленко Г.М. Современные системы автоматизированного управления перевозками (функциональные возможности АРМ): Уч. пос. – М.: РГОТУПС, 2002. – 136 с.</w:t>
            </w:r>
          </w:p>
        </w:tc>
      </w:tr>
      <w:tr w:rsidR="00E77369" w:rsidRPr="001A1255" w:rsidTr="00707E0D">
        <w:trPr>
          <w:trHeight w:val="8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9" w:rsidRPr="000103B9" w:rsidRDefault="00E77369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9" w:rsidRPr="001A1255" w:rsidRDefault="00E77369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информационных технологий, применяемых при обслуживании и организации ремонта вагонов</w:t>
            </w:r>
          </w:p>
        </w:tc>
        <w:tc>
          <w:tcPr>
            <w:tcW w:w="6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69" w:rsidRPr="001A1255" w:rsidRDefault="00E77369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369" w:rsidRPr="001A1255" w:rsidTr="00707E0D">
        <w:trPr>
          <w:trHeight w:val="86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9" w:rsidRPr="000103B9" w:rsidRDefault="00E77369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9" w:rsidRPr="001A1255" w:rsidRDefault="00E77369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методы управления техническим состоянием вагонного парка</w:t>
            </w:r>
          </w:p>
        </w:tc>
        <w:tc>
          <w:tcPr>
            <w:tcW w:w="6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69" w:rsidRPr="001A1255" w:rsidRDefault="00E77369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5" w:rsidRPr="001A1255" w:rsidTr="00707E0D">
        <w:trPr>
          <w:trHeight w:val="8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55" w:rsidRPr="000103B9" w:rsidRDefault="001A1255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1A1255" w:rsidRDefault="001A1255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автоматической идентификации подвижного состава</w:t>
            </w: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255" w:rsidRPr="001A1255" w:rsidRDefault="003F11B9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автоматической идентификации подвижного состава (САИ ПС). Коммерческое предложение по автоматизации процессов идентификации подвижного состава. ЗАО «ОЦВ», Москва – 2011 г., 24 с.</w:t>
            </w:r>
          </w:p>
        </w:tc>
      </w:tr>
      <w:tr w:rsidR="001A1255" w:rsidRPr="001A1255" w:rsidTr="00707E0D">
        <w:trPr>
          <w:trHeight w:val="82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55" w:rsidRPr="000103B9" w:rsidRDefault="001A1255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1A1255" w:rsidRDefault="001A1255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система коммерческого осмотра поездов и вагонов АСКО ПВ</w:t>
            </w: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255" w:rsidRPr="001A1255" w:rsidRDefault="001E65CC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Автоматизированная система коммерческого осмотра поездов и вагонов. Пособие для приемщиков поездов: Учебное пособие / В.Н. Солошенко,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Е.А. Иконников и др.; Под ред. В.Н. Солошенко. – М.: ГОУ «Учебно-методический центр по образованию на железнодорожном транспорте», 2008. -170 с.</w:t>
            </w:r>
          </w:p>
        </w:tc>
      </w:tr>
      <w:tr w:rsidR="00966195" w:rsidRPr="001A1255" w:rsidTr="00707E0D">
        <w:trPr>
          <w:trHeight w:val="55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95" w:rsidRPr="000103B9" w:rsidRDefault="00966195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95" w:rsidRPr="001A1255" w:rsidRDefault="00966195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Электронный документооборот на железной дороге.</w:t>
            </w:r>
          </w:p>
        </w:tc>
        <w:tc>
          <w:tcPr>
            <w:tcW w:w="60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EFD" w:rsidRDefault="009C4EFD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ИнтэлЛекс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66195" w:rsidRDefault="002E46EA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9C4EFD" w:rsidRPr="009C4A2F">
                <w:rPr>
                  <w:rStyle w:val="af7"/>
                  <w:rFonts w:ascii="Times New Roman" w:eastAsia="Times New Roman" w:hAnsi="Times New Roman"/>
                  <w:sz w:val="24"/>
                  <w:szCs w:val="24"/>
                </w:rPr>
                <w:t>http://www.intellex.ru/index/</w:t>
              </w:r>
            </w:hyperlink>
          </w:p>
          <w:p w:rsidR="009C4EFD" w:rsidRPr="001A1255" w:rsidRDefault="009C4EFD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195" w:rsidRPr="001A1255" w:rsidTr="00707E0D">
        <w:trPr>
          <w:trHeight w:val="83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95" w:rsidRPr="000103B9" w:rsidRDefault="00966195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95" w:rsidRPr="001A1255" w:rsidRDefault="00966195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система управления контейнерными перевозками ДИСКОН</w:t>
            </w:r>
          </w:p>
        </w:tc>
        <w:tc>
          <w:tcPr>
            <w:tcW w:w="6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195" w:rsidRPr="001A1255" w:rsidRDefault="00966195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5" w:rsidRPr="001A1255" w:rsidTr="00707E0D">
        <w:trPr>
          <w:trHeight w:val="8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55" w:rsidRPr="000103B9" w:rsidRDefault="001A1255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1A1255" w:rsidRDefault="001A1255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система управления эксплуатационной работой ГИД Урал ВНИИЖТ</w:t>
            </w: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55" w:rsidRPr="001A1255" w:rsidRDefault="004E799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система ведения и анализа графика исполненного движения ГИД «Урал-ВНИИЖТ», руководство по эксплуатации, г. Екатеринбург, 2004 г.</w:t>
            </w:r>
          </w:p>
        </w:tc>
      </w:tr>
      <w:tr w:rsidR="001A1255" w:rsidRPr="001A1255" w:rsidTr="00707E0D">
        <w:trPr>
          <w:trHeight w:val="2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55" w:rsidRPr="000103B9" w:rsidRDefault="001A1255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1A1255" w:rsidRDefault="001A1255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sz w:val="24"/>
                <w:szCs w:val="24"/>
              </w:rPr>
              <w:t>АСУ Экспресс 3</w:t>
            </w: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55" w:rsidRPr="001A1255" w:rsidRDefault="00FF6D5E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АСУ «Экспресс-3»</w:t>
            </w:r>
          </w:p>
        </w:tc>
      </w:tr>
      <w:tr w:rsidR="001A1255" w:rsidRPr="001A1255" w:rsidTr="00707E0D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55" w:rsidRPr="000103B9" w:rsidRDefault="001A1255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1A1255" w:rsidRDefault="001A1255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система оперативного управления перевозками АСОУП</w:t>
            </w: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55" w:rsidRPr="001A1255" w:rsidRDefault="00966195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Ратин Г.С., Угрюмов Г.А.., Писарев А.П., Рыбаков О.М. Информационная система для управления перевозочным процессом. – М.: Транспорт 1989. – 239 с.</w:t>
            </w:r>
          </w:p>
        </w:tc>
      </w:tr>
    </w:tbl>
    <w:p w:rsidR="00707E0D" w:rsidRDefault="00707E0D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07E0D" w:rsidRPr="001A1255" w:rsidTr="00783FC3">
        <w:trPr>
          <w:trHeight w:val="5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0D" w:rsidRPr="001A1255" w:rsidRDefault="00707E0D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707E0D" w:rsidRPr="001A1255" w:rsidRDefault="00707E0D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0D" w:rsidRPr="001A1255" w:rsidRDefault="00707E0D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0D" w:rsidRPr="001A1255" w:rsidRDefault="00707E0D" w:rsidP="003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707E0D" w:rsidRPr="001A1255" w:rsidTr="00707E0D">
        <w:trPr>
          <w:trHeight w:val="5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0D" w:rsidRPr="000103B9" w:rsidRDefault="00707E0D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D" w:rsidRPr="001A1255" w:rsidRDefault="00707E0D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Интегрированные системы управления предприятием</w:t>
            </w:r>
          </w:p>
        </w:tc>
        <w:tc>
          <w:tcPr>
            <w:tcW w:w="6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0D" w:rsidRDefault="00707E0D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управления ресурсами предприятия (ЕК АСУ </w:t>
            </w:r>
            <w:proofErr w:type="gramStart"/>
            <w:r w:rsidRPr="00756E00">
              <w:rPr>
                <w:rFonts w:ascii="Times New Roman" w:eastAsia="Times New Roman" w:hAnsi="Times New Roman" w:cs="Times New Roman"/>
                <w:sz w:val="24"/>
                <w:szCs w:val="24"/>
              </w:rPr>
              <w:t>ФР</w:t>
            </w:r>
            <w:proofErr w:type="gramEnd"/>
            <w:r w:rsidRPr="0075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Методические указания по выполнению раздела дипломного проекта «Информационные технологии  на базе SAP R/3» по специальности 080502 Экономика и управление на предприятии (ж. д. транспорт) для студентов дневной и заочной форм обучения. – Самара: </w:t>
            </w:r>
            <w:proofErr w:type="spellStart"/>
            <w:r w:rsidRPr="00756E00">
              <w:rPr>
                <w:rFonts w:ascii="Times New Roman" w:eastAsia="Times New Roman" w:hAnsi="Times New Roman" w:cs="Times New Roman"/>
                <w:sz w:val="24"/>
                <w:szCs w:val="24"/>
              </w:rPr>
              <w:t>СамГАПС</w:t>
            </w:r>
            <w:proofErr w:type="spellEnd"/>
            <w:r w:rsidRPr="00756E00">
              <w:rPr>
                <w:rFonts w:ascii="Times New Roman" w:eastAsia="Times New Roman" w:hAnsi="Times New Roman" w:cs="Times New Roman"/>
                <w:sz w:val="24"/>
                <w:szCs w:val="24"/>
              </w:rPr>
              <w:t>, 2004 г. - 12с</w:t>
            </w:r>
          </w:p>
          <w:p w:rsidR="00707E0D" w:rsidRDefault="00707E0D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E0D" w:rsidRPr="001A1255" w:rsidRDefault="00707E0D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время и его учёт в ЕКАСУТР: Методическое пособие для специалистов в области организации, нормирования и оплаты труда, автор проекта </w:t>
            </w:r>
            <w:proofErr w:type="spellStart"/>
            <w:r w:rsidRPr="00E77369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Разуменко</w:t>
            </w:r>
            <w:proofErr w:type="spellEnd"/>
            <w:r w:rsidRPr="00E7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– Красноярск, 2012 г. – 53 с</w:t>
            </w:r>
          </w:p>
        </w:tc>
      </w:tr>
      <w:tr w:rsidR="00707E0D" w:rsidRPr="001A1255" w:rsidTr="00707E0D">
        <w:trPr>
          <w:trHeight w:val="82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0D" w:rsidRPr="000103B9" w:rsidRDefault="00707E0D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0D" w:rsidRPr="001A1255" w:rsidRDefault="00707E0D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Автоматизированные системы контроля подвижного состава на ходу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0D" w:rsidRDefault="00707E0D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Д.В., Шаповалов В.В. Системы диагностики подвижного состава: Учебник для техникумов и колледжей ж.-д. транспорта /Под ред. Д.В.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Маршрут, 2005. – 268 с.</w:t>
            </w:r>
          </w:p>
          <w:p w:rsidR="00707E0D" w:rsidRDefault="00707E0D" w:rsidP="00E2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Классификатор причин внесения отметок о нарушениях в графике движения поездов для автоматизированных систем ГИД «Урал-ВНИИЖТ»,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 2012 г.</w:t>
            </w:r>
          </w:p>
          <w:p w:rsidR="00707E0D" w:rsidRPr="001A1255" w:rsidRDefault="00707E0D" w:rsidP="00E2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C4">
              <w:rPr>
                <w:rFonts w:ascii="Times New Roman" w:eastAsia="Times New Roman" w:hAnsi="Times New Roman" w:cs="Times New Roman"/>
                <w:sz w:val="24"/>
                <w:szCs w:val="24"/>
              </w:rPr>
              <w:t>Векслер М.С. Системы диагностики подвижного состава. Тексты лекций. Часть 1. Челябинск: ЧИПС, 2005. 116 с</w:t>
            </w:r>
          </w:p>
        </w:tc>
      </w:tr>
    </w:tbl>
    <w:p w:rsidR="004E74B0" w:rsidRPr="004E74B0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74B0" w:rsidRPr="00821AAC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7 Фонд оценочных средств для проведения текущего контроля успеваемости и промежуточной аттестации, обучающихся по дисциплине</w:t>
      </w:r>
    </w:p>
    <w:p w:rsidR="00D64675" w:rsidRPr="00821AAC" w:rsidRDefault="00D64675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Фонд оценочных средств по дисциплине «</w:t>
      </w:r>
      <w:r w:rsidR="004272C0" w:rsidRPr="004272C0">
        <w:rPr>
          <w:rFonts w:ascii="Times New Roman" w:eastAsia="Times New Roman" w:hAnsi="Times New Roman" w:cs="Times New Roman"/>
          <w:bCs/>
          <w:sz w:val="28"/>
          <w:szCs w:val="28"/>
        </w:rPr>
        <w:t>Информационные технологии и системы комплексного контроля технического состояния вагонов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«Вагоны и вагонное хозяйство» и утвержденным заведующим кафедрой.</w:t>
      </w:r>
    </w:p>
    <w:p w:rsidR="00450875" w:rsidRDefault="00450875" w:rsidP="004E74B0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1B7" w:rsidRPr="006A31B7" w:rsidRDefault="006A31B7" w:rsidP="006A31B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6A31B7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A31B7" w:rsidRPr="008B28CF" w:rsidRDefault="006A31B7" w:rsidP="008B28C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12A00" w:rsidRPr="00A311DF" w:rsidRDefault="00B12A00" w:rsidP="005C102E">
      <w:pPr>
        <w:pStyle w:val="af8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311DF">
        <w:rPr>
          <w:rFonts w:ascii="Times New Roman" w:hAnsi="Times New Roman"/>
          <w:bCs/>
          <w:sz w:val="28"/>
          <w:szCs w:val="28"/>
        </w:rPr>
        <w:t xml:space="preserve">Информационные технологии в перевозочном процессе: Учебное пособие / Г.В. Санькова, Т.А. </w:t>
      </w:r>
      <w:proofErr w:type="spellStart"/>
      <w:r w:rsidRPr="00A311DF">
        <w:rPr>
          <w:rFonts w:ascii="Times New Roman" w:hAnsi="Times New Roman"/>
          <w:bCs/>
          <w:sz w:val="28"/>
          <w:szCs w:val="28"/>
        </w:rPr>
        <w:t>Одуденко</w:t>
      </w:r>
      <w:proofErr w:type="spellEnd"/>
      <w:r w:rsidRPr="00A311DF">
        <w:rPr>
          <w:rFonts w:ascii="Times New Roman" w:hAnsi="Times New Roman"/>
          <w:bCs/>
          <w:sz w:val="28"/>
          <w:szCs w:val="28"/>
        </w:rPr>
        <w:t>. - Хабаровск: Изд-во ДВГУПС,  2012. -  111 с.: ил.</w:t>
      </w:r>
    </w:p>
    <w:p w:rsidR="00B12A00" w:rsidRPr="00A311DF" w:rsidRDefault="00B12A00" w:rsidP="005C102E">
      <w:pPr>
        <w:pStyle w:val="af8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311DF">
        <w:rPr>
          <w:rFonts w:ascii="Times New Roman" w:hAnsi="Times New Roman"/>
          <w:bCs/>
          <w:sz w:val="28"/>
          <w:szCs w:val="28"/>
        </w:rPr>
        <w:t xml:space="preserve">Информационные технологии и система комплексного контроля технического состояния вагонов: Учебное пособие/ А.А. Романова, И.Э. Чистосердова. -  </w:t>
      </w:r>
      <w:proofErr w:type="gramStart"/>
      <w:r w:rsidRPr="00A311DF">
        <w:rPr>
          <w:rFonts w:ascii="Times New Roman" w:hAnsi="Times New Roman"/>
          <w:bCs/>
          <w:sz w:val="28"/>
          <w:szCs w:val="28"/>
        </w:rPr>
        <w:t>С-Пб</w:t>
      </w:r>
      <w:proofErr w:type="gramEnd"/>
      <w:r w:rsidRPr="00A311DF">
        <w:rPr>
          <w:rFonts w:ascii="Times New Roman" w:hAnsi="Times New Roman"/>
          <w:bCs/>
          <w:sz w:val="28"/>
          <w:szCs w:val="28"/>
        </w:rPr>
        <w:t>: Изд-во ПГУПС, 2013. -  70 с.:  ил.</w:t>
      </w:r>
    </w:p>
    <w:p w:rsidR="006A31B7" w:rsidRPr="00A311DF" w:rsidRDefault="00A311DF" w:rsidP="005C102E">
      <w:pPr>
        <w:pStyle w:val="af8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311DF">
        <w:rPr>
          <w:rFonts w:ascii="Times New Roman" w:hAnsi="Times New Roman"/>
          <w:sz w:val="28"/>
          <w:szCs w:val="28"/>
        </w:rPr>
        <w:lastRenderedPageBreak/>
        <w:t xml:space="preserve">Автоматизированные системы управления в вагонном хозяйстве: учеб. пособие / О.В. Черепов. – Екатеринбург: </w:t>
      </w:r>
      <w:proofErr w:type="spellStart"/>
      <w:r w:rsidRPr="00A311DF">
        <w:rPr>
          <w:rFonts w:ascii="Times New Roman" w:hAnsi="Times New Roman"/>
          <w:sz w:val="28"/>
          <w:szCs w:val="28"/>
        </w:rPr>
        <w:t>УрГУПС</w:t>
      </w:r>
      <w:proofErr w:type="spellEnd"/>
      <w:r w:rsidRPr="00A311DF">
        <w:rPr>
          <w:rFonts w:ascii="Times New Roman" w:hAnsi="Times New Roman"/>
          <w:sz w:val="28"/>
          <w:szCs w:val="28"/>
        </w:rPr>
        <w:t>, 2011. – 104 с</w:t>
      </w:r>
      <w:r>
        <w:rPr>
          <w:rFonts w:ascii="Times New Roman" w:hAnsi="Times New Roman"/>
          <w:sz w:val="28"/>
          <w:szCs w:val="28"/>
        </w:rPr>
        <w:t>.</w:t>
      </w:r>
    </w:p>
    <w:p w:rsidR="00A311DF" w:rsidRPr="00A311DF" w:rsidRDefault="00A311DF" w:rsidP="005C102E">
      <w:pPr>
        <w:pStyle w:val="af8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Замышляев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А.М. Прикладные информационные системы управления надежностью, безопасностью, рисками и ресурсами на железнодорожном транспорте / А.М. </w:t>
      </w:r>
      <w:proofErr w:type="spellStart"/>
      <w:r>
        <w:rPr>
          <w:rFonts w:ascii="Times New Roman" w:hAnsi="Times New Roman"/>
          <w:sz w:val="28"/>
          <w:szCs w:val="28"/>
        </w:rPr>
        <w:t>Замышляев</w:t>
      </w:r>
      <w:proofErr w:type="spellEnd"/>
      <w:r>
        <w:rPr>
          <w:rFonts w:ascii="Times New Roman" w:hAnsi="Times New Roman"/>
          <w:sz w:val="28"/>
          <w:szCs w:val="28"/>
        </w:rPr>
        <w:t>. – Ульяновск: Областная типография «Печатный двор», 2013. – 143 с., ил.</w:t>
      </w:r>
    </w:p>
    <w:p w:rsidR="006A31B7" w:rsidRPr="008B28CF" w:rsidRDefault="006A31B7" w:rsidP="006A31B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A31B7" w:rsidRDefault="0033113D" w:rsidP="005C102E">
      <w:pPr>
        <w:pStyle w:val="af8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3113D">
        <w:rPr>
          <w:rFonts w:ascii="Times New Roman" w:eastAsia="Times New Roman" w:hAnsi="Times New Roman"/>
          <w:bCs/>
          <w:sz w:val="28"/>
          <w:szCs w:val="28"/>
        </w:rPr>
        <w:t>Гапанович В.А., Грачев А.А. Системы автоматизации и информационные технологии управления перевозками на железных дорогах: учебник для вузов железнодорожного транспорта. М.: Маршрут, 2006. 544 с.</w:t>
      </w:r>
    </w:p>
    <w:p w:rsidR="006A31B7" w:rsidRPr="008B28CF" w:rsidRDefault="006A31B7" w:rsidP="006A31B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A59E3" w:rsidRDefault="00992217" w:rsidP="009922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92217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Pr="0099221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Правила технической эксплуатации железных дорог Российской Федерации. Утв. Приказом Минтранса РФ от 21 декабря 2010 г. N 286.</w:t>
      </w:r>
    </w:p>
    <w:p w:rsidR="00F2533E" w:rsidRDefault="00F2533E" w:rsidP="005C102E">
      <w:pPr>
        <w:pStyle w:val="af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2533E">
        <w:rPr>
          <w:rFonts w:ascii="Times New Roman" w:eastAsia="Times New Roman" w:hAnsi="Times New Roman"/>
          <w:bCs/>
          <w:iCs/>
          <w:sz w:val="28"/>
          <w:szCs w:val="28"/>
        </w:rPr>
        <w:t>ГОСТ 2.051-2006 ЕСКД. Электронные документы. Общие положения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F2533E" w:rsidRPr="00F2533E" w:rsidRDefault="00F2533E" w:rsidP="005C102E">
      <w:pPr>
        <w:pStyle w:val="af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2533E">
        <w:rPr>
          <w:rFonts w:ascii="Times New Roman" w:eastAsia="Times New Roman" w:hAnsi="Times New Roman"/>
          <w:bCs/>
          <w:iCs/>
          <w:sz w:val="28"/>
          <w:szCs w:val="28"/>
        </w:rPr>
        <w:t xml:space="preserve">ГОСТ 2.052-2006 ЕСКД. Электронная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модель изделия. Общие положения.</w:t>
      </w:r>
    </w:p>
    <w:p w:rsidR="00F2533E" w:rsidRPr="00F2533E" w:rsidRDefault="00F2533E" w:rsidP="005C102E">
      <w:pPr>
        <w:pStyle w:val="af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2533E">
        <w:rPr>
          <w:rFonts w:ascii="Times New Roman" w:eastAsia="Times New Roman" w:hAnsi="Times New Roman"/>
          <w:bCs/>
          <w:iCs/>
          <w:sz w:val="28"/>
          <w:szCs w:val="28"/>
        </w:rPr>
        <w:t>ГОСТ 2.053-2006 ЕСКД. Электронная стр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уктура изделия. Общие положения.</w:t>
      </w:r>
    </w:p>
    <w:p w:rsidR="00F2533E" w:rsidRPr="00F2533E" w:rsidRDefault="00F2533E" w:rsidP="005C102E">
      <w:pPr>
        <w:pStyle w:val="af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2533E">
        <w:rPr>
          <w:rFonts w:ascii="Times New Roman" w:eastAsia="Times New Roman" w:hAnsi="Times New Roman"/>
          <w:bCs/>
          <w:iCs/>
          <w:sz w:val="28"/>
          <w:szCs w:val="28"/>
        </w:rPr>
        <w:t>ГОСТ 2.610-2006 ЕСКД. Правила выполнения эксплуатационных документов.</w:t>
      </w:r>
    </w:p>
    <w:p w:rsidR="00992217" w:rsidRPr="004E74B0" w:rsidRDefault="00992217" w:rsidP="009922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E1E14" w:rsidRPr="00440DBE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440DBE" w:rsidRPr="00440DBE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3A65F3" w:rsidRPr="00146B25" w:rsidRDefault="003A65F3" w:rsidP="003A65F3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9" w:history="1">
        <w:r w:rsidRPr="00146B25">
          <w:rPr>
            <w:rStyle w:val="af7"/>
            <w:rFonts w:ascii="Times New Roman" w:hAnsi="Times New Roman"/>
            <w:color w:val="000000" w:themeColor="text1"/>
            <w:sz w:val="28"/>
            <w:szCs w:val="28"/>
          </w:rPr>
          <w:t>http://sdo.pgups.ru</w:t>
        </w:r>
      </w:hyperlink>
      <w:r w:rsidRPr="0014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3A65F3" w:rsidRPr="00146B25" w:rsidRDefault="003A65F3" w:rsidP="003A65F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6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146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146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146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3A65F3" w:rsidRPr="00146B25" w:rsidRDefault="003A65F3" w:rsidP="003A65F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6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146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146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146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3A65F3" w:rsidRPr="00146B25" w:rsidRDefault="003A65F3" w:rsidP="003A65F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4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Сайт ОАО «РЖД», режим доступа  </w:t>
      </w:r>
      <w:hyperlink r:id="rId10" w:history="1">
        <w:r w:rsidRPr="00146B25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www</w:t>
        </w:r>
        <w:r w:rsidRPr="00146B25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r w:rsidRPr="00146B25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RZD</w:t>
        </w:r>
        <w:r w:rsidRPr="00146B25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proofErr w:type="spellStart"/>
        <w:r w:rsidRPr="00146B25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46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5C2813" w:rsidRPr="00146B25" w:rsidRDefault="005C2813" w:rsidP="005C2813">
      <w:pPr>
        <w:pStyle w:val="af8"/>
        <w:tabs>
          <w:tab w:val="left" w:pos="1134"/>
        </w:tabs>
        <w:spacing w:after="0" w:line="240" w:lineRule="auto"/>
        <w:ind w:left="157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40DBE" w:rsidRPr="00146B25" w:rsidRDefault="00440DBE" w:rsidP="00440DBE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6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146B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F84338" w:rsidRPr="00146B25" w:rsidRDefault="00F84338" w:rsidP="00F84338">
      <w:pPr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6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изучения дисциплины следующий:</w:t>
      </w:r>
    </w:p>
    <w:p w:rsidR="00F84338" w:rsidRPr="00146B25" w:rsidRDefault="00F84338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6B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84338" w:rsidRPr="00146B25" w:rsidRDefault="00F84338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6B25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F84338" w:rsidRPr="00146B25" w:rsidRDefault="00F84338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6B25">
        <w:rPr>
          <w:rFonts w:ascii="Times New Roman" w:hAnsi="Times New Roman"/>
          <w:bCs/>
          <w:color w:val="000000" w:themeColor="text1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E1E14" w:rsidRPr="00146B25" w:rsidRDefault="000E1E14" w:rsidP="00F843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0BCF" w:rsidRPr="00146B25" w:rsidRDefault="00440DBE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6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11 </w:t>
      </w:r>
      <w:r w:rsidR="004E74B0" w:rsidRPr="00146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дисциплине, </w:t>
      </w:r>
    </w:p>
    <w:p w:rsidR="001B0BCF" w:rsidRPr="00146B25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6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включая перечень программного обеспечения и</w:t>
      </w:r>
    </w:p>
    <w:p w:rsidR="004E74B0" w:rsidRPr="00146B25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6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информационных справочных систем</w:t>
      </w:r>
    </w:p>
    <w:p w:rsidR="004E74B0" w:rsidRPr="00146B25" w:rsidRDefault="004E74B0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46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6340FB" w:rsidRPr="00146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Информационные технологии и системы комплексного контроля технического состояния вагонов</w:t>
      </w:r>
      <w:r w:rsidRPr="00146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»:</w:t>
      </w:r>
    </w:p>
    <w:p w:rsidR="004E74B0" w:rsidRPr="00146B25" w:rsidRDefault="004E74B0" w:rsidP="005C102E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6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технические средства (компьютерная техника и средства связи</w:t>
      </w:r>
      <w:r w:rsidRPr="00146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46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(персональные компьютеры, проектор, интерактивная доска,</w:t>
      </w:r>
      <w:r w:rsidRPr="00146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46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т.д.);</w:t>
      </w:r>
    </w:p>
    <w:p w:rsidR="004E74B0" w:rsidRPr="00146B25" w:rsidRDefault="004E74B0" w:rsidP="005C102E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6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методы обучения с использованием информационных технологий</w:t>
      </w:r>
      <w:r w:rsidRPr="00146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46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(демонстрация мультимедийных</w:t>
      </w:r>
      <w:r w:rsidRPr="00146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46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материалов);</w:t>
      </w:r>
    </w:p>
    <w:p w:rsidR="003A65F3" w:rsidRPr="00146B25" w:rsidRDefault="003A65F3" w:rsidP="003A65F3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27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6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3A65F3" w:rsidRPr="00146B25" w:rsidRDefault="003A65F3" w:rsidP="003A65F3">
      <w:p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6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146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Windows</w:t>
      </w:r>
      <w:proofErr w:type="spellEnd"/>
      <w:r w:rsidRPr="00146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MS </w:t>
      </w:r>
      <w:proofErr w:type="spellStart"/>
      <w:r w:rsidRPr="00146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Office</w:t>
      </w:r>
      <w:proofErr w:type="spellEnd"/>
      <w:r w:rsidRPr="00146B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65F3" w:rsidRPr="00146B25" w:rsidRDefault="003A65F3" w:rsidP="003A65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E74B0" w:rsidRPr="00146B25" w:rsidRDefault="004E74B0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46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4E74B0" w:rsidRPr="00146B25" w:rsidRDefault="004E74B0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146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Word 2010;</w:t>
      </w:r>
    </w:p>
    <w:p w:rsidR="004E74B0" w:rsidRPr="00146B25" w:rsidRDefault="004E74B0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46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Excel</w:t>
      </w:r>
      <w:r w:rsidRPr="00146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2010;</w:t>
      </w:r>
    </w:p>
    <w:p w:rsidR="004E74B0" w:rsidRPr="00146B25" w:rsidRDefault="004E74B0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46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PowerPoint</w:t>
      </w:r>
      <w:r w:rsidRPr="00146B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2010.</w:t>
      </w:r>
    </w:p>
    <w:p w:rsidR="00D64675" w:rsidRPr="00146B25" w:rsidRDefault="00D64675" w:rsidP="007B4C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4E74B0" w:rsidRPr="00146B25" w:rsidRDefault="004E74B0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6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7B4CB3" w:rsidRPr="00146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146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3A65F3" w:rsidRPr="00146B25" w:rsidRDefault="003A65F3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4B75" w:rsidRDefault="00084B75" w:rsidP="00084B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084B75" w:rsidRDefault="00084B75" w:rsidP="00084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Она включает в себя:</w:t>
      </w:r>
    </w:p>
    <w:p w:rsidR="00084B75" w:rsidRDefault="002E46EA" w:rsidP="00084B75">
      <w:pPr>
        <w:pStyle w:val="af8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1A2CA463" wp14:editId="3DAB17D2">
            <wp:simplePos x="0" y="0"/>
            <wp:positionH relativeFrom="column">
              <wp:posOffset>-584835</wp:posOffset>
            </wp:positionH>
            <wp:positionV relativeFrom="paragraph">
              <wp:posOffset>-415290</wp:posOffset>
            </wp:positionV>
            <wp:extent cx="6757035" cy="9548495"/>
            <wp:effectExtent l="0" t="0" r="0" b="0"/>
            <wp:wrapNone/>
            <wp:docPr id="1" name="Рисунок 1" descr="L:\HPSCANS\scan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scan01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035" cy="954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84B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специализированные лекционные аудитории (ауд. 4-306 (100 мест), 4-301 (52 места)), оснащенные учебной мебелью, мультимедийными комплексами (компьютер, видеомагнитофон, видеокамера, проектор, настенный экран, система </w:t>
      </w:r>
      <w:proofErr w:type="spellStart"/>
      <w:r w:rsidR="00084B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аудиотрансляции</w:t>
      </w:r>
      <w:proofErr w:type="spellEnd"/>
      <w:r w:rsidR="00084B7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); </w:t>
      </w:r>
      <w:proofErr w:type="gramEnd"/>
    </w:p>
    <w:p w:rsidR="00084B75" w:rsidRDefault="00084B75" w:rsidP="00084B75">
      <w:pPr>
        <w:pStyle w:val="af8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помещения для занятий семинарского тип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лаборатория, ауд. 4-003, ауд. 5-102, ауд. 4-219) для проведения лабораторных и практических работ с необходимым лабораторным оборудованием;</w:t>
      </w:r>
    </w:p>
    <w:p w:rsidR="00084B75" w:rsidRDefault="00084B75" w:rsidP="00084B75">
      <w:pPr>
        <w:pStyle w:val="af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групповые и индивидуальные консультации, текущий контроль и промежуточная аттестация проводятся в аудиториях 4-301, 4-219, 4-002, 4-003, укомплектованных специализированной мебелью;</w:t>
      </w:r>
    </w:p>
    <w:p w:rsidR="00084B75" w:rsidRDefault="00084B75" w:rsidP="00084B75">
      <w:pPr>
        <w:pStyle w:val="af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организации: аудитории 4-219 (12 мест, 4-303 (12 мест), 4-004 (6 мест), 1-309 (50 мест), 6-312 (20 мест), 6-314 (10 мест)).</w:t>
      </w:r>
    </w:p>
    <w:p w:rsidR="00084B75" w:rsidRDefault="00084B75" w:rsidP="00084B75">
      <w:pPr>
        <w:pStyle w:val="af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хранения и профилактического обслуживания оборудования используются помещения 4-003а, 5-102.3, 4-306б.</w:t>
      </w:r>
    </w:p>
    <w:p w:rsidR="00084B75" w:rsidRDefault="00084B75" w:rsidP="007B4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A63ED3" w:rsidRPr="004E74B0" w:rsidTr="00BD0EDB">
        <w:tc>
          <w:tcPr>
            <w:tcW w:w="4503" w:type="dxa"/>
            <w:hideMark/>
          </w:tcPr>
          <w:p w:rsidR="00A63ED3" w:rsidRDefault="00A63ED3" w:rsidP="00BD0ED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63ED3" w:rsidRPr="004E74B0" w:rsidRDefault="00201958" w:rsidP="00BD0ED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  <w:r w:rsidR="00A63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 «Вагоны и вагонное хозяйство»</w:t>
            </w:r>
          </w:p>
        </w:tc>
        <w:tc>
          <w:tcPr>
            <w:tcW w:w="2551" w:type="dxa"/>
            <w:vAlign w:val="bottom"/>
            <w:hideMark/>
          </w:tcPr>
          <w:p w:rsidR="00A63ED3" w:rsidRPr="004E74B0" w:rsidRDefault="00A63ED3" w:rsidP="00BD0ED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A63ED3" w:rsidRPr="004E74B0" w:rsidRDefault="00A63ED3" w:rsidP="00BD0ED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М.В. Зимакова</w:t>
            </w:r>
          </w:p>
        </w:tc>
      </w:tr>
      <w:tr w:rsidR="00A63ED3" w:rsidRPr="004E74B0" w:rsidTr="00BD0EDB">
        <w:tc>
          <w:tcPr>
            <w:tcW w:w="4503" w:type="dxa"/>
            <w:hideMark/>
          </w:tcPr>
          <w:p w:rsidR="00A63ED3" w:rsidRPr="004E74B0" w:rsidRDefault="00A63ED3" w:rsidP="002019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46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0195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0E3466">
              <w:rPr>
                <w:rFonts w:ascii="Times New Roman" w:eastAsia="Times New Roman" w:hAnsi="Times New Roman" w:cs="Times New Roman"/>
                <w:sz w:val="28"/>
                <w:szCs w:val="28"/>
              </w:rPr>
              <w:t>» _</w:t>
            </w:r>
            <w:r w:rsidR="00201958" w:rsidRPr="00201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="00201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36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201</w:t>
            </w:r>
            <w:r w:rsidR="002019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A63ED3" w:rsidRPr="004E74B0" w:rsidRDefault="00A63ED3" w:rsidP="00BD0ED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ED3" w:rsidRPr="004E74B0" w:rsidRDefault="00A63ED3" w:rsidP="00BD0ED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B4CB3" w:rsidRDefault="007B4CB3" w:rsidP="007B4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59E3" w:rsidRDefault="005A59E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A59E3" w:rsidSect="002A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1A607B1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04E4EAC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46373D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567D0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4484F7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F663188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16D18"/>
    <w:multiLevelType w:val="hybridMultilevel"/>
    <w:tmpl w:val="FBC8BFDE"/>
    <w:lvl w:ilvl="0" w:tplc="D30884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104C40"/>
    <w:multiLevelType w:val="hybridMultilevel"/>
    <w:tmpl w:val="E3E0BEDE"/>
    <w:lvl w:ilvl="0" w:tplc="D3088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3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3"/>
  </w:num>
  <w:num w:numId="11">
    <w:abstractNumId w:val="10"/>
  </w:num>
  <w:num w:numId="12">
    <w:abstractNumId w:val="5"/>
  </w:num>
  <w:num w:numId="13">
    <w:abstractNumId w:val="8"/>
  </w:num>
  <w:num w:numId="14">
    <w:abstractNumId w:val="11"/>
  </w:num>
  <w:num w:numId="15">
    <w:abstractNumId w:val="6"/>
  </w:num>
  <w:num w:numId="16">
    <w:abstractNumId w:val="2"/>
  </w:num>
  <w:num w:numId="17">
    <w:abstractNumId w:val="4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039"/>
    <w:rsid w:val="000103B9"/>
    <w:rsid w:val="00010D60"/>
    <w:rsid w:val="00025744"/>
    <w:rsid w:val="000342D2"/>
    <w:rsid w:val="000511E7"/>
    <w:rsid w:val="000554B4"/>
    <w:rsid w:val="000560E2"/>
    <w:rsid w:val="00067FEA"/>
    <w:rsid w:val="00075E5F"/>
    <w:rsid w:val="0008099B"/>
    <w:rsid w:val="00084B75"/>
    <w:rsid w:val="00096B48"/>
    <w:rsid w:val="000A0969"/>
    <w:rsid w:val="000A1AA9"/>
    <w:rsid w:val="000B04AA"/>
    <w:rsid w:val="000C50FC"/>
    <w:rsid w:val="000D4E49"/>
    <w:rsid w:val="000D551D"/>
    <w:rsid w:val="000E08CB"/>
    <w:rsid w:val="000E1E14"/>
    <w:rsid w:val="000E3466"/>
    <w:rsid w:val="000E5407"/>
    <w:rsid w:val="000F6FAD"/>
    <w:rsid w:val="00106122"/>
    <w:rsid w:val="001140C0"/>
    <w:rsid w:val="00115A41"/>
    <w:rsid w:val="00146B25"/>
    <w:rsid w:val="00157257"/>
    <w:rsid w:val="0015771F"/>
    <w:rsid w:val="00161930"/>
    <w:rsid w:val="00166DAB"/>
    <w:rsid w:val="00183B13"/>
    <w:rsid w:val="001A1255"/>
    <w:rsid w:val="001B0BCF"/>
    <w:rsid w:val="001C3377"/>
    <w:rsid w:val="001E4A2C"/>
    <w:rsid w:val="001E65CC"/>
    <w:rsid w:val="001F62AA"/>
    <w:rsid w:val="00200AD0"/>
    <w:rsid w:val="00200D98"/>
    <w:rsid w:val="00201958"/>
    <w:rsid w:val="0021136F"/>
    <w:rsid w:val="00233DBE"/>
    <w:rsid w:val="00243D0C"/>
    <w:rsid w:val="00252CC5"/>
    <w:rsid w:val="00254B5D"/>
    <w:rsid w:val="00254D9B"/>
    <w:rsid w:val="002658E1"/>
    <w:rsid w:val="00266441"/>
    <w:rsid w:val="00271391"/>
    <w:rsid w:val="00272427"/>
    <w:rsid w:val="00291FD8"/>
    <w:rsid w:val="00294F4D"/>
    <w:rsid w:val="00296E6F"/>
    <w:rsid w:val="002A3DD0"/>
    <w:rsid w:val="002A6E5A"/>
    <w:rsid w:val="002B59B1"/>
    <w:rsid w:val="002B646D"/>
    <w:rsid w:val="002E46EA"/>
    <w:rsid w:val="002F348E"/>
    <w:rsid w:val="00312312"/>
    <w:rsid w:val="00317FF9"/>
    <w:rsid w:val="0033113D"/>
    <w:rsid w:val="00343606"/>
    <w:rsid w:val="00351B16"/>
    <w:rsid w:val="003536F3"/>
    <w:rsid w:val="00357A70"/>
    <w:rsid w:val="00361E0B"/>
    <w:rsid w:val="00377205"/>
    <w:rsid w:val="003912A3"/>
    <w:rsid w:val="00391893"/>
    <w:rsid w:val="0039465B"/>
    <w:rsid w:val="00396DF2"/>
    <w:rsid w:val="003A2F16"/>
    <w:rsid w:val="003A65F3"/>
    <w:rsid w:val="003D0201"/>
    <w:rsid w:val="003F11B9"/>
    <w:rsid w:val="003F35E1"/>
    <w:rsid w:val="003F72DA"/>
    <w:rsid w:val="00403124"/>
    <w:rsid w:val="004272C0"/>
    <w:rsid w:val="00427869"/>
    <w:rsid w:val="00440DBE"/>
    <w:rsid w:val="00442372"/>
    <w:rsid w:val="00445FD9"/>
    <w:rsid w:val="00446BEF"/>
    <w:rsid w:val="00450875"/>
    <w:rsid w:val="00452AA0"/>
    <w:rsid w:val="00453965"/>
    <w:rsid w:val="00464F8D"/>
    <w:rsid w:val="00475F6B"/>
    <w:rsid w:val="00481385"/>
    <w:rsid w:val="00490E47"/>
    <w:rsid w:val="0049767D"/>
    <w:rsid w:val="004B69DB"/>
    <w:rsid w:val="004C53C3"/>
    <w:rsid w:val="004E5A39"/>
    <w:rsid w:val="004E74B0"/>
    <w:rsid w:val="004E799E"/>
    <w:rsid w:val="004F64B7"/>
    <w:rsid w:val="00503B15"/>
    <w:rsid w:val="00505476"/>
    <w:rsid w:val="00513AEF"/>
    <w:rsid w:val="00542760"/>
    <w:rsid w:val="00543E9D"/>
    <w:rsid w:val="00545FF8"/>
    <w:rsid w:val="00555EE2"/>
    <w:rsid w:val="00571DE6"/>
    <w:rsid w:val="0057553E"/>
    <w:rsid w:val="005839B6"/>
    <w:rsid w:val="005931D8"/>
    <w:rsid w:val="005A59E3"/>
    <w:rsid w:val="005C0FEA"/>
    <w:rsid w:val="005C102E"/>
    <w:rsid w:val="005C2813"/>
    <w:rsid w:val="005D7BF9"/>
    <w:rsid w:val="005E088A"/>
    <w:rsid w:val="005F0508"/>
    <w:rsid w:val="00605094"/>
    <w:rsid w:val="0061122B"/>
    <w:rsid w:val="00624C33"/>
    <w:rsid w:val="00626DB2"/>
    <w:rsid w:val="006340FB"/>
    <w:rsid w:val="006409E7"/>
    <w:rsid w:val="00641840"/>
    <w:rsid w:val="00660AAF"/>
    <w:rsid w:val="00671B19"/>
    <w:rsid w:val="00671C44"/>
    <w:rsid w:val="006740C0"/>
    <w:rsid w:val="00676091"/>
    <w:rsid w:val="00676721"/>
    <w:rsid w:val="00691D21"/>
    <w:rsid w:val="00692CC6"/>
    <w:rsid w:val="006951DD"/>
    <w:rsid w:val="00696043"/>
    <w:rsid w:val="006A0A04"/>
    <w:rsid w:val="006A31B7"/>
    <w:rsid w:val="006A51AD"/>
    <w:rsid w:val="006B4796"/>
    <w:rsid w:val="006E06A6"/>
    <w:rsid w:val="006E4BCA"/>
    <w:rsid w:val="006F7363"/>
    <w:rsid w:val="0070275A"/>
    <w:rsid w:val="00707E0D"/>
    <w:rsid w:val="007217DF"/>
    <w:rsid w:val="00732055"/>
    <w:rsid w:val="00756E00"/>
    <w:rsid w:val="00767E12"/>
    <w:rsid w:val="00773AD1"/>
    <w:rsid w:val="00782655"/>
    <w:rsid w:val="0079074C"/>
    <w:rsid w:val="00795F4D"/>
    <w:rsid w:val="007977C2"/>
    <w:rsid w:val="007A44E0"/>
    <w:rsid w:val="007B0A90"/>
    <w:rsid w:val="007B4CB3"/>
    <w:rsid w:val="007C0CD0"/>
    <w:rsid w:val="007C15EA"/>
    <w:rsid w:val="007D505F"/>
    <w:rsid w:val="007D6A9D"/>
    <w:rsid w:val="007D7F62"/>
    <w:rsid w:val="007E2366"/>
    <w:rsid w:val="007F232A"/>
    <w:rsid w:val="008045DA"/>
    <w:rsid w:val="008110D9"/>
    <w:rsid w:val="00814E11"/>
    <w:rsid w:val="00821AAC"/>
    <w:rsid w:val="00830D11"/>
    <w:rsid w:val="0083252A"/>
    <w:rsid w:val="0085284C"/>
    <w:rsid w:val="00853C92"/>
    <w:rsid w:val="008550FD"/>
    <w:rsid w:val="00860AA8"/>
    <w:rsid w:val="00876DD5"/>
    <w:rsid w:val="00881F58"/>
    <w:rsid w:val="00883718"/>
    <w:rsid w:val="008A4EBC"/>
    <w:rsid w:val="008B1FC2"/>
    <w:rsid w:val="008B28CF"/>
    <w:rsid w:val="008B354A"/>
    <w:rsid w:val="008F255C"/>
    <w:rsid w:val="009054A5"/>
    <w:rsid w:val="0091065A"/>
    <w:rsid w:val="00921467"/>
    <w:rsid w:val="00924D17"/>
    <w:rsid w:val="00927F51"/>
    <w:rsid w:val="00935F08"/>
    <w:rsid w:val="00940699"/>
    <w:rsid w:val="00963A40"/>
    <w:rsid w:val="00966195"/>
    <w:rsid w:val="009728C0"/>
    <w:rsid w:val="00992217"/>
    <w:rsid w:val="009A7FD3"/>
    <w:rsid w:val="009B1E94"/>
    <w:rsid w:val="009C4EFD"/>
    <w:rsid w:val="009E207F"/>
    <w:rsid w:val="009F180A"/>
    <w:rsid w:val="00A011AE"/>
    <w:rsid w:val="00A05DE1"/>
    <w:rsid w:val="00A311DF"/>
    <w:rsid w:val="00A3269F"/>
    <w:rsid w:val="00A36E8D"/>
    <w:rsid w:val="00A63ED3"/>
    <w:rsid w:val="00A6674C"/>
    <w:rsid w:val="00A81B1D"/>
    <w:rsid w:val="00A90BD6"/>
    <w:rsid w:val="00A91740"/>
    <w:rsid w:val="00A93EE3"/>
    <w:rsid w:val="00AA04B7"/>
    <w:rsid w:val="00AB7ECD"/>
    <w:rsid w:val="00AC0EA8"/>
    <w:rsid w:val="00AD0D13"/>
    <w:rsid w:val="00AD1C05"/>
    <w:rsid w:val="00AE0EA2"/>
    <w:rsid w:val="00AE6BB2"/>
    <w:rsid w:val="00AE6E49"/>
    <w:rsid w:val="00AE7557"/>
    <w:rsid w:val="00B0723F"/>
    <w:rsid w:val="00B12A00"/>
    <w:rsid w:val="00B17807"/>
    <w:rsid w:val="00B26851"/>
    <w:rsid w:val="00B37871"/>
    <w:rsid w:val="00B71E2D"/>
    <w:rsid w:val="00B743CB"/>
    <w:rsid w:val="00B762BB"/>
    <w:rsid w:val="00B80A31"/>
    <w:rsid w:val="00B83A04"/>
    <w:rsid w:val="00BA23B0"/>
    <w:rsid w:val="00BA79D1"/>
    <w:rsid w:val="00BB787D"/>
    <w:rsid w:val="00BC239B"/>
    <w:rsid w:val="00BF3234"/>
    <w:rsid w:val="00BF608F"/>
    <w:rsid w:val="00C21039"/>
    <w:rsid w:val="00C2459A"/>
    <w:rsid w:val="00C31A13"/>
    <w:rsid w:val="00C41FC6"/>
    <w:rsid w:val="00C71E77"/>
    <w:rsid w:val="00C72FB7"/>
    <w:rsid w:val="00C87BF9"/>
    <w:rsid w:val="00C90A2F"/>
    <w:rsid w:val="00CA0383"/>
    <w:rsid w:val="00CB4FE9"/>
    <w:rsid w:val="00CB73A2"/>
    <w:rsid w:val="00CC29C9"/>
    <w:rsid w:val="00CC58E0"/>
    <w:rsid w:val="00CF1FAC"/>
    <w:rsid w:val="00D021BF"/>
    <w:rsid w:val="00D231B8"/>
    <w:rsid w:val="00D24318"/>
    <w:rsid w:val="00D30208"/>
    <w:rsid w:val="00D37F21"/>
    <w:rsid w:val="00D42339"/>
    <w:rsid w:val="00D4475C"/>
    <w:rsid w:val="00D46C44"/>
    <w:rsid w:val="00D537D3"/>
    <w:rsid w:val="00D56FCE"/>
    <w:rsid w:val="00D64675"/>
    <w:rsid w:val="00D6573D"/>
    <w:rsid w:val="00D6652A"/>
    <w:rsid w:val="00D66A05"/>
    <w:rsid w:val="00D7115D"/>
    <w:rsid w:val="00D71A0E"/>
    <w:rsid w:val="00D96A58"/>
    <w:rsid w:val="00D97104"/>
    <w:rsid w:val="00DA0610"/>
    <w:rsid w:val="00DB3C07"/>
    <w:rsid w:val="00DC2326"/>
    <w:rsid w:val="00DD5363"/>
    <w:rsid w:val="00E00A2E"/>
    <w:rsid w:val="00E036C4"/>
    <w:rsid w:val="00E0500F"/>
    <w:rsid w:val="00E15241"/>
    <w:rsid w:val="00E204F4"/>
    <w:rsid w:val="00E23AC2"/>
    <w:rsid w:val="00E356E4"/>
    <w:rsid w:val="00E37A64"/>
    <w:rsid w:val="00E4409B"/>
    <w:rsid w:val="00E44886"/>
    <w:rsid w:val="00E53AD0"/>
    <w:rsid w:val="00E55FD2"/>
    <w:rsid w:val="00E70829"/>
    <w:rsid w:val="00E71CC6"/>
    <w:rsid w:val="00E72EE3"/>
    <w:rsid w:val="00E77369"/>
    <w:rsid w:val="00E96035"/>
    <w:rsid w:val="00EA09E3"/>
    <w:rsid w:val="00EA0E6D"/>
    <w:rsid w:val="00EB61DC"/>
    <w:rsid w:val="00EC0D56"/>
    <w:rsid w:val="00EC6134"/>
    <w:rsid w:val="00EE2A76"/>
    <w:rsid w:val="00F01A49"/>
    <w:rsid w:val="00F01E7A"/>
    <w:rsid w:val="00F0792E"/>
    <w:rsid w:val="00F2533E"/>
    <w:rsid w:val="00F65408"/>
    <w:rsid w:val="00F73908"/>
    <w:rsid w:val="00F84338"/>
    <w:rsid w:val="00F84E12"/>
    <w:rsid w:val="00F9734A"/>
    <w:rsid w:val="00FA3976"/>
    <w:rsid w:val="00FD3CE8"/>
    <w:rsid w:val="00FD4FDC"/>
    <w:rsid w:val="00FE48B2"/>
    <w:rsid w:val="00FF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12"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3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D66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lex.ru/inde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RZ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DE58-989C-47E3-8293-A1179EE2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ТЕПЛОТЕХНИКА</dc:creator>
  <cp:lastModifiedBy>Васек</cp:lastModifiedBy>
  <cp:revision>18</cp:revision>
  <cp:lastPrinted>2017-10-05T14:19:00Z</cp:lastPrinted>
  <dcterms:created xsi:type="dcterms:W3CDTF">2017-01-31T13:28:00Z</dcterms:created>
  <dcterms:modified xsi:type="dcterms:W3CDTF">2018-05-21T09:11:00Z</dcterms:modified>
</cp:coreProperties>
</file>