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88" w:rsidRPr="007D3788" w:rsidRDefault="007D3788" w:rsidP="007D3788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ФЕДЕРАЛЬНОЕ АГЕНТСТВО ЖЕЛЕЗНОДОРОЖНОГО ТРАНСПОРТА </w:t>
      </w:r>
    </w:p>
    <w:p w:rsidR="007D3788" w:rsidRPr="007D3788" w:rsidRDefault="007D3788" w:rsidP="007D3788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7D3788" w:rsidRPr="007D3788" w:rsidRDefault="007D3788" w:rsidP="007D3788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«Петербургский государственный университет путей сообщения </w:t>
      </w:r>
    </w:p>
    <w:p w:rsidR="007D3788" w:rsidRPr="007D3788" w:rsidRDefault="007D3788" w:rsidP="007D3788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Императора Александра </w:t>
      </w:r>
      <w:r w:rsidRPr="007D378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D3788" w:rsidRPr="007D3788" w:rsidRDefault="007D3788" w:rsidP="007D3788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>(ФГБОУ ВО ПГУПС)</w:t>
      </w: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>Кафедра «Иностранные языки»</w:t>
      </w: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88" w:rsidRPr="007D3788" w:rsidRDefault="007D3788" w:rsidP="007D3788">
      <w:pPr>
        <w:spacing w:after="160" w:line="252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88" w:rsidRPr="007D3788" w:rsidRDefault="007D3788" w:rsidP="007D3788">
      <w:pPr>
        <w:spacing w:after="160" w:line="252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88" w:rsidRPr="007D3788" w:rsidRDefault="007D3788" w:rsidP="007D3788">
      <w:pPr>
        <w:spacing w:after="160" w:line="252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РАБОЧАЯ ПРОГРАММА</w:t>
      </w:r>
    </w:p>
    <w:p w:rsidR="007D3788" w:rsidRPr="007D3788" w:rsidRDefault="007D3788" w:rsidP="007D3788">
      <w:pPr>
        <w:spacing w:after="0" w:line="252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дисциплины</w:t>
      </w:r>
    </w:p>
    <w:p w:rsidR="007D3788" w:rsidRPr="007D3788" w:rsidRDefault="007D3788" w:rsidP="007D3788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ДЕЛОВОЙ </w:t>
      </w: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>ИНОСТРАННЫЙ ЯЗЫК»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ФТД.1</w:t>
      </w: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7D3788" w:rsidRPr="007D3788" w:rsidRDefault="007D3788" w:rsidP="007D3788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</w:p>
    <w:p w:rsidR="007D3788" w:rsidRPr="007D3788" w:rsidRDefault="007D3788" w:rsidP="007D3788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08.05.01 «Строительство уникальных зданий и сооружений» </w:t>
      </w:r>
    </w:p>
    <w:p w:rsidR="007D3788" w:rsidRPr="007D3788" w:rsidRDefault="007D3788" w:rsidP="007D3788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специализации</w:t>
      </w:r>
    </w:p>
    <w:p w:rsidR="007D3788" w:rsidRPr="007D3788" w:rsidRDefault="007D3788" w:rsidP="007D3788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>«Строительство высотных и большепролетных зданий и сооружений»</w:t>
      </w: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 – очная</w:t>
      </w: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>Санкт-Петербург</w:t>
      </w: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27219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88" w:rsidRPr="007D3788" w:rsidRDefault="007D3788" w:rsidP="007D3788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3788" w:rsidRPr="007D3788" w:rsidRDefault="00F45F10" w:rsidP="007D37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95899" cy="654330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45B8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50" cy="655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788" w:rsidRPr="007D378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D3788" w:rsidRPr="007D3788" w:rsidRDefault="007D3788" w:rsidP="007D378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378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7D3788" w:rsidRPr="007D3788" w:rsidRDefault="007D3788" w:rsidP="007D378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3788" w:rsidRPr="007D3788" w:rsidRDefault="007D3788" w:rsidP="007D3788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3788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составлена в соответствии с ФГОС ВО, утвержденным «11» августа 2016 г., приказ № 1030 по специальности 08.05.01 «Строительство уникальных зданий и сооружений», по дисциплине «</w:t>
      </w:r>
      <w:r w:rsidR="00673898">
        <w:rPr>
          <w:rFonts w:ascii="Times New Roman" w:eastAsia="Calibri" w:hAnsi="Times New Roman" w:cs="Times New Roman"/>
          <w:bCs/>
          <w:sz w:val="28"/>
          <w:szCs w:val="28"/>
        </w:rPr>
        <w:t>Деловой и</w:t>
      </w:r>
      <w:r w:rsidRPr="007D3788">
        <w:rPr>
          <w:rFonts w:ascii="Times New Roman" w:eastAsia="Calibri" w:hAnsi="Times New Roman" w:cs="Times New Roman"/>
          <w:bCs/>
          <w:sz w:val="28"/>
          <w:szCs w:val="28"/>
        </w:rPr>
        <w:t>ностранный язык».</w:t>
      </w:r>
    </w:p>
    <w:p w:rsidR="007D3788" w:rsidRPr="007D3788" w:rsidRDefault="007D3788" w:rsidP="007D378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7D3788" w:rsidRPr="007D3788" w:rsidRDefault="007D3788" w:rsidP="007D37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t xml:space="preserve">  Для достижения поставленной цели решаются следующие задачи:</w:t>
      </w:r>
    </w:p>
    <w:p w:rsidR="007D3788" w:rsidRPr="007D3788" w:rsidRDefault="007D3788" w:rsidP="007D37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t>- развитие у обучающихся когнитивной компетентности</w:t>
      </w:r>
    </w:p>
    <w:p w:rsidR="007D3788" w:rsidRPr="007D3788" w:rsidRDefault="007D3788" w:rsidP="007D37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t>- развитие социокультурной компетентности</w:t>
      </w:r>
    </w:p>
    <w:p w:rsidR="007D3788" w:rsidRPr="007D3788" w:rsidRDefault="007D3788" w:rsidP="007D37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t>- развитие прагматической компетентности</w:t>
      </w:r>
    </w:p>
    <w:p w:rsidR="007D3788" w:rsidRPr="007D3788" w:rsidRDefault="007D3788" w:rsidP="007D37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t>- развитие учебных умений и навыков</w:t>
      </w:r>
    </w:p>
    <w:p w:rsidR="007D3788" w:rsidRPr="007D3788" w:rsidRDefault="007D3788" w:rsidP="007D37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7D3788" w:rsidRPr="007D3788" w:rsidRDefault="007D3788" w:rsidP="007D37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t>иностранного языка.</w:t>
      </w:r>
    </w:p>
    <w:p w:rsidR="007D3788" w:rsidRPr="007D3788" w:rsidRDefault="007D3788" w:rsidP="007D37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788" w:rsidRPr="007D3788" w:rsidRDefault="007D3788" w:rsidP="007D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3788">
        <w:rPr>
          <w:rFonts w:ascii="Times New Roman" w:eastAsia="Calibri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D3788" w:rsidRPr="007D3788" w:rsidRDefault="007D3788" w:rsidP="007D378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3788" w:rsidRPr="007D3788" w:rsidRDefault="007D3788" w:rsidP="007D37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7D3788" w:rsidRPr="007D3788" w:rsidRDefault="007D3788" w:rsidP="007D37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E14AB" w:rsidRDefault="00DE14AB" w:rsidP="00FE7DA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3788" w:rsidRPr="007D3788" w:rsidRDefault="007D3788" w:rsidP="00FE7DA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3788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7D378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D3788" w:rsidRPr="007D3788" w:rsidRDefault="007D3788" w:rsidP="00FE7DAA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3788">
        <w:rPr>
          <w:rFonts w:ascii="Times New Roman" w:eastAsia="Calibri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DE14AB" w:rsidRDefault="00DE14AB" w:rsidP="00FE7DA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3788" w:rsidRPr="007D3788" w:rsidRDefault="007D3788" w:rsidP="00FE7DA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3788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7D378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D3788" w:rsidRPr="007D3788" w:rsidRDefault="007D3788" w:rsidP="00FE7DAA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3788">
        <w:rPr>
          <w:rFonts w:ascii="Times New Roman" w:eastAsia="Calibri" w:hAnsi="Times New Roman" w:cs="Times New Roman"/>
          <w:bCs/>
          <w:sz w:val="28"/>
          <w:szCs w:val="28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DE14AB" w:rsidRDefault="00DE14AB" w:rsidP="00FE7D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3788" w:rsidRPr="007D3788" w:rsidRDefault="007D3788" w:rsidP="00FE7D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3788">
        <w:rPr>
          <w:rFonts w:ascii="Times New Roman" w:eastAsia="Calibri" w:hAnsi="Times New Roman" w:cs="Times New Roman"/>
          <w:b/>
          <w:bCs/>
          <w:sz w:val="28"/>
          <w:szCs w:val="28"/>
        </w:rPr>
        <w:t>ВЛАДЕТЬ:</w:t>
      </w:r>
    </w:p>
    <w:p w:rsidR="00FE7DAA" w:rsidRPr="00DE14AB" w:rsidRDefault="007D3788" w:rsidP="007D3788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7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  <w:r w:rsidRPr="00DE14AB">
        <w:rPr>
          <w:rFonts w:ascii="Times New Roman" w:eastAsia="Calibri" w:hAnsi="Times New Roman" w:cs="Times New Roman"/>
          <w:sz w:val="28"/>
          <w:szCs w:val="28"/>
        </w:rPr>
        <w:tab/>
      </w:r>
    </w:p>
    <w:p w:rsidR="007D3788" w:rsidRPr="007D3788" w:rsidRDefault="00FE7DAA" w:rsidP="007D37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D3788" w:rsidRPr="007D3788">
        <w:rPr>
          <w:rFonts w:ascii="Times New Roman" w:eastAsia="Calibri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="007D3788" w:rsidRPr="007D3788">
        <w:rPr>
          <w:rFonts w:ascii="Times New Roman" w:eastAsia="Calibri" w:hAnsi="Times New Roman" w:cs="Times New Roman"/>
          <w:b/>
          <w:sz w:val="28"/>
          <w:szCs w:val="28"/>
        </w:rPr>
        <w:t>общекультурных компетенций (ОК)</w:t>
      </w:r>
      <w:r w:rsidR="007D3788" w:rsidRPr="007D37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3788" w:rsidRPr="007D3788" w:rsidRDefault="007D3788" w:rsidP="007D37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t xml:space="preserve">           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(ОК-6).</w:t>
      </w:r>
    </w:p>
    <w:p w:rsidR="007D3788" w:rsidRPr="007D3788" w:rsidRDefault="007D3788" w:rsidP="00DE14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7D3788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общепрофессиональных компетенций (ОПК):</w:t>
      </w:r>
    </w:p>
    <w:p w:rsidR="007D3788" w:rsidRDefault="007D3788" w:rsidP="007D37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t>- готовность к коммуникации в устной и письменной формах на русском и иностранном языках для решения задач профессиональной деятельности (ОПК-5).</w:t>
      </w:r>
    </w:p>
    <w:p w:rsidR="007D3788" w:rsidRPr="007D3788" w:rsidRDefault="007D3788" w:rsidP="007D37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788" w:rsidRPr="007D3788" w:rsidRDefault="007D3788" w:rsidP="007D37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7D3788" w:rsidRPr="007D3788" w:rsidRDefault="007D3788" w:rsidP="007D37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6D6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4AB" w:rsidRPr="007D3788">
        <w:rPr>
          <w:rFonts w:ascii="Times New Roman" w:eastAsia="Calibri" w:hAnsi="Times New Roman" w:cs="Times New Roman"/>
          <w:sz w:val="28"/>
          <w:szCs w:val="28"/>
        </w:rPr>
        <w:t>общей характеристики</w:t>
      </w:r>
      <w:r w:rsidRPr="007D3788">
        <w:rPr>
          <w:rFonts w:ascii="Times New Roman" w:eastAsia="Calibri" w:hAnsi="Times New Roman" w:cs="Times New Roman"/>
          <w:sz w:val="28"/>
          <w:szCs w:val="28"/>
        </w:rPr>
        <w:t xml:space="preserve"> ОПОП.</w:t>
      </w:r>
    </w:p>
    <w:p w:rsidR="007D3788" w:rsidRPr="007D3788" w:rsidRDefault="007D3788" w:rsidP="007D37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788" w:rsidRPr="007D3788" w:rsidRDefault="007D3788" w:rsidP="00DE14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3788">
        <w:rPr>
          <w:rFonts w:ascii="Times New Roman" w:eastAsia="Calibri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D3788" w:rsidRPr="007D3788" w:rsidRDefault="007D3788" w:rsidP="00DE14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3788" w:rsidRPr="007D3788" w:rsidRDefault="007D3788" w:rsidP="00DE14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788">
        <w:rPr>
          <w:rFonts w:ascii="Times New Roman" w:eastAsia="Calibri" w:hAnsi="Times New Roman" w:cs="Times New Roman"/>
          <w:sz w:val="28"/>
          <w:szCs w:val="28"/>
        </w:rPr>
        <w:t>Дисциплина «</w:t>
      </w:r>
      <w:r>
        <w:rPr>
          <w:rFonts w:ascii="Times New Roman" w:eastAsia="Calibri" w:hAnsi="Times New Roman" w:cs="Times New Roman"/>
          <w:sz w:val="28"/>
          <w:szCs w:val="28"/>
        </w:rPr>
        <w:t>Деловой и</w:t>
      </w:r>
      <w:r w:rsidRPr="007D3788">
        <w:rPr>
          <w:rFonts w:ascii="Times New Roman" w:eastAsia="Calibri" w:hAnsi="Times New Roman" w:cs="Times New Roman"/>
          <w:sz w:val="28"/>
          <w:szCs w:val="28"/>
        </w:rPr>
        <w:t>ностранный язык» (</w:t>
      </w:r>
      <w:r>
        <w:rPr>
          <w:rFonts w:ascii="Times New Roman" w:eastAsia="Calibri" w:hAnsi="Times New Roman" w:cs="Times New Roman"/>
          <w:sz w:val="28"/>
          <w:szCs w:val="28"/>
        </w:rPr>
        <w:t>ФТД.1</w:t>
      </w:r>
      <w:r w:rsidRPr="007D3788">
        <w:rPr>
          <w:rFonts w:ascii="Times New Roman" w:eastAsia="Calibri" w:hAnsi="Times New Roman" w:cs="Times New Roman"/>
          <w:sz w:val="28"/>
          <w:szCs w:val="28"/>
        </w:rPr>
        <w:t xml:space="preserve">) относится к </w:t>
      </w:r>
      <w:r w:rsidR="00007341">
        <w:rPr>
          <w:rFonts w:ascii="Times New Roman" w:eastAsia="Calibri" w:hAnsi="Times New Roman" w:cs="Times New Roman"/>
          <w:sz w:val="28"/>
          <w:szCs w:val="28"/>
        </w:rPr>
        <w:t>факультативным дисциплинам</w:t>
      </w:r>
      <w:r w:rsidRPr="007D37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788" w:rsidRPr="007D3788" w:rsidRDefault="007D3788" w:rsidP="007D378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3788" w:rsidRPr="007D3788" w:rsidRDefault="007D3788" w:rsidP="007D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3788">
        <w:rPr>
          <w:rFonts w:ascii="Times New Roman" w:eastAsia="Calibri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7D3788" w:rsidRPr="007D3788" w:rsidRDefault="007D3788" w:rsidP="007D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5"/>
        <w:gridCol w:w="1601"/>
        <w:gridCol w:w="1890"/>
      </w:tblGrid>
      <w:tr w:rsidR="00007341" w:rsidRPr="007D3788" w:rsidTr="00DE14AB">
        <w:trPr>
          <w:trHeight w:val="341"/>
          <w:jc w:val="center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Семестр </w:t>
            </w:r>
          </w:p>
        </w:tc>
      </w:tr>
      <w:tr w:rsidR="00007341" w:rsidRPr="007D3788" w:rsidTr="00DE14AB">
        <w:trPr>
          <w:jc w:val="center"/>
        </w:trPr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1" w:rsidRPr="007D3788" w:rsidRDefault="00007341" w:rsidP="007D378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1" w:rsidRPr="007D3788" w:rsidRDefault="00007341" w:rsidP="007D378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1" w:rsidRPr="007D3788" w:rsidRDefault="00007341" w:rsidP="003F5B56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007341" w:rsidRPr="007D3788" w:rsidTr="00DE14AB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007341" w:rsidRPr="007D3788" w:rsidRDefault="00007341" w:rsidP="007D3788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лекции (Л)</w:t>
            </w:r>
          </w:p>
          <w:p w:rsidR="00007341" w:rsidRPr="007D3788" w:rsidRDefault="00007341" w:rsidP="007D3788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занятия (ПЗ)</w:t>
            </w:r>
          </w:p>
          <w:p w:rsidR="00007341" w:rsidRPr="007D3788" w:rsidRDefault="00007341" w:rsidP="007D3788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7D37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1" w:rsidRPr="007D3788" w:rsidRDefault="00007341" w:rsidP="003F5B56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  <w:p w:rsidR="00007341" w:rsidRPr="007D3788" w:rsidRDefault="00007341" w:rsidP="003F5B56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07341" w:rsidRPr="007D3788" w:rsidRDefault="00007341" w:rsidP="003F5B56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07341" w:rsidRPr="007D3788" w:rsidRDefault="00007341" w:rsidP="003F5B56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07341" w:rsidRPr="007D3788" w:rsidRDefault="00007341" w:rsidP="003F5B56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  <w:p w:rsidR="00007341" w:rsidRPr="007D3788" w:rsidRDefault="00007341" w:rsidP="003F5B56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07341" w:rsidRPr="007D3788" w:rsidTr="00DE14AB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1" w:rsidRPr="007D3788" w:rsidRDefault="00AE74AB" w:rsidP="007D3788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1" w:rsidRPr="007D3788" w:rsidRDefault="00AE74AB" w:rsidP="003F5B56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007341" w:rsidRPr="007D3788" w:rsidTr="00DE14AB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1" w:rsidRPr="007D3788" w:rsidRDefault="00007341" w:rsidP="003F5B56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007341" w:rsidRPr="007D3788" w:rsidTr="00DE14AB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1" w:rsidRPr="007D3788" w:rsidRDefault="00007341" w:rsidP="0000734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1" w:rsidRPr="007D3788" w:rsidRDefault="00007341" w:rsidP="003F5B56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</w:tc>
      </w:tr>
      <w:tr w:rsidR="00007341" w:rsidRPr="007D3788" w:rsidTr="00DE14AB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1" w:rsidRPr="007D3788" w:rsidRDefault="00007341" w:rsidP="007D3788">
            <w:pPr>
              <w:tabs>
                <w:tab w:val="left" w:pos="851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37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7D37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з.е</w:t>
            </w:r>
            <w:proofErr w:type="spellEnd"/>
            <w:r w:rsidRPr="007D37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41" w:rsidRPr="007D3788" w:rsidRDefault="00007341" w:rsidP="0000734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72</w:t>
            </w:r>
            <w:r w:rsidRPr="007D37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1" w:rsidRPr="007D3788" w:rsidRDefault="00007341" w:rsidP="0000734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72</w:t>
            </w:r>
            <w:r w:rsidRPr="007D37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7D3788" w:rsidRPr="007D3788" w:rsidRDefault="00DE14AB" w:rsidP="007D37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7D3788" w:rsidRPr="007D3788">
        <w:rPr>
          <w:rFonts w:ascii="Times New Roman" w:eastAsia="Times New Roman" w:hAnsi="Times New Roman" w:cs="Times New Roman"/>
          <w:i/>
          <w:sz w:val="28"/>
          <w:szCs w:val="28"/>
        </w:rPr>
        <w:t>Примечание:</w:t>
      </w:r>
      <w:r w:rsidR="00AE74AB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Форма контроля знаний – зачет (З) </w:t>
      </w:r>
    </w:p>
    <w:p w:rsidR="007D3788" w:rsidRPr="007D3788" w:rsidRDefault="007D3788" w:rsidP="007D37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D3788" w:rsidRPr="007D3788" w:rsidRDefault="007D3788" w:rsidP="007D378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95F" w:rsidRPr="00EE195F" w:rsidRDefault="00EE195F" w:rsidP="00EE19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195F">
        <w:rPr>
          <w:rFonts w:ascii="Times New Roman" w:eastAsia="Calibri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EE195F" w:rsidRPr="00EE195F" w:rsidRDefault="00EE195F" w:rsidP="00EE195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E195F" w:rsidRPr="00EE195F" w:rsidRDefault="00EE195F" w:rsidP="00EE195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E195F">
        <w:rPr>
          <w:rFonts w:ascii="Times New Roman" w:eastAsia="Calibri" w:hAnsi="Times New Roman" w:cs="Times New Roman"/>
          <w:sz w:val="28"/>
          <w:szCs w:val="28"/>
        </w:rPr>
        <w:t>5.1 Содержание дисциплины</w:t>
      </w:r>
    </w:p>
    <w:p w:rsidR="00EE195F" w:rsidRPr="00EE195F" w:rsidRDefault="00EE195F" w:rsidP="00EE195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EE195F" w:rsidRPr="00EE195F" w:rsidTr="00B95C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F" w:rsidRPr="00EE195F" w:rsidRDefault="00EE195F" w:rsidP="00EE195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EE195F" w:rsidRPr="00EE195F" w:rsidRDefault="00EE195F" w:rsidP="00EE195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F" w:rsidRPr="00EE195F" w:rsidRDefault="00EE195F" w:rsidP="00EE195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F" w:rsidRPr="00EE195F" w:rsidRDefault="00EE195F" w:rsidP="00EE195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</w:tr>
      <w:tr w:rsidR="00EE195F" w:rsidRPr="00EE195F" w:rsidTr="00B95C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F" w:rsidRPr="00EE195F" w:rsidRDefault="00EE195F" w:rsidP="00EE195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F" w:rsidRPr="00EE195F" w:rsidRDefault="00EE195F" w:rsidP="00EE195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F" w:rsidRPr="00EE195F" w:rsidRDefault="00EE195F" w:rsidP="00EE195F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Ситуации делового общения: знакомство, планирование рабочего времени, командировки, общение с деловыми </w:t>
            </w: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EE195F" w:rsidRPr="00EE195F" w:rsidTr="00B95C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F" w:rsidRPr="00EE195F" w:rsidRDefault="00EE195F" w:rsidP="00EE195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F" w:rsidRPr="00EE195F" w:rsidRDefault="00EE195F" w:rsidP="00EE195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F" w:rsidRPr="00EE195F" w:rsidRDefault="00EE195F" w:rsidP="00EE195F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и точное понимание профессионального текста. Способы поиска профессионально значимой информации. Просмотровое чтение с последующим реферированием. Презентация компании, проекта. Участие в диалоге на знакомую тему делового и профессионального общения. Понимание на слух речевых высказываний в формате профессионального общения. Знакомство с отраслевыми словарями и справочниками. Письменный перевод текста по профилю специальности</w:t>
            </w:r>
          </w:p>
        </w:tc>
      </w:tr>
    </w:tbl>
    <w:p w:rsidR="00EE195F" w:rsidRPr="00EE195F" w:rsidRDefault="00EE195F" w:rsidP="00EE195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E195F" w:rsidRPr="00EE195F" w:rsidRDefault="00EE195F" w:rsidP="00EE1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95F" w:rsidRPr="00EE195F" w:rsidRDefault="00EE195F" w:rsidP="00EE195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EE195F">
        <w:rPr>
          <w:rFonts w:ascii="Times New Roman" w:eastAsia="Calibri" w:hAnsi="Times New Roman" w:cs="Times New Roman"/>
          <w:b/>
          <w:sz w:val="28"/>
          <w:szCs w:val="28"/>
        </w:rPr>
        <w:t>5.2 Разделы дисциплины и виды занятий</w:t>
      </w:r>
    </w:p>
    <w:p w:rsidR="00EE195F" w:rsidRPr="00EE195F" w:rsidRDefault="00EE195F" w:rsidP="00EE19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EE195F" w:rsidRPr="00EE195F" w:rsidTr="00B95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EE195F" w:rsidRPr="00EE195F" w:rsidTr="00B95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E195F" w:rsidRPr="00EE195F" w:rsidTr="00B95C2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5A6EBA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E195F" w:rsidRPr="00EE195F" w:rsidTr="00B95C21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EE195F" w:rsidRPr="00EE195F" w:rsidRDefault="00EE195F" w:rsidP="00EE195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F" w:rsidRPr="00EE195F" w:rsidRDefault="00EE195F" w:rsidP="00EE195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F" w:rsidRPr="00EE195F" w:rsidRDefault="00EE195F" w:rsidP="00EE19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195F">
        <w:rPr>
          <w:rFonts w:ascii="Times New Roman" w:eastAsia="Calibri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E195F" w:rsidRPr="00EE195F" w:rsidRDefault="00EE195F" w:rsidP="00EE19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EE195F" w:rsidRPr="00EE195F" w:rsidTr="00B95C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EE195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EE195F" w:rsidRPr="00EE195F" w:rsidRDefault="00EE195F" w:rsidP="00EE195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EE195F" w:rsidRPr="00EE195F" w:rsidTr="00B95C21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95F" w:rsidRPr="00EE195F" w:rsidRDefault="00EE195F" w:rsidP="00EE195F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95F" w:rsidRPr="00EE195F" w:rsidRDefault="00EE195F" w:rsidP="00EE195F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5F" w:rsidRPr="00DE14AB" w:rsidRDefault="00DE14AB" w:rsidP="00B5469C">
            <w:pPr>
              <w:tabs>
                <w:tab w:val="left" w:pos="1418"/>
              </w:tabs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="00AE74AB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Сборник общетехнических текстов: учебное пособие по английскому языку [Электронный ресурс]: </w:t>
            </w:r>
            <w:proofErr w:type="spellStart"/>
            <w:r w:rsidR="00AE74AB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учеб.пособие</w:t>
            </w:r>
            <w:proofErr w:type="spellEnd"/>
            <w:r w:rsidR="00AE74AB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/ Е.А. Афанасьева [и др.] – Электрон</w:t>
            </w:r>
            <w:proofErr w:type="gramStart"/>
            <w:r w:rsidR="00AE74AB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="00AE74AB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дан. – Санкт-Петербург: ПГУПС, 2014. – 45 с. – Режим доступа: </w:t>
            </w:r>
            <w:hyperlink r:id="rId9" w:history="1"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</w:t>
              </w:r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en-US"/>
                </w:rPr>
                <w:t>://</w:t>
              </w:r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e</w:t>
              </w:r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lanbook</w:t>
              </w:r>
              <w:proofErr w:type="spellEnd"/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en-US"/>
                </w:rPr>
                <w:t>.</w:t>
              </w:r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com</w:t>
              </w:r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en-US"/>
                </w:rPr>
                <w:t>/</w:t>
              </w:r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book</w:t>
              </w:r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en-US"/>
                </w:rPr>
                <w:t>/63204</w:t>
              </w:r>
            </w:hyperlink>
            <w:r w:rsidR="00AE74AB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B5469C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AE74AB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Загл</w:t>
            </w:r>
            <w:proofErr w:type="spellEnd"/>
            <w:r w:rsidR="00AE74AB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. с экрана </w:t>
            </w:r>
          </w:p>
          <w:p w:rsidR="00EE195F" w:rsidRPr="00B5469C" w:rsidRDefault="00DE14AB" w:rsidP="00B5469C">
            <w:pPr>
              <w:widowControl w:val="0"/>
              <w:tabs>
                <w:tab w:val="left" w:pos="1418"/>
              </w:tabs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="00B5469C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Ситуации делового общения: учебное пособие по английскому языку [Электронный ресурс]: </w:t>
            </w:r>
            <w:proofErr w:type="spellStart"/>
            <w:r w:rsidR="00B5469C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учеб.пособие</w:t>
            </w:r>
            <w:proofErr w:type="spellEnd"/>
            <w:r w:rsidR="00B5469C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/ Е.А. Афанасьева [и др.] – Электрон</w:t>
            </w:r>
            <w:proofErr w:type="gramStart"/>
            <w:r w:rsidR="00B5469C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="00B5469C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5469C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дан. – Санкт-Петербург: ПГУПС, 2012. – 58 с. – Режим доступа:</w:t>
            </w:r>
            <w:hyperlink r:id="rId10" w:history="1"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</w:t>
              </w:r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en-US"/>
                </w:rPr>
                <w:t>://</w:t>
              </w:r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e</w:t>
              </w:r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lanbook</w:t>
              </w:r>
              <w:proofErr w:type="spellEnd"/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en-US"/>
                </w:rPr>
                <w:t>.</w:t>
              </w:r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com</w:t>
              </w:r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en-US"/>
                </w:rPr>
                <w:t>/</w:t>
              </w:r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book</w:t>
              </w:r>
              <w:r w:rsidR="00B5469C" w:rsidRPr="00DE14AB">
                <w:rPr>
                  <w:rStyle w:val="a7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en-US"/>
                </w:rPr>
                <w:t>/63198</w:t>
              </w:r>
            </w:hyperlink>
            <w:r w:rsidR="00B5469C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. - </w:t>
            </w:r>
            <w:proofErr w:type="spellStart"/>
            <w:r w:rsidR="00B5469C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Загл</w:t>
            </w:r>
            <w:proofErr w:type="spellEnd"/>
            <w:r w:rsidR="00B5469C" w:rsidRPr="00DE14A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. с экрана</w:t>
            </w:r>
          </w:p>
        </w:tc>
      </w:tr>
      <w:tr w:rsidR="00EE195F" w:rsidRPr="00EE195F" w:rsidTr="00B95C21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95F" w:rsidRPr="00EE195F" w:rsidRDefault="00EE195F" w:rsidP="00EE195F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95F" w:rsidRPr="00EE195F" w:rsidRDefault="00EE195F" w:rsidP="00EE195F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EE195F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Профессиональное общение на иностранном языке. 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5F" w:rsidRPr="00EE195F" w:rsidRDefault="00EE195F" w:rsidP="00EE195F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EE195F" w:rsidRPr="00EE195F" w:rsidRDefault="00EE195F" w:rsidP="00EE19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195F" w:rsidRPr="00EE195F" w:rsidRDefault="00EE195F" w:rsidP="00EE19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195F">
        <w:rPr>
          <w:rFonts w:ascii="Times New Roman" w:eastAsia="Calibri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E195F" w:rsidRPr="00EE195F" w:rsidRDefault="00EE195F" w:rsidP="00EE195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195F" w:rsidRPr="00EE195F" w:rsidRDefault="00EE195F" w:rsidP="00EE19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195F">
        <w:rPr>
          <w:rFonts w:ascii="Times New Roman" w:eastAsia="Calibri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«Иностранные языки» </w:t>
      </w:r>
      <w:r w:rsidRPr="00EE195F">
        <w:rPr>
          <w:rFonts w:ascii="Times New Roman" w:eastAsia="Calibri" w:hAnsi="Times New Roman" w:cs="Times New Roman"/>
          <w:bCs/>
          <w:sz w:val="28"/>
          <w:szCs w:val="28"/>
        </w:rPr>
        <w:t>и утвержденным заведующим кафедрой.</w:t>
      </w:r>
    </w:p>
    <w:p w:rsidR="00EE195F" w:rsidRPr="00EE195F" w:rsidRDefault="00EE195F" w:rsidP="00EE19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3788" w:rsidRPr="007D3788" w:rsidRDefault="007D3788" w:rsidP="007D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3788">
        <w:rPr>
          <w:rFonts w:ascii="Times New Roman" w:eastAsia="Calibri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D3788" w:rsidRPr="007D3788" w:rsidRDefault="007D3788" w:rsidP="00DE14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3788" w:rsidRDefault="007D3788" w:rsidP="00DE1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3788">
        <w:rPr>
          <w:rFonts w:ascii="Times New Roman" w:eastAsia="Calibri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E14AB" w:rsidRDefault="00DE14AB" w:rsidP="00AF44F2">
      <w:pPr>
        <w:tabs>
          <w:tab w:val="left" w:pos="1418"/>
        </w:tabs>
        <w:snapToGrid w:val="0"/>
        <w:spacing w:after="0" w:line="25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E14AB" w:rsidRDefault="00AF44F2" w:rsidP="00DE14AB">
      <w:pPr>
        <w:pStyle w:val="a9"/>
        <w:numPr>
          <w:ilvl w:val="0"/>
          <w:numId w:val="14"/>
        </w:numPr>
        <w:tabs>
          <w:tab w:val="left" w:pos="1418"/>
        </w:tabs>
        <w:snapToGrid w:val="0"/>
        <w:spacing w:after="0" w:line="252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E14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Сборник общетехнических текстов: учебное пособие по английскому языку [Электронный ресурс]: учеб. пособие / Е.А. Афанасьева [и др.] – Электрон</w:t>
      </w:r>
      <w:proofErr w:type="gramStart"/>
      <w:r w:rsidRPr="00DE14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  <w:proofErr w:type="gramEnd"/>
      <w:r w:rsidRPr="00DE14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дан. – Санкт-Петербург: ПГУПС, 2014. – 45 с. – Режим доступа: </w:t>
      </w:r>
      <w:hyperlink r:id="rId11" w:history="1"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val="en-US" w:eastAsia="en-US"/>
          </w:rPr>
          <w:t>https</w:t>
        </w:r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://</w:t>
        </w:r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val="en-US" w:eastAsia="en-US"/>
          </w:rPr>
          <w:t>e</w:t>
        </w:r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val="en-US" w:eastAsia="en-US"/>
          </w:rPr>
          <w:t>lanbook</w:t>
        </w:r>
        <w:proofErr w:type="spellEnd"/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.</w:t>
        </w:r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val="en-US" w:eastAsia="en-US"/>
          </w:rPr>
          <w:t>com</w:t>
        </w:r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/</w:t>
        </w:r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val="en-US" w:eastAsia="en-US"/>
          </w:rPr>
          <w:t>book</w:t>
        </w:r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/63204</w:t>
        </w:r>
      </w:hyperlink>
      <w:r w:rsidR="00DE14AB" w:rsidRPr="00DE14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- </w:t>
      </w:r>
      <w:proofErr w:type="spellStart"/>
      <w:r w:rsidR="00DE14AB" w:rsidRPr="00DE14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Загл</w:t>
      </w:r>
      <w:proofErr w:type="spellEnd"/>
      <w:r w:rsidR="00DE14AB" w:rsidRPr="00DE14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. с экрана.</w:t>
      </w:r>
    </w:p>
    <w:p w:rsidR="007D3788" w:rsidRPr="00DE14AB" w:rsidRDefault="00AF44F2" w:rsidP="00DE14AB">
      <w:pPr>
        <w:pStyle w:val="a9"/>
        <w:numPr>
          <w:ilvl w:val="0"/>
          <w:numId w:val="14"/>
        </w:numPr>
        <w:tabs>
          <w:tab w:val="left" w:pos="1418"/>
        </w:tabs>
        <w:snapToGrid w:val="0"/>
        <w:spacing w:after="0" w:line="252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DE14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Ситуации делового общения: учебное пособие по английскому языку [Электронный ресурс]: учеб. пособие / Е.А. Афанасьева [и др.] – Электрон</w:t>
      </w:r>
      <w:proofErr w:type="gramStart"/>
      <w:r w:rsidRPr="00DE14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  <w:proofErr w:type="gramEnd"/>
      <w:r w:rsidRPr="00DE14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дан. – Санкт-Петербург: ПГУПС, 2012. – 58 с. – Режим доступа: </w:t>
      </w:r>
      <w:hyperlink r:id="rId12" w:history="1"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val="en-US" w:eastAsia="en-US"/>
          </w:rPr>
          <w:t>https</w:t>
        </w:r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://</w:t>
        </w:r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val="en-US" w:eastAsia="en-US"/>
          </w:rPr>
          <w:t>e</w:t>
        </w:r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067B1D"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val="en-US" w:eastAsia="en-US"/>
          </w:rPr>
          <w:t>logbook</w:t>
        </w:r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.</w:t>
        </w:r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val="en-US" w:eastAsia="en-US"/>
          </w:rPr>
          <w:t>com</w:t>
        </w:r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/</w:t>
        </w:r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val="en-US" w:eastAsia="en-US"/>
          </w:rPr>
          <w:t>book</w:t>
        </w:r>
        <w:r w:rsidRPr="00DE14AB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/63198</w:t>
        </w:r>
      </w:hyperlink>
      <w:r w:rsidRPr="00DE14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 - </w:t>
      </w:r>
      <w:proofErr w:type="spellStart"/>
      <w:r w:rsidRPr="00DE14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Загл</w:t>
      </w:r>
      <w:proofErr w:type="spellEnd"/>
      <w:r w:rsidRPr="00DE14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. с экрана</w:t>
      </w:r>
    </w:p>
    <w:p w:rsidR="00AF44F2" w:rsidRPr="007D3788" w:rsidRDefault="00AF44F2" w:rsidP="00AF44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2DB1" w:rsidRDefault="00D32DB1" w:rsidP="00DE14A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3788" w:rsidRPr="007D3788" w:rsidRDefault="007D3788" w:rsidP="00DE14A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3788"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D3788" w:rsidRPr="00DE14AB" w:rsidRDefault="007D3788" w:rsidP="00DE14A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DE14AB" w:rsidRDefault="002E205C" w:rsidP="00DE14AB">
      <w:pPr>
        <w:pStyle w:val="a9"/>
        <w:spacing w:after="0" w:line="240" w:lineRule="auto"/>
        <w:ind w:left="714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DE14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C5502B" w:rsidRPr="00DE14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14AB" w:rsidRPr="004C4A8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Введение в специальность</w:t>
      </w:r>
      <w:r w:rsidR="00DE14AB" w:rsidRPr="004C4A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"Промышленное и гражданское строительство" [Текст</w:t>
      </w:r>
      <w:proofErr w:type="gramStart"/>
      <w:r w:rsidR="00DE14AB" w:rsidRPr="004C4A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] :</w:t>
      </w:r>
      <w:proofErr w:type="gramEnd"/>
      <w:r w:rsidR="00DE14AB" w:rsidRPr="004C4A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учеб. пособие по англ. яз. / И. С. </w:t>
      </w:r>
      <w:proofErr w:type="spellStart"/>
      <w:r w:rsidR="00DE14AB" w:rsidRPr="004C4A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Стрежелецкая</w:t>
      </w:r>
      <w:proofErr w:type="spellEnd"/>
      <w:r w:rsidR="00DE14AB" w:rsidRPr="004C4A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; ред. И. Д. Фадеева. - СПб</w:t>
      </w:r>
      <w:proofErr w:type="gramStart"/>
      <w:r w:rsidR="00DE14AB" w:rsidRPr="004C4A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:</w:t>
      </w:r>
      <w:proofErr w:type="gramEnd"/>
      <w:r w:rsidR="00DE14AB" w:rsidRPr="004C4A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ПГУПС, 2008. - 22 с. </w:t>
      </w:r>
    </w:p>
    <w:p w:rsidR="007D3788" w:rsidRPr="00DE14AB" w:rsidRDefault="002E205C" w:rsidP="00DE14AB">
      <w:pPr>
        <w:pStyle w:val="a9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DE14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7D3788" w:rsidRPr="00DE14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DE14AB" w:rsidRPr="004C4A8E">
        <w:rPr>
          <w:rFonts w:ascii="Times New Roman" w:hAnsi="Times New Roman"/>
          <w:color w:val="111111"/>
          <w:sz w:val="28"/>
          <w:szCs w:val="28"/>
        </w:rPr>
        <w:t>Рипачева</w:t>
      </w:r>
      <w:proofErr w:type="spellEnd"/>
      <w:r w:rsidR="00DE14AB" w:rsidRPr="004C4A8E">
        <w:rPr>
          <w:rFonts w:ascii="Times New Roman" w:hAnsi="Times New Roman"/>
          <w:color w:val="111111"/>
          <w:sz w:val="28"/>
          <w:szCs w:val="28"/>
        </w:rPr>
        <w:t>, Е.А. Безопасность технологических процессов. Введение в специальность: учебное пособие для студентов I и II курсов (английский язык) [Электронный ресурс</w:t>
      </w:r>
      <w:proofErr w:type="gramStart"/>
      <w:r w:rsidR="00DE14AB" w:rsidRPr="004C4A8E">
        <w:rPr>
          <w:rFonts w:ascii="Times New Roman" w:hAnsi="Times New Roman"/>
          <w:color w:val="111111"/>
          <w:sz w:val="28"/>
          <w:szCs w:val="28"/>
        </w:rPr>
        <w:t>] :</w:t>
      </w:r>
      <w:proofErr w:type="gramEnd"/>
      <w:r w:rsidR="00DE14AB" w:rsidRPr="004C4A8E">
        <w:rPr>
          <w:rFonts w:ascii="Times New Roman" w:hAnsi="Times New Roman"/>
          <w:color w:val="111111"/>
          <w:sz w:val="28"/>
          <w:szCs w:val="28"/>
        </w:rPr>
        <w:t xml:space="preserve"> учеб. пособие — Электрон. дан. — Санкт-</w:t>
      </w:r>
      <w:proofErr w:type="gramStart"/>
      <w:r w:rsidR="00DE14AB" w:rsidRPr="004C4A8E">
        <w:rPr>
          <w:rFonts w:ascii="Times New Roman" w:hAnsi="Times New Roman"/>
          <w:color w:val="111111"/>
          <w:sz w:val="28"/>
          <w:szCs w:val="28"/>
        </w:rPr>
        <w:t>Петербург :</w:t>
      </w:r>
      <w:proofErr w:type="gramEnd"/>
      <w:r w:rsidR="00DE14AB" w:rsidRPr="004C4A8E">
        <w:rPr>
          <w:rFonts w:ascii="Times New Roman" w:hAnsi="Times New Roman"/>
          <w:color w:val="111111"/>
          <w:sz w:val="28"/>
          <w:szCs w:val="28"/>
        </w:rPr>
        <w:t xml:space="preserve"> ПГУПС, 2010. — 31 с. — Режим доступа: https://e.lanbook.com/book/63194. — </w:t>
      </w:r>
      <w:proofErr w:type="spellStart"/>
      <w:r w:rsidR="00DE14AB" w:rsidRPr="004C4A8E">
        <w:rPr>
          <w:rFonts w:ascii="Times New Roman" w:hAnsi="Times New Roman"/>
          <w:color w:val="111111"/>
          <w:sz w:val="28"/>
          <w:szCs w:val="28"/>
        </w:rPr>
        <w:t>Загл</w:t>
      </w:r>
      <w:proofErr w:type="spellEnd"/>
      <w:r w:rsidR="00DE14AB" w:rsidRPr="004C4A8E">
        <w:rPr>
          <w:rFonts w:ascii="Times New Roman" w:hAnsi="Times New Roman"/>
          <w:color w:val="111111"/>
          <w:sz w:val="28"/>
          <w:szCs w:val="28"/>
        </w:rPr>
        <w:t>. с экрана.</w:t>
      </w:r>
    </w:p>
    <w:p w:rsidR="007D3788" w:rsidRDefault="007D3788" w:rsidP="007D378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578DA" w:rsidRDefault="00A578DA" w:rsidP="007D378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578DA" w:rsidRPr="00E738C3" w:rsidRDefault="00A578DA" w:rsidP="007D378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3788" w:rsidRPr="007D3788" w:rsidRDefault="007D3788" w:rsidP="007D378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7D378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7D3788" w:rsidRPr="007D3788" w:rsidRDefault="007D3788" w:rsidP="007D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3788" w:rsidRPr="007D3788" w:rsidRDefault="007D3788" w:rsidP="007D37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3788">
        <w:rPr>
          <w:rFonts w:ascii="Times New Roman" w:eastAsia="Calibri" w:hAnsi="Times New Roman" w:cs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D3788" w:rsidRPr="007D3788" w:rsidRDefault="007D3788" w:rsidP="007D37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3788" w:rsidRPr="00DE14AB" w:rsidRDefault="007D3788" w:rsidP="00DE14AB">
      <w:pPr>
        <w:pStyle w:val="a9"/>
        <w:numPr>
          <w:ilvl w:val="1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E14AB">
        <w:rPr>
          <w:rFonts w:ascii="Times New Roman" w:eastAsia="Calibri" w:hAnsi="Times New Roman" w:cs="Times New Roman"/>
          <w:bCs/>
          <w:sz w:val="28"/>
          <w:szCs w:val="28"/>
        </w:rPr>
        <w:t>Другие издания, необходимые для освоения дисциплины</w:t>
      </w:r>
    </w:p>
    <w:p w:rsidR="007D3788" w:rsidRPr="007D3788" w:rsidRDefault="007D3788" w:rsidP="007D37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E14AB" w:rsidRDefault="00DE14AB" w:rsidP="00DE14AB">
      <w:pPr>
        <w:pStyle w:val="a9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E14AB">
        <w:rPr>
          <w:rFonts w:ascii="Times New Roman" w:hAnsi="Times New Roman" w:cs="Times New Roman"/>
          <w:color w:val="111111"/>
          <w:sz w:val="28"/>
          <w:szCs w:val="28"/>
        </w:rPr>
        <w:t>Упражнения по грамматике английского языка: методические указания [Электронный ресурс</w:t>
      </w:r>
      <w:proofErr w:type="gramStart"/>
      <w:r w:rsidRPr="00DE14AB">
        <w:rPr>
          <w:rFonts w:ascii="Times New Roman" w:hAnsi="Times New Roman" w:cs="Times New Roman"/>
          <w:color w:val="111111"/>
          <w:sz w:val="28"/>
          <w:szCs w:val="28"/>
        </w:rPr>
        <w:t>] :</w:t>
      </w:r>
      <w:proofErr w:type="gramEnd"/>
      <w:r w:rsidRPr="00DE14AB">
        <w:rPr>
          <w:rFonts w:ascii="Times New Roman" w:hAnsi="Times New Roman" w:cs="Times New Roman"/>
          <w:color w:val="111111"/>
          <w:sz w:val="28"/>
          <w:szCs w:val="28"/>
        </w:rPr>
        <w:t xml:space="preserve"> метод. указ. — Электрон</w:t>
      </w:r>
      <w:proofErr w:type="gramStart"/>
      <w:r w:rsidRPr="00DE14AB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DE14AB">
        <w:rPr>
          <w:rFonts w:ascii="Times New Roman" w:hAnsi="Times New Roman" w:cs="Times New Roman"/>
          <w:color w:val="111111"/>
          <w:sz w:val="28"/>
          <w:szCs w:val="28"/>
        </w:rPr>
        <w:t xml:space="preserve"> дан. — Санкт-</w:t>
      </w:r>
      <w:proofErr w:type="gramStart"/>
      <w:r w:rsidRPr="00DE14AB">
        <w:rPr>
          <w:rFonts w:ascii="Times New Roman" w:hAnsi="Times New Roman" w:cs="Times New Roman"/>
          <w:color w:val="111111"/>
          <w:sz w:val="28"/>
          <w:szCs w:val="28"/>
        </w:rPr>
        <w:t>Петербург :</w:t>
      </w:r>
      <w:proofErr w:type="gramEnd"/>
      <w:r w:rsidRPr="00DE14AB">
        <w:rPr>
          <w:rFonts w:ascii="Times New Roman" w:hAnsi="Times New Roman" w:cs="Times New Roman"/>
          <w:color w:val="111111"/>
          <w:sz w:val="28"/>
          <w:szCs w:val="28"/>
        </w:rPr>
        <w:t xml:space="preserve"> ПГУПС, 2013. — 34 с. — Режим доступа: https://e.lanbook.com/book/63206. — </w:t>
      </w:r>
      <w:proofErr w:type="spellStart"/>
      <w:r w:rsidRPr="00DE14AB">
        <w:rPr>
          <w:rFonts w:ascii="Times New Roman" w:hAnsi="Times New Roman" w:cs="Times New Roman"/>
          <w:color w:val="111111"/>
          <w:sz w:val="28"/>
          <w:szCs w:val="28"/>
        </w:rPr>
        <w:t>Загл</w:t>
      </w:r>
      <w:proofErr w:type="spellEnd"/>
      <w:r w:rsidRPr="00DE14AB">
        <w:rPr>
          <w:rFonts w:ascii="Times New Roman" w:hAnsi="Times New Roman" w:cs="Times New Roman"/>
          <w:color w:val="111111"/>
          <w:sz w:val="28"/>
          <w:szCs w:val="28"/>
        </w:rPr>
        <w:t>. с экрана.</w:t>
      </w:r>
    </w:p>
    <w:p w:rsidR="00DE14AB" w:rsidRDefault="00DE14AB" w:rsidP="00DE14AB">
      <w:pPr>
        <w:pStyle w:val="a9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E14AB">
        <w:rPr>
          <w:rFonts w:ascii="Times New Roman" w:hAnsi="Times New Roman" w:cs="Times New Roman"/>
          <w:color w:val="111111"/>
          <w:sz w:val="28"/>
          <w:szCs w:val="28"/>
        </w:rPr>
        <w:t xml:space="preserve">Бурхан, И.О. </w:t>
      </w:r>
      <w:proofErr w:type="spellStart"/>
      <w:r w:rsidRPr="00DE14AB">
        <w:rPr>
          <w:rFonts w:ascii="Times New Roman" w:hAnsi="Times New Roman" w:cs="Times New Roman"/>
          <w:color w:val="111111"/>
          <w:sz w:val="28"/>
          <w:szCs w:val="28"/>
        </w:rPr>
        <w:t>Listening</w:t>
      </w:r>
      <w:proofErr w:type="spellEnd"/>
      <w:r w:rsidRPr="00DE14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DE14AB">
        <w:rPr>
          <w:rFonts w:ascii="Times New Roman" w:hAnsi="Times New Roman" w:cs="Times New Roman"/>
          <w:color w:val="111111"/>
          <w:sz w:val="28"/>
          <w:szCs w:val="28"/>
        </w:rPr>
        <w:t>facilitator</w:t>
      </w:r>
      <w:proofErr w:type="spellEnd"/>
      <w:r w:rsidRPr="00DE14AB">
        <w:rPr>
          <w:rFonts w:ascii="Times New Roman" w:hAnsi="Times New Roman" w:cs="Times New Roman"/>
          <w:color w:val="111111"/>
          <w:sz w:val="28"/>
          <w:szCs w:val="28"/>
        </w:rPr>
        <w:t xml:space="preserve">: методические указания по </w:t>
      </w:r>
      <w:proofErr w:type="spellStart"/>
      <w:r w:rsidRPr="00DE14AB">
        <w:rPr>
          <w:rFonts w:ascii="Times New Roman" w:hAnsi="Times New Roman" w:cs="Times New Roman"/>
          <w:color w:val="111111"/>
          <w:sz w:val="28"/>
          <w:szCs w:val="28"/>
        </w:rPr>
        <w:t>аудированию</w:t>
      </w:r>
      <w:proofErr w:type="spellEnd"/>
      <w:r w:rsidRPr="00DE14AB">
        <w:rPr>
          <w:rFonts w:ascii="Times New Roman" w:hAnsi="Times New Roman" w:cs="Times New Roman"/>
          <w:color w:val="111111"/>
          <w:sz w:val="28"/>
          <w:szCs w:val="28"/>
        </w:rPr>
        <w:t xml:space="preserve"> [Электронный ресурс</w:t>
      </w:r>
      <w:proofErr w:type="gramStart"/>
      <w:r w:rsidRPr="00DE14AB">
        <w:rPr>
          <w:rFonts w:ascii="Times New Roman" w:hAnsi="Times New Roman" w:cs="Times New Roman"/>
          <w:color w:val="111111"/>
          <w:sz w:val="28"/>
          <w:szCs w:val="28"/>
        </w:rPr>
        <w:t>] :</w:t>
      </w:r>
      <w:proofErr w:type="gramEnd"/>
      <w:r w:rsidRPr="00DE14AB">
        <w:rPr>
          <w:rFonts w:ascii="Times New Roman" w:hAnsi="Times New Roman" w:cs="Times New Roman"/>
          <w:color w:val="111111"/>
          <w:sz w:val="28"/>
          <w:szCs w:val="28"/>
        </w:rPr>
        <w:t xml:space="preserve"> метод. указ. / И.О. Бурхан, И.Л. </w:t>
      </w:r>
      <w:proofErr w:type="spellStart"/>
      <w:r w:rsidRPr="00DE14AB">
        <w:rPr>
          <w:rFonts w:ascii="Times New Roman" w:hAnsi="Times New Roman" w:cs="Times New Roman"/>
          <w:color w:val="111111"/>
          <w:sz w:val="28"/>
          <w:szCs w:val="28"/>
        </w:rPr>
        <w:t>Лютомская</w:t>
      </w:r>
      <w:proofErr w:type="spellEnd"/>
      <w:r w:rsidRPr="00DE14AB">
        <w:rPr>
          <w:rFonts w:ascii="Times New Roman" w:hAnsi="Times New Roman" w:cs="Times New Roman"/>
          <w:color w:val="111111"/>
          <w:sz w:val="28"/>
          <w:szCs w:val="28"/>
        </w:rPr>
        <w:t>, Л.В. Мите. — Электрон</w:t>
      </w:r>
      <w:proofErr w:type="gramStart"/>
      <w:r w:rsidRPr="00DE14AB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DE14AB">
        <w:rPr>
          <w:rFonts w:ascii="Times New Roman" w:hAnsi="Times New Roman" w:cs="Times New Roman"/>
          <w:color w:val="111111"/>
          <w:sz w:val="28"/>
          <w:szCs w:val="28"/>
        </w:rPr>
        <w:t xml:space="preserve"> дан. — Санкт-</w:t>
      </w:r>
      <w:proofErr w:type="gramStart"/>
      <w:r w:rsidRPr="00DE14AB">
        <w:rPr>
          <w:rFonts w:ascii="Times New Roman" w:hAnsi="Times New Roman" w:cs="Times New Roman"/>
          <w:color w:val="111111"/>
          <w:sz w:val="28"/>
          <w:szCs w:val="28"/>
        </w:rPr>
        <w:t>Петербург :</w:t>
      </w:r>
      <w:proofErr w:type="gramEnd"/>
      <w:r w:rsidRPr="00DE14AB">
        <w:rPr>
          <w:rFonts w:ascii="Times New Roman" w:hAnsi="Times New Roman" w:cs="Times New Roman"/>
          <w:color w:val="111111"/>
          <w:sz w:val="28"/>
          <w:szCs w:val="28"/>
        </w:rPr>
        <w:t xml:space="preserve"> ПГУПС, 2013. — 27 с. — Режим доступа: https://e.lanbook.com/book/63205. — </w:t>
      </w:r>
      <w:proofErr w:type="spellStart"/>
      <w:r w:rsidRPr="00DE14AB">
        <w:rPr>
          <w:rFonts w:ascii="Times New Roman" w:hAnsi="Times New Roman" w:cs="Times New Roman"/>
          <w:color w:val="111111"/>
          <w:sz w:val="28"/>
          <w:szCs w:val="28"/>
        </w:rPr>
        <w:t>Загл</w:t>
      </w:r>
      <w:proofErr w:type="spellEnd"/>
      <w:r w:rsidRPr="00DE14AB">
        <w:rPr>
          <w:rFonts w:ascii="Times New Roman" w:hAnsi="Times New Roman" w:cs="Times New Roman"/>
          <w:color w:val="111111"/>
          <w:sz w:val="28"/>
          <w:szCs w:val="28"/>
        </w:rPr>
        <w:t>. с экрана.</w:t>
      </w:r>
    </w:p>
    <w:p w:rsidR="00DE14AB" w:rsidRPr="00AD01DA" w:rsidRDefault="00DE14AB" w:rsidP="00D81A0A">
      <w:pPr>
        <w:pStyle w:val="a9"/>
        <w:numPr>
          <w:ilvl w:val="0"/>
          <w:numId w:val="2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1DA">
        <w:rPr>
          <w:rFonts w:ascii="Times New Roman" w:hAnsi="Times New Roman" w:cs="Times New Roman"/>
          <w:color w:val="111111"/>
          <w:sz w:val="28"/>
          <w:szCs w:val="28"/>
        </w:rPr>
        <w:t>History</w:t>
      </w:r>
      <w:proofErr w:type="spellEnd"/>
      <w:r w:rsidRPr="00AD01D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AD01DA">
        <w:rPr>
          <w:rFonts w:ascii="Times New Roman" w:hAnsi="Times New Roman" w:cs="Times New Roman"/>
          <w:color w:val="111111"/>
          <w:sz w:val="28"/>
          <w:szCs w:val="28"/>
        </w:rPr>
        <w:t>of</w:t>
      </w:r>
      <w:proofErr w:type="spellEnd"/>
      <w:r w:rsidRPr="00AD01D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AD01DA">
        <w:rPr>
          <w:rFonts w:ascii="Times New Roman" w:hAnsi="Times New Roman" w:cs="Times New Roman"/>
          <w:color w:val="111111"/>
          <w:sz w:val="28"/>
          <w:szCs w:val="28"/>
        </w:rPr>
        <w:t>Construction</w:t>
      </w:r>
      <w:proofErr w:type="spellEnd"/>
      <w:r w:rsidRPr="00AD01DA">
        <w:rPr>
          <w:rFonts w:ascii="Times New Roman" w:hAnsi="Times New Roman" w:cs="Times New Roman"/>
          <w:color w:val="111111"/>
          <w:sz w:val="28"/>
          <w:szCs w:val="28"/>
        </w:rPr>
        <w:t>: Методические указания для студентов II курса специальности ПГС (английский язык) [Электронный ресурс</w:t>
      </w:r>
      <w:proofErr w:type="gramStart"/>
      <w:r w:rsidRPr="00AD01DA">
        <w:rPr>
          <w:rFonts w:ascii="Times New Roman" w:hAnsi="Times New Roman" w:cs="Times New Roman"/>
          <w:color w:val="111111"/>
          <w:sz w:val="28"/>
          <w:szCs w:val="28"/>
        </w:rPr>
        <w:t>] :</w:t>
      </w:r>
      <w:proofErr w:type="gramEnd"/>
      <w:r w:rsidRPr="00AD01DA">
        <w:rPr>
          <w:rFonts w:ascii="Times New Roman" w:hAnsi="Times New Roman" w:cs="Times New Roman"/>
          <w:color w:val="111111"/>
          <w:sz w:val="28"/>
          <w:szCs w:val="28"/>
        </w:rPr>
        <w:t xml:space="preserve"> метод. указ. — Электрон</w:t>
      </w:r>
      <w:proofErr w:type="gramStart"/>
      <w:r w:rsidRPr="00AD01DA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AD01DA">
        <w:rPr>
          <w:rFonts w:ascii="Times New Roman" w:hAnsi="Times New Roman" w:cs="Times New Roman"/>
          <w:color w:val="111111"/>
          <w:sz w:val="28"/>
          <w:szCs w:val="28"/>
        </w:rPr>
        <w:t xml:space="preserve"> дан. — Санкт-</w:t>
      </w:r>
      <w:proofErr w:type="gramStart"/>
      <w:r w:rsidRPr="00AD01DA">
        <w:rPr>
          <w:rFonts w:ascii="Times New Roman" w:hAnsi="Times New Roman" w:cs="Times New Roman"/>
          <w:color w:val="111111"/>
          <w:sz w:val="28"/>
          <w:szCs w:val="28"/>
        </w:rPr>
        <w:t>Петербург :</w:t>
      </w:r>
      <w:proofErr w:type="gramEnd"/>
      <w:r w:rsidRPr="00AD01DA">
        <w:rPr>
          <w:rFonts w:ascii="Times New Roman" w:hAnsi="Times New Roman" w:cs="Times New Roman"/>
          <w:color w:val="111111"/>
          <w:sz w:val="28"/>
          <w:szCs w:val="28"/>
        </w:rPr>
        <w:t xml:space="preserve"> ПГУПС, 2011. — 32 с. — Режим доступа: https://e.lanbook.com/book/63202. — </w:t>
      </w:r>
      <w:proofErr w:type="spellStart"/>
      <w:r w:rsidRPr="00AD01DA">
        <w:rPr>
          <w:rFonts w:ascii="Times New Roman" w:hAnsi="Times New Roman" w:cs="Times New Roman"/>
          <w:color w:val="111111"/>
          <w:sz w:val="28"/>
          <w:szCs w:val="28"/>
        </w:rPr>
        <w:t>Загл</w:t>
      </w:r>
      <w:proofErr w:type="spellEnd"/>
      <w:r w:rsidRPr="00AD01DA">
        <w:rPr>
          <w:rFonts w:ascii="Times New Roman" w:hAnsi="Times New Roman" w:cs="Times New Roman"/>
          <w:color w:val="111111"/>
          <w:sz w:val="28"/>
          <w:szCs w:val="28"/>
        </w:rPr>
        <w:t>. с экрана.</w:t>
      </w:r>
      <w:r w:rsidR="00F25F2C" w:rsidRPr="00AD01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DE14AB" w:rsidRDefault="00DE14AB" w:rsidP="007D3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1DA" w:rsidRPr="00AD01DA" w:rsidRDefault="00AD01DA" w:rsidP="00AD0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DA">
        <w:rPr>
          <w:rFonts w:ascii="Times New Roman" w:eastAsia="Calibri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D01DA" w:rsidRPr="00AD01DA" w:rsidRDefault="00AD01DA" w:rsidP="00AD01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01DA" w:rsidRPr="00AD01DA" w:rsidRDefault="00AD01DA" w:rsidP="00AD01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1DA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AD01D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 w:rsidRPr="00AD01DA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http://sdo.pgups.ru/</w:t>
        </w:r>
      </w:hyperlink>
      <w:r w:rsidRPr="00AD01DA">
        <w:rPr>
          <w:rFonts w:ascii="Times New Roman" w:eastAsia="Calibri" w:hAnsi="Times New Roman" w:cs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D01DA" w:rsidRPr="00AD01DA" w:rsidRDefault="00AD01DA" w:rsidP="00AD01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1DA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AD01D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Электронный фонд </w:t>
      </w:r>
      <w:hyperlink r:id="rId14" w:history="1">
        <w:r w:rsidRPr="00AD01DA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www.bibliofond.ru/view.aspx?id=531172</w:t>
        </w:r>
      </w:hyperlink>
      <w:r w:rsidRPr="00AD01D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D01DA" w:rsidRPr="00AD01DA" w:rsidRDefault="00AD01DA" w:rsidP="00AD01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1DA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AD01D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</w:t>
      </w:r>
      <w:hyperlink r:id="rId15" w:history="1">
        <w:r w:rsidRPr="00AD01DA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https://e.lanbook.com</w:t>
        </w:r>
      </w:hyperlink>
      <w:r w:rsidRPr="00AD01DA">
        <w:rPr>
          <w:rFonts w:ascii="Times New Roman" w:eastAsia="Calibri" w:hAnsi="Times New Roman" w:cs="Times New Roman"/>
          <w:bCs/>
          <w:sz w:val="28"/>
          <w:szCs w:val="28"/>
        </w:rPr>
        <w:t xml:space="preserve"> — </w:t>
      </w:r>
      <w:proofErr w:type="spellStart"/>
      <w:r w:rsidRPr="00AD01DA">
        <w:rPr>
          <w:rFonts w:ascii="Times New Roman" w:eastAsia="Calibri" w:hAnsi="Times New Roman" w:cs="Times New Roman"/>
          <w:bCs/>
          <w:sz w:val="28"/>
          <w:szCs w:val="28"/>
        </w:rPr>
        <w:t>Загл</w:t>
      </w:r>
      <w:proofErr w:type="spellEnd"/>
      <w:r w:rsidRPr="00AD01DA">
        <w:rPr>
          <w:rFonts w:ascii="Times New Roman" w:eastAsia="Calibri" w:hAnsi="Times New Roman" w:cs="Times New Roman"/>
          <w:bCs/>
          <w:sz w:val="28"/>
          <w:szCs w:val="28"/>
        </w:rPr>
        <w:t>. с экрана.</w:t>
      </w:r>
    </w:p>
    <w:p w:rsidR="00AD01DA" w:rsidRPr="00AD01DA" w:rsidRDefault="00AD01DA" w:rsidP="00AD0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01DA" w:rsidRPr="00AD01DA" w:rsidRDefault="00AD01DA" w:rsidP="00AD0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DA">
        <w:rPr>
          <w:rFonts w:ascii="Times New Roman" w:eastAsia="Calibri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D01DA" w:rsidRPr="00AD01DA" w:rsidRDefault="00AD01DA" w:rsidP="00AD01D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01DA" w:rsidRPr="00AD01DA" w:rsidRDefault="00AD01DA" w:rsidP="00AD01D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D01DA">
        <w:rPr>
          <w:rFonts w:ascii="Times New Roman" w:eastAsia="Calibri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AD01DA" w:rsidRPr="00AD01DA" w:rsidRDefault="00AD01DA" w:rsidP="00AD01DA">
      <w:pPr>
        <w:numPr>
          <w:ilvl w:val="0"/>
          <w:numId w:val="5"/>
        </w:numPr>
        <w:tabs>
          <w:tab w:val="left" w:pos="1418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1DA">
        <w:rPr>
          <w:rFonts w:ascii="Times New Roman" w:eastAsia="Calibri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D01DA" w:rsidRPr="00AD01DA" w:rsidRDefault="00AD01DA" w:rsidP="00AD01DA">
      <w:pPr>
        <w:numPr>
          <w:ilvl w:val="0"/>
          <w:numId w:val="5"/>
        </w:numPr>
        <w:tabs>
          <w:tab w:val="left" w:pos="1418"/>
        </w:tabs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1D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D01DA" w:rsidRPr="00AD01DA" w:rsidRDefault="00AD01DA" w:rsidP="00AD01DA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1DA">
        <w:rPr>
          <w:rFonts w:ascii="Times New Roman" w:eastAsia="Calibri" w:hAnsi="Times New Roman" w:cs="Times New Roman"/>
          <w:bCs/>
          <w:sz w:val="28"/>
          <w:szCs w:val="28"/>
        </w:rPr>
        <w:t>3. 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D01DA" w:rsidRPr="00AD01DA" w:rsidRDefault="00AD01DA" w:rsidP="00AD0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01DA" w:rsidRPr="00AD01DA" w:rsidRDefault="00AD01DA" w:rsidP="00AD01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1DA">
        <w:rPr>
          <w:rFonts w:ascii="Times New Roman" w:eastAsia="Calibri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AD01D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D01DA" w:rsidRPr="00AD01DA" w:rsidRDefault="00AD01DA" w:rsidP="00AD01DA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D01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7D3788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Деловой и</w:t>
      </w:r>
      <w:r w:rsidRPr="007D3788">
        <w:rPr>
          <w:rFonts w:ascii="Times New Roman" w:eastAsia="Calibri" w:hAnsi="Times New Roman" w:cs="Times New Roman"/>
          <w:bCs/>
          <w:sz w:val="28"/>
          <w:szCs w:val="28"/>
        </w:rPr>
        <w:t>ностранный язык» (</w:t>
      </w:r>
      <w:r>
        <w:rPr>
          <w:rFonts w:ascii="Times New Roman" w:eastAsia="Calibri" w:hAnsi="Times New Roman" w:cs="Times New Roman"/>
          <w:bCs/>
          <w:sz w:val="28"/>
          <w:szCs w:val="28"/>
        </w:rPr>
        <w:t>ФТД.1</w:t>
      </w:r>
      <w:r w:rsidRPr="007D378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AD01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AD01DA" w:rsidRPr="00AD01DA" w:rsidRDefault="00AD01DA" w:rsidP="00AD01DA">
      <w:pPr>
        <w:widowControl w:val="0"/>
        <w:numPr>
          <w:ilvl w:val="0"/>
          <w:numId w:val="21"/>
        </w:numPr>
        <w:tabs>
          <w:tab w:val="left" w:pos="1418"/>
        </w:tabs>
        <w:spacing w:after="160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01DA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(персональные компьютеры, наборы демонстрационного оборудования);</w:t>
      </w:r>
    </w:p>
    <w:p w:rsidR="00AD01DA" w:rsidRPr="00AD01DA" w:rsidRDefault="00AD01DA" w:rsidP="00AD01DA">
      <w:pPr>
        <w:widowControl w:val="0"/>
        <w:numPr>
          <w:ilvl w:val="0"/>
          <w:numId w:val="21"/>
        </w:numPr>
        <w:tabs>
          <w:tab w:val="left" w:pos="1418"/>
        </w:tabs>
        <w:spacing w:after="160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01DA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D01DA" w:rsidRPr="00AD01DA" w:rsidRDefault="00AD01DA" w:rsidP="00AD01DA">
      <w:pPr>
        <w:widowControl w:val="0"/>
        <w:numPr>
          <w:ilvl w:val="0"/>
          <w:numId w:val="21"/>
        </w:numPr>
        <w:tabs>
          <w:tab w:val="left" w:pos="284"/>
        </w:tabs>
        <w:spacing w:after="160" w:line="259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01DA">
        <w:rPr>
          <w:rFonts w:ascii="Times New Roman" w:eastAsia="Times New Roman" w:hAnsi="Times New Roman" w:cs="Times New Roman"/>
          <w:sz w:val="28"/>
          <w:szCs w:val="28"/>
        </w:rPr>
        <w:t xml:space="preserve">личный кабинет </w:t>
      </w:r>
      <w:proofErr w:type="gramStart"/>
      <w:r w:rsidRPr="00AD01DA">
        <w:rPr>
          <w:rFonts w:ascii="Times New Roman" w:eastAsia="Times New Roman" w:hAnsi="Times New Roman" w:cs="Times New Roman"/>
          <w:sz w:val="28"/>
          <w:szCs w:val="28"/>
        </w:rPr>
        <w:t>обучающегося  и</w:t>
      </w:r>
      <w:proofErr w:type="gramEnd"/>
      <w:r w:rsidRPr="00AD01DA">
        <w:rPr>
          <w:rFonts w:ascii="Times New Roman" w:eastAsia="Times New Roman" w:hAnsi="Times New Roman" w:cs="Times New Roman"/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6" w:history="1">
        <w:r w:rsidRPr="00AD01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http://sdo.pgups.ru</w:t>
        </w:r>
      </w:hyperlink>
      <w:r w:rsidRPr="00AD01DA">
        <w:rPr>
          <w:rFonts w:ascii="Times New Roman" w:eastAsia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D01DA" w:rsidRPr="00AD01DA" w:rsidRDefault="00AD01DA" w:rsidP="00AD01DA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01DA">
        <w:rPr>
          <w:rFonts w:ascii="Times New Roman" w:eastAsia="Times New Roman" w:hAnsi="Times New Roman" w:cs="Times New Roman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 </w:t>
      </w:r>
    </w:p>
    <w:p w:rsidR="00AD01DA" w:rsidRPr="00AD01DA" w:rsidRDefault="00AD01DA" w:rsidP="00AD0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1DA" w:rsidRPr="00AD01DA" w:rsidRDefault="00AD01DA" w:rsidP="00AD0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1DA">
        <w:rPr>
          <w:rFonts w:ascii="Times New Roman" w:eastAsia="Calibri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D01DA" w:rsidRPr="00AD01DA" w:rsidRDefault="00AD01DA" w:rsidP="00AD01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01DA" w:rsidRPr="00AD01DA" w:rsidRDefault="00AD01DA" w:rsidP="00AD0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1DA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AD01DA" w:rsidRPr="00AD01DA" w:rsidRDefault="00AD01DA" w:rsidP="00AD01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1DA">
        <w:rPr>
          <w:rFonts w:ascii="Times New Roman" w:eastAsia="Calibri" w:hAnsi="Times New Roman" w:cs="Times New Roman"/>
          <w:bCs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AD01DA" w:rsidRPr="00AD01DA" w:rsidRDefault="00AD01DA" w:rsidP="00AD01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1DA">
        <w:rPr>
          <w:rFonts w:ascii="Times New Roman" w:eastAsia="Calibri" w:hAnsi="Times New Roman" w:cs="Times New Roman"/>
          <w:bCs/>
          <w:sz w:val="28"/>
          <w:szCs w:val="28"/>
        </w:rPr>
        <w:t>- помещения для самостоятельной работы;</w:t>
      </w:r>
    </w:p>
    <w:p w:rsidR="00AD01DA" w:rsidRPr="00AD01DA" w:rsidRDefault="00AD01DA" w:rsidP="00AD01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1DA">
        <w:rPr>
          <w:rFonts w:ascii="Times New Roman" w:eastAsia="Calibri" w:hAnsi="Times New Roman" w:cs="Times New Roman"/>
          <w:bCs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DE14AB" w:rsidRDefault="00F45F10" w:rsidP="00AD01DA">
      <w:bookmarkStart w:id="0" w:name="_GoBack"/>
      <w:r>
        <w:rPr>
          <w:noProof/>
        </w:rPr>
        <w:lastRenderedPageBreak/>
        <w:drawing>
          <wp:inline distT="0" distB="0" distL="0" distR="0">
            <wp:extent cx="6035931" cy="4108862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4DF3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426" cy="411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14AB" w:rsidSect="007D3788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FA" w:rsidRDefault="004C2FFA">
      <w:pPr>
        <w:spacing w:after="0" w:line="240" w:lineRule="auto"/>
      </w:pPr>
      <w:r>
        <w:separator/>
      </w:r>
    </w:p>
  </w:endnote>
  <w:endnote w:type="continuationSeparator" w:id="0">
    <w:p w:rsidR="004C2FFA" w:rsidRDefault="004C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88" w:rsidRDefault="007D3788">
    <w:pPr>
      <w:pStyle w:val="a3"/>
      <w:jc w:val="right"/>
    </w:pPr>
  </w:p>
  <w:p w:rsidR="007D3788" w:rsidRDefault="007D37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FA" w:rsidRDefault="004C2FFA">
      <w:pPr>
        <w:spacing w:after="0" w:line="240" w:lineRule="auto"/>
      </w:pPr>
      <w:r>
        <w:separator/>
      </w:r>
    </w:p>
  </w:footnote>
  <w:footnote w:type="continuationSeparator" w:id="0">
    <w:p w:rsidR="004C2FFA" w:rsidRDefault="004C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615"/>
    <w:multiLevelType w:val="hybridMultilevel"/>
    <w:tmpl w:val="ACB2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529"/>
    <w:multiLevelType w:val="hybridMultilevel"/>
    <w:tmpl w:val="E8D23C3E"/>
    <w:lvl w:ilvl="0" w:tplc="2836F7CC">
      <w:start w:val="1"/>
      <w:numFmt w:val="decimal"/>
      <w:lvlText w:val="%1."/>
      <w:lvlJc w:val="left"/>
      <w:pPr>
        <w:ind w:left="2096" w:hanging="1245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CE5004"/>
    <w:multiLevelType w:val="multilevel"/>
    <w:tmpl w:val="F1F4C9E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3F35F5"/>
    <w:multiLevelType w:val="hybridMultilevel"/>
    <w:tmpl w:val="59C8E08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EC0948"/>
    <w:multiLevelType w:val="hybridMultilevel"/>
    <w:tmpl w:val="CCA21B0C"/>
    <w:lvl w:ilvl="0" w:tplc="5276D18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A9848C4"/>
    <w:multiLevelType w:val="hybridMultilevel"/>
    <w:tmpl w:val="9AAC30E8"/>
    <w:lvl w:ilvl="0" w:tplc="7A6ACCA4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2E179B"/>
    <w:multiLevelType w:val="hybridMultilevel"/>
    <w:tmpl w:val="47107FEC"/>
    <w:lvl w:ilvl="0" w:tplc="2216FBD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3A51"/>
    <w:multiLevelType w:val="hybridMultilevel"/>
    <w:tmpl w:val="F46ECC22"/>
    <w:lvl w:ilvl="0" w:tplc="5276D180">
      <w:start w:val="1"/>
      <w:numFmt w:val="decimal"/>
      <w:lvlText w:val="%1."/>
      <w:lvlJc w:val="left"/>
      <w:pPr>
        <w:ind w:left="15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622B39"/>
    <w:multiLevelType w:val="hybridMultilevel"/>
    <w:tmpl w:val="A602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51DB"/>
    <w:multiLevelType w:val="multilevel"/>
    <w:tmpl w:val="0B02CEA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67FF9"/>
    <w:multiLevelType w:val="hybridMultilevel"/>
    <w:tmpl w:val="5032F484"/>
    <w:lvl w:ilvl="0" w:tplc="B680E0D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0" w15:restartNumberingAfterBreak="0">
    <w:nsid w:val="7B3D2D7D"/>
    <w:multiLevelType w:val="hybridMultilevel"/>
    <w:tmpl w:val="A0102F1A"/>
    <w:lvl w:ilvl="0" w:tplc="1E6A39FA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11"/>
  </w:num>
  <w:num w:numId="14">
    <w:abstractNumId w:val="20"/>
  </w:num>
  <w:num w:numId="15">
    <w:abstractNumId w:val="18"/>
  </w:num>
  <w:num w:numId="16">
    <w:abstractNumId w:val="1"/>
  </w:num>
  <w:num w:numId="17">
    <w:abstractNumId w:val="15"/>
  </w:num>
  <w:num w:numId="18">
    <w:abstractNumId w:val="4"/>
  </w:num>
  <w:num w:numId="19">
    <w:abstractNumId w:val="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88"/>
    <w:rsid w:val="00007341"/>
    <w:rsid w:val="00067B1D"/>
    <w:rsid w:val="00077A89"/>
    <w:rsid w:val="00167F25"/>
    <w:rsid w:val="001A0D9F"/>
    <w:rsid w:val="0027219F"/>
    <w:rsid w:val="002850A3"/>
    <w:rsid w:val="002A65A1"/>
    <w:rsid w:val="002E049A"/>
    <w:rsid w:val="002E205C"/>
    <w:rsid w:val="00422D5C"/>
    <w:rsid w:val="004B3E6B"/>
    <w:rsid w:val="004C2FFA"/>
    <w:rsid w:val="00560806"/>
    <w:rsid w:val="00584451"/>
    <w:rsid w:val="005A6EBA"/>
    <w:rsid w:val="00673898"/>
    <w:rsid w:val="006D651E"/>
    <w:rsid w:val="00740EFA"/>
    <w:rsid w:val="00763AB7"/>
    <w:rsid w:val="00782BEB"/>
    <w:rsid w:val="007D332A"/>
    <w:rsid w:val="007D3788"/>
    <w:rsid w:val="00825C3A"/>
    <w:rsid w:val="00903D27"/>
    <w:rsid w:val="00975B60"/>
    <w:rsid w:val="00A578DA"/>
    <w:rsid w:val="00AD01DA"/>
    <w:rsid w:val="00AE74AB"/>
    <w:rsid w:val="00AF44F2"/>
    <w:rsid w:val="00B02182"/>
    <w:rsid w:val="00B5469C"/>
    <w:rsid w:val="00B56C00"/>
    <w:rsid w:val="00C50BD0"/>
    <w:rsid w:val="00C5502B"/>
    <w:rsid w:val="00C604AB"/>
    <w:rsid w:val="00D012FE"/>
    <w:rsid w:val="00D166C9"/>
    <w:rsid w:val="00D32DB1"/>
    <w:rsid w:val="00DE14AB"/>
    <w:rsid w:val="00E37F26"/>
    <w:rsid w:val="00E738C3"/>
    <w:rsid w:val="00E73EB0"/>
    <w:rsid w:val="00ED3CA1"/>
    <w:rsid w:val="00EE195F"/>
    <w:rsid w:val="00F25F2C"/>
    <w:rsid w:val="00F45F10"/>
    <w:rsid w:val="00F9097E"/>
    <w:rsid w:val="00FE0F88"/>
    <w:rsid w:val="00FE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E91A4-E9C8-4E65-9796-C1D261DE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D3788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E6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E74A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E74A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5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://sdo.pgup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63198" TargetMode="External"/><Relationship Id="rId17" Type="http://schemas.openxmlformats.org/officeDocument/2006/relationships/image" Target="media/image2.tmp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632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" TargetMode="External"/><Relationship Id="rId10" Type="http://schemas.openxmlformats.org/officeDocument/2006/relationships/hyperlink" Target="https://e.lanbook.com/book/631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3204" TargetMode="External"/><Relationship Id="rId14" Type="http://schemas.openxmlformats.org/officeDocument/2006/relationships/hyperlink" Target="http://www.bibliofond.ru/view.aspx?id=531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7A6E-6C86-4771-8441-C6D39ACB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3</cp:revision>
  <cp:lastPrinted>2018-05-15T10:35:00Z</cp:lastPrinted>
  <dcterms:created xsi:type="dcterms:W3CDTF">2018-07-14T09:20:00Z</dcterms:created>
  <dcterms:modified xsi:type="dcterms:W3CDTF">2018-07-14T09:28:00Z</dcterms:modified>
</cp:coreProperties>
</file>