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16BF8" w:rsidRPr="00C63344" w:rsidRDefault="00824C73" w:rsidP="00351D3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C63344">
        <w:rPr>
          <w:rFonts w:ascii="Times New Roman" w:hAnsi="Times New Roman"/>
          <w:sz w:val="26"/>
          <w:szCs w:val="26"/>
        </w:rPr>
        <w:softHyphen/>
      </w:r>
      <w:r w:rsidRPr="00C63344">
        <w:rPr>
          <w:rFonts w:ascii="Times New Roman" w:hAnsi="Times New Roman"/>
          <w:sz w:val="26"/>
          <w:szCs w:val="26"/>
        </w:rPr>
        <w:softHyphen/>
      </w:r>
      <w:r w:rsidRPr="00C63344">
        <w:rPr>
          <w:rFonts w:ascii="Times New Roman" w:hAnsi="Times New Roman"/>
          <w:sz w:val="26"/>
          <w:szCs w:val="26"/>
        </w:rPr>
        <w:softHyphen/>
      </w:r>
    </w:p>
    <w:p w:rsidR="00D16BF8" w:rsidRPr="00C63344" w:rsidRDefault="00D16BF8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D16BF8" w:rsidRPr="00C63344" w:rsidRDefault="00D16BF8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6BF8" w:rsidRPr="00C63344" w:rsidRDefault="00FC1824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6BF8" w:rsidRPr="00C63344">
        <w:rPr>
          <w:rFonts w:ascii="Times New Roman" w:hAnsi="Times New Roman"/>
          <w:sz w:val="28"/>
          <w:szCs w:val="28"/>
        </w:rPr>
        <w:t>ысшегообразования</w:t>
      </w:r>
    </w:p>
    <w:p w:rsidR="00D16BF8" w:rsidRPr="00C63344" w:rsidRDefault="00D16BF8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16BF8" w:rsidRPr="00C63344" w:rsidRDefault="00D16BF8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C63344">
        <w:rPr>
          <w:rFonts w:ascii="Times New Roman" w:hAnsi="Times New Roman"/>
          <w:sz w:val="28"/>
          <w:szCs w:val="28"/>
          <w:lang w:val="en-US"/>
        </w:rPr>
        <w:t>I</w:t>
      </w:r>
      <w:r w:rsidRPr="00C63344">
        <w:rPr>
          <w:rFonts w:ascii="Times New Roman" w:hAnsi="Times New Roman"/>
          <w:sz w:val="28"/>
          <w:szCs w:val="28"/>
        </w:rPr>
        <w:t>»</w:t>
      </w:r>
    </w:p>
    <w:p w:rsidR="00D16BF8" w:rsidRPr="00C63344" w:rsidRDefault="00D16BF8" w:rsidP="00351D3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(ФГБОУ ВО ПГУПС)</w:t>
      </w:r>
    </w:p>
    <w:p w:rsidR="00D16BF8" w:rsidRPr="00C63344" w:rsidRDefault="00D16BF8" w:rsidP="00351D3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16BF8" w:rsidRPr="00C63344" w:rsidRDefault="00D16BF8" w:rsidP="00351D3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Кафедра «</w:t>
      </w:r>
      <w:r w:rsidRPr="00C63344">
        <w:rPr>
          <w:rFonts w:ascii="Times New Roman" w:hAnsi="Times New Roman"/>
          <w:sz w:val="28"/>
          <w:szCs w:val="28"/>
          <w:u w:val="single"/>
        </w:rPr>
        <w:t>Строительные конструкции</w:t>
      </w:r>
      <w:r w:rsidRPr="00C63344">
        <w:rPr>
          <w:rFonts w:ascii="Times New Roman" w:hAnsi="Times New Roman"/>
          <w:sz w:val="28"/>
          <w:szCs w:val="28"/>
        </w:rPr>
        <w:t>»</w:t>
      </w:r>
    </w:p>
    <w:p w:rsidR="00D16BF8" w:rsidRPr="00C63344" w:rsidRDefault="00D16BF8" w:rsidP="00351D39">
      <w:pPr>
        <w:widowControl w:val="0"/>
        <w:jc w:val="center"/>
        <w:rPr>
          <w:rFonts w:ascii="Times New Roman" w:hAnsi="Times New Roman"/>
        </w:rPr>
      </w:pPr>
    </w:p>
    <w:p w:rsidR="00870E42" w:rsidRPr="00C63344" w:rsidRDefault="00870E42" w:rsidP="00351D39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70E42" w:rsidRPr="00C63344" w:rsidRDefault="00870E42" w:rsidP="00351D39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F94162" w:rsidRPr="00C63344" w:rsidRDefault="00F94162" w:rsidP="00351D39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D16BF8" w:rsidRPr="00C63344" w:rsidRDefault="00D16BF8" w:rsidP="00351D39">
      <w:p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63344">
        <w:rPr>
          <w:rFonts w:ascii="Times New Roman" w:hAnsi="Times New Roman"/>
          <w:b/>
          <w:spacing w:val="-2"/>
          <w:sz w:val="28"/>
          <w:szCs w:val="28"/>
        </w:rPr>
        <w:t xml:space="preserve">РАБОЧАЯ ПРОГРАММА </w:t>
      </w:r>
    </w:p>
    <w:p w:rsidR="00D16BF8" w:rsidRPr="00C63344" w:rsidRDefault="00D16BF8" w:rsidP="00351D39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i/>
          <w:spacing w:val="-2"/>
          <w:sz w:val="28"/>
          <w:szCs w:val="28"/>
        </w:rPr>
        <w:t>дисциплины</w:t>
      </w:r>
    </w:p>
    <w:p w:rsidR="001D2657" w:rsidRDefault="001D2657" w:rsidP="001D2657">
      <w:pPr>
        <w:spacing w:after="0" w:line="312" w:lineRule="auto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 w:rsidRPr="001D2657">
        <w:rPr>
          <w:rFonts w:ascii="Times New Roman" w:hAnsi="Times New Roman"/>
          <w:caps/>
          <w:spacing w:val="-2"/>
          <w:sz w:val="28"/>
          <w:szCs w:val="28"/>
        </w:rPr>
        <w:t>«Металлические конструкции высотных</w:t>
      </w:r>
    </w:p>
    <w:p w:rsidR="001D2657" w:rsidRDefault="001D2657" w:rsidP="001D2657">
      <w:pPr>
        <w:spacing w:after="0" w:line="312" w:lineRule="auto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 w:rsidRPr="001D2657">
        <w:rPr>
          <w:rFonts w:ascii="Times New Roman" w:hAnsi="Times New Roman"/>
          <w:caps/>
          <w:spacing w:val="-2"/>
          <w:sz w:val="28"/>
          <w:szCs w:val="28"/>
        </w:rPr>
        <w:t>и большепролётных зданий и сооружений»</w:t>
      </w:r>
    </w:p>
    <w:p w:rsidR="001D2657" w:rsidRPr="001D2657" w:rsidRDefault="001D2657" w:rsidP="001D2657">
      <w:pPr>
        <w:spacing w:after="0" w:line="312" w:lineRule="auto"/>
        <w:jc w:val="center"/>
        <w:rPr>
          <w:rFonts w:ascii="Times New Roman" w:hAnsi="Times New Roman"/>
          <w:caps/>
          <w:spacing w:val="-2"/>
          <w:sz w:val="28"/>
          <w:szCs w:val="28"/>
        </w:rPr>
      </w:pPr>
      <w:r w:rsidRPr="001D2657">
        <w:rPr>
          <w:rFonts w:ascii="Times New Roman" w:hAnsi="Times New Roman"/>
          <w:caps/>
          <w:spacing w:val="-2"/>
          <w:sz w:val="28"/>
          <w:szCs w:val="28"/>
        </w:rPr>
        <w:t xml:space="preserve"> (</w:t>
      </w:r>
      <w:r w:rsidRPr="001D2657">
        <w:rPr>
          <w:rFonts w:ascii="Times New Roman" w:hAnsi="Times New Roman"/>
          <w:spacing w:val="-2"/>
          <w:sz w:val="28"/>
          <w:szCs w:val="28"/>
        </w:rPr>
        <w:t>спецкурс по проектированию металлических конструкций</w:t>
      </w:r>
      <w:r w:rsidRPr="001D2657">
        <w:rPr>
          <w:rFonts w:ascii="Times New Roman" w:hAnsi="Times New Roman"/>
          <w:caps/>
          <w:spacing w:val="-2"/>
          <w:sz w:val="28"/>
          <w:szCs w:val="28"/>
        </w:rPr>
        <w:t xml:space="preserve">) </w:t>
      </w:r>
      <w:r>
        <w:rPr>
          <w:rFonts w:ascii="Times New Roman" w:hAnsi="Times New Roman"/>
          <w:caps/>
          <w:spacing w:val="-2"/>
          <w:sz w:val="28"/>
          <w:szCs w:val="28"/>
        </w:rPr>
        <w:t>(</w:t>
      </w:r>
      <w:r w:rsidRPr="001D2657">
        <w:rPr>
          <w:rFonts w:ascii="Times New Roman" w:hAnsi="Times New Roman"/>
          <w:caps/>
          <w:spacing w:val="-2"/>
          <w:sz w:val="28"/>
          <w:szCs w:val="28"/>
        </w:rPr>
        <w:t>Б1.В.ОД.3</w:t>
      </w:r>
      <w:r>
        <w:rPr>
          <w:rFonts w:ascii="Times New Roman" w:hAnsi="Times New Roman"/>
          <w:caps/>
          <w:spacing w:val="-2"/>
          <w:sz w:val="28"/>
          <w:szCs w:val="28"/>
        </w:rPr>
        <w:t>)</w:t>
      </w:r>
      <w:r w:rsidRPr="001D2657">
        <w:rPr>
          <w:rFonts w:ascii="Times New Roman" w:hAnsi="Times New Roman"/>
          <w:caps/>
          <w:spacing w:val="-2"/>
          <w:sz w:val="28"/>
          <w:szCs w:val="28"/>
        </w:rPr>
        <w:t>.</w:t>
      </w:r>
    </w:p>
    <w:p w:rsidR="00D16BF8" w:rsidRPr="00C63344" w:rsidRDefault="00D16BF8" w:rsidP="001D2657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E50056" w:rsidRPr="00E50056" w:rsidRDefault="00AA0A82" w:rsidP="00AA0A82">
      <w:pPr>
        <w:spacing w:after="0" w:line="312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  <w:r w:rsidRPr="00E50056">
        <w:rPr>
          <w:rFonts w:ascii="Times New Roman" w:hAnsi="Times New Roman"/>
          <w:i/>
          <w:spacing w:val="-2"/>
          <w:sz w:val="28"/>
          <w:szCs w:val="28"/>
        </w:rPr>
        <w:t xml:space="preserve">для специальности </w:t>
      </w:r>
    </w:p>
    <w:p w:rsidR="00AA0A82" w:rsidRPr="00C63344" w:rsidRDefault="00AA0A82" w:rsidP="00E50056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spacing w:val="-2"/>
          <w:sz w:val="28"/>
          <w:szCs w:val="28"/>
        </w:rPr>
        <w:t>08.05.01 «Строительство уникальных зданий и сооружений»</w:t>
      </w:r>
    </w:p>
    <w:p w:rsidR="00AA0A82" w:rsidRPr="00E50056" w:rsidRDefault="00E50056" w:rsidP="00AA0A82">
      <w:pPr>
        <w:tabs>
          <w:tab w:val="left" w:pos="4962"/>
          <w:tab w:val="left" w:pos="5103"/>
        </w:tabs>
        <w:spacing w:after="0" w:line="312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  <w:r w:rsidRPr="00E50056">
        <w:rPr>
          <w:rFonts w:ascii="Times New Roman" w:hAnsi="Times New Roman"/>
          <w:i/>
          <w:spacing w:val="-2"/>
          <w:sz w:val="28"/>
          <w:szCs w:val="28"/>
        </w:rPr>
        <w:t>по с</w:t>
      </w:r>
      <w:r w:rsidR="00AA0A82" w:rsidRPr="00E50056">
        <w:rPr>
          <w:rFonts w:ascii="Times New Roman" w:hAnsi="Times New Roman"/>
          <w:i/>
          <w:spacing w:val="-2"/>
          <w:sz w:val="28"/>
          <w:szCs w:val="28"/>
        </w:rPr>
        <w:t>пециализаци</w:t>
      </w:r>
      <w:r w:rsidRPr="00E50056">
        <w:rPr>
          <w:rFonts w:ascii="Times New Roman" w:hAnsi="Times New Roman"/>
          <w:i/>
          <w:spacing w:val="-2"/>
          <w:sz w:val="28"/>
          <w:szCs w:val="28"/>
        </w:rPr>
        <w:t>и</w:t>
      </w:r>
    </w:p>
    <w:p w:rsidR="00AA0A82" w:rsidRPr="00C43D32" w:rsidRDefault="00272288" w:rsidP="00272288">
      <w:pPr>
        <w:tabs>
          <w:tab w:val="left" w:pos="469"/>
          <w:tab w:val="center" w:pos="4960"/>
          <w:tab w:val="left" w:pos="5103"/>
        </w:tabs>
        <w:spacing w:after="0" w:line="312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ab/>
      </w:r>
      <w:r w:rsidRPr="00C43D32">
        <w:rPr>
          <w:rFonts w:ascii="Times New Roman" w:hAnsi="Times New Roman"/>
          <w:spacing w:val="-2"/>
          <w:sz w:val="28"/>
          <w:szCs w:val="28"/>
        </w:rPr>
        <w:tab/>
      </w:r>
      <w:r w:rsidR="00AA0A82" w:rsidRPr="00C43D32">
        <w:rPr>
          <w:rFonts w:ascii="Times New Roman" w:hAnsi="Times New Roman"/>
          <w:spacing w:val="-2"/>
          <w:sz w:val="28"/>
          <w:szCs w:val="28"/>
        </w:rPr>
        <w:t>«Строительство высотных и большепролетных зданий и сооружений»</w:t>
      </w:r>
    </w:p>
    <w:p w:rsidR="00AA0A82" w:rsidRPr="00C63344" w:rsidRDefault="00AA0A82" w:rsidP="00AA0A82">
      <w:pPr>
        <w:tabs>
          <w:tab w:val="left" w:pos="6180"/>
          <w:tab w:val="right" w:pos="9355"/>
        </w:tabs>
        <w:ind w:firstLine="113"/>
        <w:jc w:val="center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Форма  обучения - очная</w:t>
      </w: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spacing w:val="-2"/>
          <w:sz w:val="28"/>
          <w:szCs w:val="28"/>
        </w:rPr>
        <w:t xml:space="preserve">Санкт-Петербург </w:t>
      </w:r>
    </w:p>
    <w:p w:rsidR="00AA0A82" w:rsidRPr="00C63344" w:rsidRDefault="00AA0A82" w:rsidP="00AA0A82">
      <w:pPr>
        <w:spacing w:after="0" w:line="312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spacing w:val="-2"/>
          <w:sz w:val="28"/>
          <w:szCs w:val="28"/>
        </w:rPr>
        <w:t>201</w:t>
      </w:r>
      <w:r w:rsidR="00ED4C50">
        <w:rPr>
          <w:rFonts w:ascii="Times New Roman" w:hAnsi="Times New Roman"/>
          <w:spacing w:val="-2"/>
          <w:sz w:val="28"/>
          <w:szCs w:val="28"/>
        </w:rPr>
        <w:t>8</w:t>
      </w:r>
    </w:p>
    <w:p w:rsidR="00ED4C50" w:rsidRPr="00741D08" w:rsidRDefault="00FC1824" w:rsidP="00ED4C50">
      <w:pPr>
        <w:spacing w:line="240" w:lineRule="auto"/>
        <w:rPr>
          <w:rFonts w:ascii="Times New Roman" w:hAnsi="Times New Roman"/>
          <w:sz w:val="28"/>
          <w:szCs w:val="28"/>
        </w:rPr>
      </w:pPr>
      <w:r>
        <w:br w:type="page"/>
      </w:r>
      <w:r w:rsidR="00ED4C50" w:rsidRPr="00741D08">
        <w:rPr>
          <w:rFonts w:ascii="Times New Roman" w:hAnsi="Times New Roman"/>
          <w:sz w:val="28"/>
          <w:szCs w:val="28"/>
        </w:rPr>
        <w:lastRenderedPageBreak/>
        <w:t xml:space="preserve">ЛИСТ СОГЛАСОВАНИЙ </w:t>
      </w:r>
    </w:p>
    <w:p w:rsidR="00ED4C50" w:rsidRPr="00741D08" w:rsidRDefault="00ED4C50" w:rsidP="00ED4C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4C50" w:rsidRPr="00741D08" w:rsidRDefault="00ED4C50" w:rsidP="00ED4C50">
      <w:pPr>
        <w:widowControl w:val="0"/>
        <w:tabs>
          <w:tab w:val="left" w:pos="851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41D08">
        <w:rPr>
          <w:rFonts w:ascii="Times New Roman" w:hAnsi="Times New Roman"/>
          <w:sz w:val="28"/>
          <w:szCs w:val="28"/>
        </w:rPr>
        <w:t xml:space="preserve">Рабочая программа рассмотрена, обсуждена на заседании кафедры </w:t>
      </w:r>
      <w:r w:rsidRPr="00741D08">
        <w:rPr>
          <w:rFonts w:ascii="Times New Roman" w:hAnsi="Times New Roman"/>
          <w:bCs/>
          <w:sz w:val="28"/>
          <w:szCs w:val="28"/>
        </w:rPr>
        <w:t>«</w:t>
      </w:r>
      <w:r w:rsidRPr="00741D08">
        <w:rPr>
          <w:rFonts w:ascii="Times New Roman" w:hAnsi="Times New Roman"/>
          <w:sz w:val="28"/>
          <w:szCs w:val="28"/>
        </w:rPr>
        <w:t>Строительные конструкции</w:t>
      </w:r>
      <w:r w:rsidRPr="00741D08">
        <w:rPr>
          <w:rFonts w:ascii="Times New Roman" w:hAnsi="Times New Roman"/>
          <w:bCs/>
          <w:sz w:val="28"/>
          <w:szCs w:val="28"/>
        </w:rPr>
        <w:t>»</w:t>
      </w:r>
    </w:p>
    <w:p w:rsidR="00ED4C50" w:rsidRPr="00741D08" w:rsidRDefault="00ED4C50" w:rsidP="00ED4C50">
      <w:pPr>
        <w:widowControl w:val="0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837"/>
      </w:tblGrid>
      <w:tr w:rsidR="00ED4C50" w:rsidRPr="00741D08" w:rsidTr="00BB5C50">
        <w:tc>
          <w:tcPr>
            <w:tcW w:w="5665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Протокол № 07 от «19» января 2018г.</w:t>
            </w:r>
          </w:p>
        </w:tc>
        <w:tc>
          <w:tcPr>
            <w:tcW w:w="1843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C50" w:rsidRPr="00741D08" w:rsidTr="00BB5C50">
        <w:tc>
          <w:tcPr>
            <w:tcW w:w="5665" w:type="dxa"/>
            <w:shd w:val="clear" w:color="auto" w:fill="auto"/>
          </w:tcPr>
          <w:p w:rsidR="00ED4C50" w:rsidRPr="00741D08" w:rsidRDefault="00ED4C50" w:rsidP="00BB5C50">
            <w:pPr>
              <w:widowControl w:val="0"/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 xml:space="preserve">Зав. кафедрой «Строительные конструкции» </w:t>
            </w:r>
          </w:p>
          <w:p w:rsidR="00ED4C50" w:rsidRPr="00741D08" w:rsidRDefault="00ED4C50" w:rsidP="00BB5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«19» января 2018г.</w:t>
            </w:r>
          </w:p>
        </w:tc>
        <w:tc>
          <w:tcPr>
            <w:tcW w:w="1843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ED4C50" w:rsidRPr="00741D08" w:rsidRDefault="00ED4C50" w:rsidP="00BB5C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В.В. Егоров</w:t>
            </w:r>
          </w:p>
        </w:tc>
      </w:tr>
      <w:tr w:rsidR="00ED4C50" w:rsidRPr="00741D08" w:rsidTr="00BB5C50">
        <w:tc>
          <w:tcPr>
            <w:tcW w:w="5665" w:type="dxa"/>
            <w:shd w:val="clear" w:color="auto" w:fill="auto"/>
          </w:tcPr>
          <w:p w:rsidR="00ED4C50" w:rsidRPr="00741D08" w:rsidRDefault="00ED4C50" w:rsidP="00BB5C50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D4C50" w:rsidRPr="00741D08" w:rsidRDefault="00ED4C50" w:rsidP="00BB5C50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C50" w:rsidRPr="00741D08" w:rsidTr="00BB5C50">
        <w:tc>
          <w:tcPr>
            <w:tcW w:w="5665" w:type="dxa"/>
            <w:shd w:val="clear" w:color="auto" w:fill="auto"/>
          </w:tcPr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 xml:space="preserve">Руководитель ОПОП </w:t>
            </w:r>
          </w:p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д.т.н., профессор</w:t>
            </w:r>
          </w:p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«19» января 2018г.</w:t>
            </w:r>
          </w:p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ED4C50" w:rsidRPr="00741D08" w:rsidRDefault="00ED4C50" w:rsidP="00BB5C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 xml:space="preserve">Т.А. </w:t>
            </w:r>
            <w:proofErr w:type="spellStart"/>
            <w:r w:rsidRPr="00741D08">
              <w:rPr>
                <w:rFonts w:ascii="Times New Roman" w:hAnsi="Times New Roman"/>
                <w:sz w:val="28"/>
                <w:szCs w:val="28"/>
              </w:rPr>
              <w:t>Белаш</w:t>
            </w:r>
            <w:proofErr w:type="spellEnd"/>
          </w:p>
        </w:tc>
      </w:tr>
      <w:tr w:rsidR="00ED4C50" w:rsidRPr="00741D08" w:rsidTr="00BB5C50">
        <w:tc>
          <w:tcPr>
            <w:tcW w:w="5665" w:type="dxa"/>
            <w:shd w:val="clear" w:color="auto" w:fill="auto"/>
          </w:tcPr>
          <w:p w:rsidR="00ED4C50" w:rsidRPr="00741D08" w:rsidRDefault="00ED4C50" w:rsidP="00BB5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  <w:p w:rsidR="00ED4C50" w:rsidRPr="00741D08" w:rsidRDefault="00ED4C50" w:rsidP="00BB5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к.т.н., доцент</w:t>
            </w:r>
          </w:p>
          <w:p w:rsidR="00ED4C50" w:rsidRPr="00741D08" w:rsidRDefault="00ED4C50" w:rsidP="00BB5C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>«19» января 2018г.</w:t>
            </w:r>
          </w:p>
          <w:p w:rsidR="00ED4C50" w:rsidRPr="00741D08" w:rsidRDefault="00ED4C50" w:rsidP="00BB5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C50" w:rsidRPr="00741D08" w:rsidRDefault="00ED4C50" w:rsidP="00BB5C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D08">
              <w:rPr>
                <w:rFonts w:ascii="Times New Roman" w:hAnsi="Times New Roman"/>
                <w:sz w:val="28"/>
                <w:szCs w:val="28"/>
              </w:rPr>
              <w:t xml:space="preserve">Р.С. </w:t>
            </w:r>
            <w:proofErr w:type="spellStart"/>
            <w:r w:rsidRPr="00741D08">
              <w:rPr>
                <w:rFonts w:ascii="Times New Roman" w:hAnsi="Times New Roman"/>
                <w:sz w:val="28"/>
                <w:szCs w:val="28"/>
              </w:rPr>
              <w:t>Кударов</w:t>
            </w:r>
            <w:proofErr w:type="spellEnd"/>
          </w:p>
        </w:tc>
      </w:tr>
    </w:tbl>
    <w:p w:rsidR="002F330C" w:rsidRPr="00ED4C50" w:rsidRDefault="002F330C" w:rsidP="00ED4C50">
      <w:pPr>
        <w:tabs>
          <w:tab w:val="left" w:pos="284"/>
          <w:tab w:val="left" w:pos="567"/>
          <w:tab w:val="left" w:pos="709"/>
          <w:tab w:val="left" w:pos="1418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1824" w:rsidRDefault="00FC1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F3598" w:rsidRPr="00C63344" w:rsidRDefault="002F3598" w:rsidP="00351D39">
      <w:pPr>
        <w:pStyle w:val="a8"/>
        <w:tabs>
          <w:tab w:val="left" w:pos="284"/>
          <w:tab w:val="left" w:pos="567"/>
          <w:tab w:val="left" w:pos="709"/>
          <w:tab w:val="left" w:pos="1418"/>
          <w:tab w:val="right" w:pos="9355"/>
        </w:tabs>
        <w:spacing w:after="0" w:line="240" w:lineRule="auto"/>
        <w:ind w:firstLine="113"/>
        <w:jc w:val="center"/>
        <w:rPr>
          <w:rFonts w:ascii="Times New Roman" w:hAnsi="Times New Roman"/>
          <w:b/>
          <w:sz w:val="28"/>
          <w:szCs w:val="28"/>
        </w:rPr>
      </w:pPr>
      <w:r w:rsidRPr="00C63344">
        <w:rPr>
          <w:rFonts w:ascii="Times New Roman" w:hAnsi="Times New Roman"/>
          <w:b/>
          <w:sz w:val="28"/>
          <w:szCs w:val="28"/>
        </w:rPr>
        <w:lastRenderedPageBreak/>
        <w:t>1. Цели и задачи дисциплины</w:t>
      </w:r>
    </w:p>
    <w:p w:rsidR="007B5C58" w:rsidRPr="00C63344" w:rsidRDefault="007B5C58" w:rsidP="00EF770E">
      <w:pPr>
        <w:pStyle w:val="a8"/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A36CC" w:rsidRDefault="00916116" w:rsidP="00C43D3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Рабочая программа составлена в соответствии с ФГОС ВО, утвержденным «1</w:t>
      </w:r>
      <w:r w:rsidR="00F46EFA" w:rsidRPr="00C63344">
        <w:rPr>
          <w:rFonts w:ascii="Times New Roman" w:hAnsi="Times New Roman"/>
          <w:sz w:val="28"/>
          <w:szCs w:val="28"/>
        </w:rPr>
        <w:t>1</w:t>
      </w:r>
      <w:r w:rsidRPr="00C63344">
        <w:rPr>
          <w:rFonts w:ascii="Times New Roman" w:hAnsi="Times New Roman"/>
          <w:sz w:val="28"/>
          <w:szCs w:val="28"/>
        </w:rPr>
        <w:t xml:space="preserve">» </w:t>
      </w:r>
      <w:r w:rsidR="00F46EFA" w:rsidRPr="00C63344">
        <w:rPr>
          <w:rFonts w:ascii="Times New Roman" w:hAnsi="Times New Roman"/>
          <w:sz w:val="28"/>
          <w:szCs w:val="28"/>
        </w:rPr>
        <w:t>августа</w:t>
      </w:r>
      <w:r w:rsidRPr="00C63344">
        <w:rPr>
          <w:rFonts w:ascii="Times New Roman" w:hAnsi="Times New Roman"/>
          <w:sz w:val="28"/>
          <w:szCs w:val="28"/>
        </w:rPr>
        <w:t xml:space="preserve"> 201</w:t>
      </w:r>
      <w:r w:rsidR="00F46EFA" w:rsidRPr="00C63344">
        <w:rPr>
          <w:rFonts w:ascii="Times New Roman" w:hAnsi="Times New Roman"/>
          <w:sz w:val="28"/>
          <w:szCs w:val="28"/>
        </w:rPr>
        <w:t>6</w:t>
      </w:r>
      <w:r w:rsidRPr="00C63344">
        <w:rPr>
          <w:rFonts w:ascii="Times New Roman" w:hAnsi="Times New Roman"/>
          <w:sz w:val="28"/>
          <w:szCs w:val="28"/>
        </w:rPr>
        <w:t xml:space="preserve"> г., приказ № </w:t>
      </w:r>
      <w:r w:rsidR="00F46EFA" w:rsidRPr="00C63344">
        <w:rPr>
          <w:rFonts w:ascii="Times New Roman" w:hAnsi="Times New Roman"/>
          <w:sz w:val="28"/>
          <w:szCs w:val="28"/>
        </w:rPr>
        <w:t>1030</w:t>
      </w:r>
      <w:r w:rsidRPr="00C63344">
        <w:rPr>
          <w:rFonts w:ascii="Times New Roman" w:hAnsi="Times New Roman"/>
          <w:sz w:val="28"/>
          <w:szCs w:val="28"/>
        </w:rPr>
        <w:t xml:space="preserve"> по </w:t>
      </w:r>
      <w:r w:rsidR="00F46EFA" w:rsidRPr="00C63344">
        <w:rPr>
          <w:rFonts w:ascii="Times New Roman" w:hAnsi="Times New Roman"/>
          <w:sz w:val="28"/>
          <w:szCs w:val="28"/>
        </w:rPr>
        <w:t>специальности</w:t>
      </w:r>
      <w:r w:rsidR="003B3CFB" w:rsidRPr="00C63344">
        <w:rPr>
          <w:rFonts w:ascii="Times New Roman" w:hAnsi="Times New Roman"/>
          <w:sz w:val="28"/>
          <w:szCs w:val="28"/>
        </w:rPr>
        <w:t xml:space="preserve"> 08.05.01</w:t>
      </w:r>
      <w:r w:rsidR="00F46EFA" w:rsidRPr="00C63344">
        <w:rPr>
          <w:rFonts w:ascii="Times New Roman" w:hAnsi="Times New Roman"/>
          <w:spacing w:val="-2"/>
          <w:sz w:val="28"/>
          <w:szCs w:val="28"/>
        </w:rPr>
        <w:t>«Строительство уникальных зданий и сооружений»</w:t>
      </w:r>
      <w:r w:rsidR="00E50056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F46EFA" w:rsidRPr="00C63344">
        <w:rPr>
          <w:rFonts w:ascii="Times New Roman" w:hAnsi="Times New Roman"/>
          <w:spacing w:val="-2"/>
          <w:sz w:val="28"/>
          <w:szCs w:val="28"/>
        </w:rPr>
        <w:t xml:space="preserve"> специализаци</w:t>
      </w:r>
      <w:r w:rsidR="00C20C5C">
        <w:rPr>
          <w:rFonts w:ascii="Times New Roman" w:hAnsi="Times New Roman"/>
          <w:spacing w:val="-2"/>
          <w:sz w:val="28"/>
          <w:szCs w:val="28"/>
        </w:rPr>
        <w:t>и</w:t>
      </w:r>
      <w:r w:rsidR="00F46EFA" w:rsidRPr="00C63344">
        <w:rPr>
          <w:rFonts w:ascii="Times New Roman" w:hAnsi="Times New Roman"/>
          <w:spacing w:val="-2"/>
          <w:sz w:val="28"/>
          <w:szCs w:val="28"/>
        </w:rPr>
        <w:t xml:space="preserve"> «Строительство высотных и большепролетных зданий </w:t>
      </w:r>
      <w:r w:rsidR="00CA36CC" w:rsidRPr="00C63344">
        <w:rPr>
          <w:rFonts w:ascii="Times New Roman" w:hAnsi="Times New Roman"/>
          <w:spacing w:val="-2"/>
          <w:sz w:val="28"/>
          <w:szCs w:val="28"/>
        </w:rPr>
        <w:t>и сооружений»</w:t>
      </w:r>
      <w:r w:rsidR="00715C36">
        <w:rPr>
          <w:rFonts w:ascii="Times New Roman" w:hAnsi="Times New Roman"/>
          <w:sz w:val="28"/>
          <w:szCs w:val="28"/>
        </w:rPr>
        <w:t xml:space="preserve">, по дисциплине </w:t>
      </w:r>
      <w:r w:rsidR="00CA36CC" w:rsidRPr="001D2657">
        <w:rPr>
          <w:rFonts w:ascii="Times New Roman" w:hAnsi="Times New Roman"/>
          <w:spacing w:val="-2"/>
          <w:sz w:val="28"/>
          <w:szCs w:val="28"/>
        </w:rPr>
        <w:t>«</w:t>
      </w:r>
      <w:r w:rsidR="00CA36CC">
        <w:rPr>
          <w:rFonts w:ascii="Times New Roman" w:hAnsi="Times New Roman"/>
          <w:spacing w:val="-2"/>
          <w:sz w:val="28"/>
          <w:szCs w:val="28"/>
        </w:rPr>
        <w:t>М</w:t>
      </w:r>
      <w:r w:rsidR="00CA36CC" w:rsidRPr="001D2657">
        <w:rPr>
          <w:rFonts w:ascii="Times New Roman" w:hAnsi="Times New Roman"/>
          <w:spacing w:val="-2"/>
          <w:sz w:val="28"/>
          <w:szCs w:val="28"/>
        </w:rPr>
        <w:t xml:space="preserve">еталлические конструкции высотных </w:t>
      </w:r>
      <w:r w:rsidR="00CA36CC">
        <w:rPr>
          <w:rFonts w:ascii="Times New Roman" w:hAnsi="Times New Roman"/>
          <w:spacing w:val="-2"/>
          <w:sz w:val="28"/>
          <w:szCs w:val="28"/>
        </w:rPr>
        <w:t>и</w:t>
      </w:r>
      <w:r w:rsidR="00CA36CC" w:rsidRPr="001D2657">
        <w:rPr>
          <w:rFonts w:ascii="Times New Roman" w:hAnsi="Times New Roman"/>
          <w:spacing w:val="-2"/>
          <w:sz w:val="28"/>
          <w:szCs w:val="28"/>
        </w:rPr>
        <w:t xml:space="preserve"> большепролетных зданий и сооружений (спецкурс по проектированию металлических конструкций)</w:t>
      </w:r>
      <w:r w:rsidR="00C20C5C">
        <w:rPr>
          <w:rFonts w:ascii="Times New Roman" w:hAnsi="Times New Roman"/>
          <w:spacing w:val="-2"/>
          <w:sz w:val="28"/>
          <w:szCs w:val="28"/>
        </w:rPr>
        <w:t>»</w:t>
      </w:r>
      <w:r w:rsidR="00CA36CC" w:rsidRPr="001D2657">
        <w:rPr>
          <w:rFonts w:ascii="Times New Roman" w:hAnsi="Times New Roman"/>
          <w:spacing w:val="-2"/>
          <w:sz w:val="28"/>
          <w:szCs w:val="28"/>
        </w:rPr>
        <w:t>.</w:t>
      </w:r>
    </w:p>
    <w:p w:rsidR="00F405E9" w:rsidRPr="00547C0D" w:rsidRDefault="00F405E9" w:rsidP="00F405E9">
      <w:pPr>
        <w:pStyle w:val="af1"/>
        <w:tabs>
          <w:tab w:val="clear" w:pos="822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r w:rsidRPr="00547C0D">
        <w:rPr>
          <w:sz w:val="28"/>
          <w:szCs w:val="28"/>
        </w:rPr>
        <w:t xml:space="preserve">Целью изучения дисциплины является получение   знаний   </w:t>
      </w:r>
      <w:r w:rsidRPr="00547C0D">
        <w:rPr>
          <w:rFonts w:eastAsia="Times New Roman"/>
          <w:sz w:val="28"/>
          <w:szCs w:val="28"/>
        </w:rPr>
        <w:t xml:space="preserve">и умений, необходимых для решения научно-технических задач, возникающих </w:t>
      </w:r>
      <w:r w:rsidR="00C20C5C">
        <w:rPr>
          <w:rFonts w:eastAsia="Times New Roman"/>
          <w:sz w:val="28"/>
          <w:szCs w:val="28"/>
        </w:rPr>
        <w:t xml:space="preserve">при </w:t>
      </w:r>
      <w:r w:rsidRPr="00547C0D">
        <w:rPr>
          <w:rFonts w:eastAsia="Times New Roman"/>
          <w:sz w:val="28"/>
          <w:szCs w:val="28"/>
        </w:rPr>
        <w:t>проектировании современных зданий и сооружений из металлических конструкций.</w:t>
      </w:r>
    </w:p>
    <w:p w:rsidR="002A359E" w:rsidRPr="00547C0D" w:rsidRDefault="002A359E" w:rsidP="002A359E">
      <w:pPr>
        <w:pStyle w:val="af1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знакомство с  теорией конструирования современных  пространственных металлических конструкций, метода</w:t>
      </w:r>
      <w:r w:rsidR="00C20C5C">
        <w:rPr>
          <w:rFonts w:eastAsia="Times New Roman"/>
          <w:sz w:val="28"/>
          <w:szCs w:val="28"/>
        </w:rPr>
        <w:t>ми</w:t>
      </w:r>
      <w:r w:rsidRPr="00547C0D">
        <w:rPr>
          <w:rFonts w:eastAsia="Times New Roman"/>
          <w:sz w:val="28"/>
          <w:szCs w:val="28"/>
        </w:rPr>
        <w:t xml:space="preserve"> совершенствования их конструктивных форм;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изучение особенностей расчета пространственных металлических конструкций; 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анализ методов расчета пространственных систем зданий и сооружений;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формирование знаний о современных методах расчёта  металлических конструкций;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>изучение вопросов  численного моделирования для расчётов строительных конструкций;</w:t>
      </w:r>
    </w:p>
    <w:p w:rsidR="002A359E" w:rsidRPr="00547C0D" w:rsidRDefault="002A359E" w:rsidP="002A359E">
      <w:pPr>
        <w:pStyle w:val="af1"/>
        <w:numPr>
          <w:ilvl w:val="0"/>
          <w:numId w:val="6"/>
        </w:numPr>
        <w:tabs>
          <w:tab w:val="clear" w:pos="360"/>
          <w:tab w:val="num" w:pos="0"/>
          <w:tab w:val="left" w:pos="660"/>
          <w:tab w:val="left" w:pos="900"/>
          <w:tab w:val="left" w:pos="1134"/>
        </w:tabs>
        <w:spacing w:line="240" w:lineRule="auto"/>
        <w:ind w:left="0" w:firstLine="330"/>
        <w:rPr>
          <w:rFonts w:eastAsia="Times New Roman"/>
          <w:sz w:val="28"/>
          <w:szCs w:val="28"/>
        </w:rPr>
      </w:pPr>
      <w:r w:rsidRPr="00547C0D">
        <w:rPr>
          <w:rFonts w:eastAsia="Times New Roman"/>
          <w:sz w:val="28"/>
          <w:szCs w:val="28"/>
        </w:rPr>
        <w:t xml:space="preserve">принятие  технически и экономически эффективных решений. </w:t>
      </w:r>
    </w:p>
    <w:p w:rsidR="002A359E" w:rsidRDefault="002A359E" w:rsidP="002A359E">
      <w:pPr>
        <w:pStyle w:val="Default"/>
        <w:tabs>
          <w:tab w:val="num" w:pos="1000"/>
        </w:tabs>
        <w:jc w:val="both"/>
        <w:rPr>
          <w:color w:val="auto"/>
          <w:sz w:val="28"/>
          <w:szCs w:val="28"/>
        </w:rPr>
      </w:pPr>
    </w:p>
    <w:p w:rsidR="00E50056" w:rsidRPr="00547C0D" w:rsidRDefault="00E50056" w:rsidP="002A359E">
      <w:pPr>
        <w:pStyle w:val="Default"/>
        <w:tabs>
          <w:tab w:val="num" w:pos="1000"/>
        </w:tabs>
        <w:jc w:val="both"/>
        <w:rPr>
          <w:color w:val="auto"/>
          <w:sz w:val="28"/>
          <w:szCs w:val="28"/>
        </w:rPr>
      </w:pPr>
    </w:p>
    <w:p w:rsidR="00B71F87" w:rsidRDefault="002A359E" w:rsidP="002A359E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C0D">
        <w:rPr>
          <w:rFonts w:ascii="Times New Roman" w:hAnsi="Times New Roman"/>
          <w:b/>
          <w:bCs/>
          <w:sz w:val="28"/>
          <w:szCs w:val="28"/>
        </w:rPr>
        <w:t>2. Перечень планируемых результатов обучения по дисциплине,</w:t>
      </w:r>
    </w:p>
    <w:p w:rsidR="00B71F87" w:rsidRDefault="002A359E" w:rsidP="002A359E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C0D">
        <w:rPr>
          <w:rFonts w:ascii="Times New Roman" w:hAnsi="Times New Roman"/>
          <w:b/>
          <w:bCs/>
          <w:sz w:val="28"/>
          <w:szCs w:val="28"/>
        </w:rPr>
        <w:t xml:space="preserve">соотнесенных с планируемыми результатами освоения основной </w:t>
      </w:r>
    </w:p>
    <w:p w:rsidR="002A359E" w:rsidRPr="00547C0D" w:rsidRDefault="002A359E" w:rsidP="002A359E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C0D">
        <w:rPr>
          <w:rFonts w:ascii="Times New Roman" w:hAnsi="Times New Roman"/>
          <w:b/>
          <w:bCs/>
          <w:sz w:val="28"/>
          <w:szCs w:val="28"/>
        </w:rPr>
        <w:t>профессиональной образовательной программы</w:t>
      </w:r>
    </w:p>
    <w:p w:rsidR="002A359E" w:rsidRPr="00547C0D" w:rsidRDefault="002A359E" w:rsidP="002A359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359E" w:rsidRPr="00C20C5C" w:rsidRDefault="002A359E" w:rsidP="00C20C5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0C5C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C20C5C" w:rsidRPr="00C20C5C" w:rsidRDefault="00C20C5C" w:rsidP="00C20C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C5C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2A359E" w:rsidRPr="00C20C5C" w:rsidRDefault="002A359E" w:rsidP="00C20C5C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C20C5C">
        <w:rPr>
          <w:rFonts w:ascii="Times New Roman" w:hAnsi="Times New Roman"/>
          <w:b/>
          <w:caps/>
          <w:sz w:val="28"/>
          <w:szCs w:val="28"/>
        </w:rPr>
        <w:t>знать:</w:t>
      </w:r>
    </w:p>
    <w:p w:rsidR="002A359E" w:rsidRPr="00547C0D" w:rsidRDefault="002A359E" w:rsidP="00C20C5C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20C5C">
        <w:rPr>
          <w:rFonts w:ascii="Times New Roman" w:hAnsi="Times New Roman"/>
          <w:sz w:val="28"/>
          <w:szCs w:val="28"/>
        </w:rPr>
        <w:t>современные проблемы развития пространственных  металлических конст</w:t>
      </w:r>
      <w:r w:rsidRPr="00547C0D">
        <w:rPr>
          <w:rFonts w:ascii="Times New Roman" w:hAnsi="Times New Roman"/>
          <w:sz w:val="28"/>
          <w:szCs w:val="28"/>
        </w:rPr>
        <w:t>рукций;</w:t>
      </w:r>
    </w:p>
    <w:p w:rsidR="002A359E" w:rsidRPr="00547C0D" w:rsidRDefault="002A359E" w:rsidP="002A359E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методы совершенствования конструктивных форм и методов расчета пространственных металлических конструкций;</w:t>
      </w:r>
    </w:p>
    <w:p w:rsidR="002A359E" w:rsidRPr="00547C0D" w:rsidRDefault="002A359E" w:rsidP="002A359E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E50056" w:rsidRPr="00C20C5C" w:rsidRDefault="002A359E" w:rsidP="00C20C5C">
      <w:pPr>
        <w:numPr>
          <w:ilvl w:val="0"/>
          <w:numId w:val="37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возможности численного моделирования для расчётов пространственных строительных конструкций.</w:t>
      </w:r>
    </w:p>
    <w:p w:rsidR="002A359E" w:rsidRPr="00547C0D" w:rsidRDefault="002A359E" w:rsidP="00E5005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  <w:r w:rsidRPr="00547C0D">
        <w:rPr>
          <w:rFonts w:ascii="Times New Roman" w:hAnsi="Times New Roman"/>
          <w:b/>
          <w:caps/>
          <w:sz w:val="28"/>
          <w:szCs w:val="28"/>
        </w:rPr>
        <w:lastRenderedPageBreak/>
        <w:t xml:space="preserve">уметь: </w:t>
      </w:r>
    </w:p>
    <w:p w:rsidR="002A359E" w:rsidRPr="00547C0D" w:rsidRDefault="002A359E" w:rsidP="002A359E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2A359E" w:rsidRPr="00547C0D" w:rsidRDefault="002A359E" w:rsidP="002A359E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выбирать и реализовывать методы расчета пространственных систем, анализировать и обобщать результаты расчетов;</w:t>
      </w:r>
    </w:p>
    <w:p w:rsidR="002A359E" w:rsidRPr="00C20C5C" w:rsidRDefault="002A359E" w:rsidP="002A359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применять системный подход в решении вопросов проектирования пространственных зданий и сооружений;</w:t>
      </w:r>
    </w:p>
    <w:p w:rsidR="002A359E" w:rsidRPr="00547C0D" w:rsidRDefault="002A359E" w:rsidP="00E50056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8"/>
          <w:szCs w:val="28"/>
        </w:rPr>
      </w:pPr>
      <w:r w:rsidRPr="00547C0D">
        <w:rPr>
          <w:rFonts w:ascii="Times New Roman" w:hAnsi="Times New Roman"/>
          <w:b/>
          <w:caps/>
          <w:sz w:val="28"/>
          <w:szCs w:val="28"/>
        </w:rPr>
        <w:t>владеть:</w:t>
      </w:r>
    </w:p>
    <w:p w:rsidR="002A359E" w:rsidRPr="002A359E" w:rsidRDefault="002A359E" w:rsidP="00C20C5C">
      <w:pPr>
        <w:pStyle w:val="a8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A359E">
        <w:rPr>
          <w:rFonts w:ascii="Times New Roman" w:hAnsi="Times New Roman"/>
          <w:sz w:val="28"/>
          <w:szCs w:val="28"/>
        </w:rPr>
        <w:t xml:space="preserve">математическим аппаратом для разработки математических моделей пространственных систем металлических </w:t>
      </w:r>
      <w:r w:rsidR="00191FB4" w:rsidRPr="002A359E">
        <w:rPr>
          <w:rFonts w:ascii="Times New Roman" w:hAnsi="Times New Roman"/>
          <w:sz w:val="28"/>
          <w:szCs w:val="28"/>
        </w:rPr>
        <w:t>конструкций для</w:t>
      </w:r>
      <w:r w:rsidRPr="002A359E">
        <w:rPr>
          <w:rFonts w:ascii="Times New Roman" w:hAnsi="Times New Roman"/>
          <w:sz w:val="28"/>
          <w:szCs w:val="28"/>
        </w:rPr>
        <w:t xml:space="preserve"> решения практических задач профессиональной деятельности</w:t>
      </w:r>
    </w:p>
    <w:p w:rsidR="005103D5" w:rsidRPr="00E50056" w:rsidRDefault="002A359E" w:rsidP="00C20C5C">
      <w:pPr>
        <w:widowControl w:val="0"/>
        <w:numPr>
          <w:ilvl w:val="0"/>
          <w:numId w:val="37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47C0D">
        <w:rPr>
          <w:rFonts w:ascii="Times New Roman" w:hAnsi="Times New Roman"/>
          <w:sz w:val="28"/>
          <w:szCs w:val="28"/>
        </w:rPr>
        <w:t>современными вычислительными комплексами, компьютерными технологиями и способами их использования в профессиональной деятельности.</w:t>
      </w:r>
    </w:p>
    <w:p w:rsidR="002A359E" w:rsidRPr="002A359E" w:rsidRDefault="002A359E" w:rsidP="00E5005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359E">
        <w:rPr>
          <w:rFonts w:ascii="Times New Roman" w:hAnsi="Times New Roman"/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E50056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2A359E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(ОПОП). </w:t>
      </w:r>
    </w:p>
    <w:p w:rsidR="00CA36CC" w:rsidRPr="001B1CAC" w:rsidRDefault="006E4BEC" w:rsidP="00E50056">
      <w:pPr>
        <w:pStyle w:val="ab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C63344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50056">
        <w:rPr>
          <w:b/>
          <w:sz w:val="28"/>
          <w:szCs w:val="28"/>
        </w:rPr>
        <w:t xml:space="preserve">профессиональных компетенций (ПК), </w:t>
      </w:r>
      <w:r w:rsidR="00191FB4" w:rsidRPr="00C63344">
        <w:rPr>
          <w:sz w:val="28"/>
          <w:szCs w:val="28"/>
        </w:rPr>
        <w:t xml:space="preserve">соответствующих </w:t>
      </w:r>
      <w:r w:rsidR="005103D5" w:rsidRPr="00C63344">
        <w:rPr>
          <w:sz w:val="28"/>
          <w:szCs w:val="28"/>
        </w:rPr>
        <w:t>видам профессиональной</w:t>
      </w:r>
      <w:r w:rsidRPr="00C63344">
        <w:rPr>
          <w:sz w:val="28"/>
          <w:szCs w:val="28"/>
        </w:rPr>
        <w:t xml:space="preserve"> деятельности, на которые ориентирована программа </w:t>
      </w:r>
      <w:r w:rsidR="005103D5" w:rsidRPr="00C63344">
        <w:rPr>
          <w:sz w:val="28"/>
          <w:szCs w:val="28"/>
        </w:rPr>
        <w:t>специалитета:</w:t>
      </w:r>
    </w:p>
    <w:p w:rsidR="002A359E" w:rsidRPr="00E50056" w:rsidRDefault="002A359E" w:rsidP="00CA36CC">
      <w:pPr>
        <w:pStyle w:val="ab"/>
        <w:shd w:val="clear" w:color="auto" w:fill="auto"/>
        <w:spacing w:after="0" w:line="240" w:lineRule="auto"/>
        <w:ind w:left="20" w:firstLine="540"/>
        <w:jc w:val="both"/>
        <w:rPr>
          <w:b/>
          <w:sz w:val="28"/>
          <w:szCs w:val="28"/>
        </w:rPr>
      </w:pPr>
      <w:r w:rsidRPr="00E50056">
        <w:rPr>
          <w:rFonts w:hint="eastAsia"/>
          <w:b/>
          <w:sz w:val="28"/>
          <w:szCs w:val="28"/>
        </w:rPr>
        <w:t>экспериментально</w:t>
      </w:r>
      <w:r w:rsidRPr="00E50056">
        <w:rPr>
          <w:b/>
          <w:sz w:val="28"/>
          <w:szCs w:val="28"/>
        </w:rPr>
        <w:t>-</w:t>
      </w:r>
      <w:r w:rsidRPr="00E50056">
        <w:rPr>
          <w:rFonts w:hint="eastAsia"/>
          <w:b/>
          <w:sz w:val="28"/>
          <w:szCs w:val="28"/>
        </w:rPr>
        <w:t>исследовательскаядеятельность</w:t>
      </w:r>
      <w:r w:rsidRPr="00E50056">
        <w:rPr>
          <w:b/>
          <w:sz w:val="28"/>
          <w:szCs w:val="28"/>
        </w:rPr>
        <w:t>:</w:t>
      </w:r>
    </w:p>
    <w:p w:rsidR="002A359E" w:rsidRPr="002A359E" w:rsidRDefault="002A359E" w:rsidP="00CA36CC">
      <w:pPr>
        <w:pStyle w:val="ab"/>
        <w:numPr>
          <w:ilvl w:val="0"/>
          <w:numId w:val="37"/>
        </w:numPr>
        <w:shd w:val="clear" w:color="auto" w:fill="auto"/>
        <w:tabs>
          <w:tab w:val="left" w:pos="993"/>
          <w:tab w:val="left" w:pos="1276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2A359E">
        <w:rPr>
          <w:rFonts w:hint="eastAsia"/>
          <w:sz w:val="28"/>
          <w:szCs w:val="28"/>
        </w:rPr>
        <w:t>владениеметодамиматематического</w:t>
      </w:r>
      <w:r w:rsidRPr="002A359E">
        <w:rPr>
          <w:sz w:val="28"/>
          <w:szCs w:val="28"/>
        </w:rPr>
        <w:t xml:space="preserve"> (</w:t>
      </w:r>
      <w:r w:rsidRPr="002A359E">
        <w:rPr>
          <w:rFonts w:hint="eastAsia"/>
          <w:sz w:val="28"/>
          <w:szCs w:val="28"/>
        </w:rPr>
        <w:t>компьютерного</w:t>
      </w:r>
      <w:r w:rsidRPr="002A359E">
        <w:rPr>
          <w:sz w:val="28"/>
          <w:szCs w:val="28"/>
        </w:rPr>
        <w:t xml:space="preserve">) </w:t>
      </w:r>
      <w:r w:rsidRPr="002A359E">
        <w:rPr>
          <w:rFonts w:hint="eastAsia"/>
          <w:sz w:val="28"/>
          <w:szCs w:val="28"/>
        </w:rPr>
        <w:t>моделированиянабазеуниверсальныхи</w:t>
      </w:r>
      <w:r w:rsidR="00191FB4" w:rsidRPr="002A359E">
        <w:rPr>
          <w:sz w:val="28"/>
          <w:szCs w:val="28"/>
        </w:rPr>
        <w:t>специализированных программно-вычислительных комплексов,</w:t>
      </w:r>
      <w:r w:rsidRPr="002A359E">
        <w:rPr>
          <w:rFonts w:hint="eastAsia"/>
          <w:sz w:val="28"/>
          <w:szCs w:val="28"/>
        </w:rPr>
        <w:t>исистемавтоматизированногопроектирования</w:t>
      </w:r>
      <w:r w:rsidRPr="002A359E">
        <w:rPr>
          <w:sz w:val="28"/>
          <w:szCs w:val="28"/>
        </w:rPr>
        <w:t xml:space="preserve">, </w:t>
      </w:r>
      <w:r w:rsidRPr="002A359E">
        <w:rPr>
          <w:rFonts w:hint="eastAsia"/>
          <w:sz w:val="28"/>
          <w:szCs w:val="28"/>
        </w:rPr>
        <w:t>методамипостановкиипроведенияэкспериментовпозаданнымметодикам</w:t>
      </w:r>
      <w:r w:rsidRPr="002A359E">
        <w:rPr>
          <w:sz w:val="28"/>
          <w:szCs w:val="28"/>
        </w:rPr>
        <w:t xml:space="preserve"> (</w:t>
      </w:r>
      <w:r w:rsidRPr="002A359E">
        <w:rPr>
          <w:rFonts w:hint="eastAsia"/>
          <w:sz w:val="28"/>
          <w:szCs w:val="28"/>
        </w:rPr>
        <w:t>ПК</w:t>
      </w:r>
      <w:r w:rsidRPr="002A359E">
        <w:rPr>
          <w:sz w:val="28"/>
          <w:szCs w:val="28"/>
        </w:rPr>
        <w:t>-11);</w:t>
      </w:r>
    </w:p>
    <w:p w:rsidR="00E50056" w:rsidRPr="00E50056" w:rsidRDefault="00E50056" w:rsidP="00E50056">
      <w:pPr>
        <w:pStyle w:val="a8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0056">
        <w:rPr>
          <w:rFonts w:ascii="Times New Roman" w:hAnsi="Times New Roman"/>
          <w:sz w:val="28"/>
          <w:szCs w:val="28"/>
        </w:rPr>
        <w:t xml:space="preserve">Выпускник, освоивший программу специалитета, должен обладать </w:t>
      </w:r>
      <w:r w:rsidRPr="00E50056">
        <w:rPr>
          <w:rFonts w:ascii="Times New Roman" w:hAnsi="Times New Roman"/>
          <w:b/>
          <w:sz w:val="28"/>
          <w:szCs w:val="28"/>
        </w:rPr>
        <w:t>профессионально-специализированными компетенциями</w:t>
      </w:r>
      <w:r w:rsidRPr="00E50056">
        <w:rPr>
          <w:rFonts w:ascii="Times New Roman" w:hAnsi="Times New Roman"/>
          <w:sz w:val="28"/>
          <w:szCs w:val="28"/>
        </w:rPr>
        <w:t>, соответствующими специализации программы специалитета:</w:t>
      </w:r>
    </w:p>
    <w:p w:rsidR="002A359E" w:rsidRPr="005D4B28" w:rsidRDefault="002A359E" w:rsidP="00CA36CC">
      <w:pPr>
        <w:pStyle w:val="ab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5D4B28">
        <w:rPr>
          <w:rFonts w:hint="eastAsia"/>
          <w:sz w:val="28"/>
          <w:szCs w:val="28"/>
        </w:rPr>
        <w:t>способность</w:t>
      </w:r>
      <w:r w:rsidR="00C20C5C">
        <w:rPr>
          <w:sz w:val="28"/>
          <w:szCs w:val="28"/>
          <w:lang w:val="ru-RU"/>
        </w:rPr>
        <w:t xml:space="preserve">ю </w:t>
      </w:r>
      <w:r w:rsidRPr="005D4B28">
        <w:rPr>
          <w:rFonts w:hint="eastAsia"/>
          <w:sz w:val="28"/>
          <w:szCs w:val="28"/>
        </w:rPr>
        <w:t>вести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разработку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эскизных</w:t>
      </w:r>
      <w:r w:rsidRPr="005D4B28">
        <w:rPr>
          <w:sz w:val="28"/>
          <w:szCs w:val="28"/>
        </w:rPr>
        <w:t xml:space="preserve">, </w:t>
      </w:r>
      <w:r w:rsidRPr="005D4B28">
        <w:rPr>
          <w:rFonts w:hint="eastAsia"/>
          <w:sz w:val="28"/>
          <w:szCs w:val="28"/>
        </w:rPr>
        <w:t>технических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рабочих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проектов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уникальных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объектов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с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использованием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универсальных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</w:t>
      </w:r>
      <w:r w:rsidR="00C20C5C">
        <w:rPr>
          <w:sz w:val="28"/>
          <w:szCs w:val="28"/>
          <w:lang w:val="ru-RU"/>
        </w:rPr>
        <w:t xml:space="preserve"> </w:t>
      </w:r>
      <w:r w:rsidR="00191FB4" w:rsidRPr="005D4B28">
        <w:rPr>
          <w:sz w:val="28"/>
          <w:szCs w:val="28"/>
        </w:rPr>
        <w:t>специализированных программно-вычислительных комплексов,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систем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автоматизированного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проектирования</w:t>
      </w:r>
      <w:r w:rsidRPr="005D4B28">
        <w:rPr>
          <w:sz w:val="28"/>
          <w:szCs w:val="28"/>
        </w:rPr>
        <w:t xml:space="preserve"> (</w:t>
      </w:r>
      <w:r w:rsidRPr="005D4B28">
        <w:rPr>
          <w:rFonts w:hint="eastAsia"/>
          <w:sz w:val="28"/>
          <w:szCs w:val="28"/>
        </w:rPr>
        <w:t>ПСК</w:t>
      </w:r>
      <w:r w:rsidRPr="005D4B28">
        <w:rPr>
          <w:sz w:val="28"/>
          <w:szCs w:val="28"/>
        </w:rPr>
        <w:t>-1.1);</w:t>
      </w:r>
    </w:p>
    <w:p w:rsidR="002A359E" w:rsidRPr="005D4B28" w:rsidRDefault="002A359E" w:rsidP="00CA36CC">
      <w:pPr>
        <w:pStyle w:val="ab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 w:rsidRPr="005D4B28">
        <w:rPr>
          <w:rFonts w:hint="eastAsia"/>
          <w:sz w:val="28"/>
          <w:szCs w:val="28"/>
        </w:rPr>
        <w:t>владение</w:t>
      </w:r>
      <w:r w:rsidR="00C20C5C">
        <w:rPr>
          <w:sz w:val="28"/>
          <w:szCs w:val="28"/>
          <w:lang w:val="ru-RU"/>
        </w:rPr>
        <w:t xml:space="preserve">м </w:t>
      </w:r>
      <w:r w:rsidR="00E50056">
        <w:rPr>
          <w:rFonts w:hint="eastAsia"/>
          <w:sz w:val="28"/>
          <w:szCs w:val="28"/>
        </w:rPr>
        <w:t>знаниям</w:t>
      </w:r>
      <w:r w:rsidR="00C20C5C">
        <w:rPr>
          <w:sz w:val="28"/>
          <w:szCs w:val="28"/>
          <w:lang w:val="ru-RU"/>
        </w:rPr>
        <w:t xml:space="preserve">и </w:t>
      </w:r>
      <w:r w:rsidRPr="005D4B28">
        <w:rPr>
          <w:rFonts w:hint="eastAsia"/>
          <w:sz w:val="28"/>
          <w:szCs w:val="28"/>
        </w:rPr>
        <w:t>нормативной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базы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проектирования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мониторинга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высотных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большепролетных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зданий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и</w:t>
      </w:r>
      <w:r w:rsidR="00C20C5C">
        <w:rPr>
          <w:sz w:val="28"/>
          <w:szCs w:val="28"/>
          <w:lang w:val="ru-RU"/>
        </w:rPr>
        <w:t xml:space="preserve"> </w:t>
      </w:r>
      <w:r w:rsidRPr="005D4B28">
        <w:rPr>
          <w:rFonts w:hint="eastAsia"/>
          <w:sz w:val="28"/>
          <w:szCs w:val="28"/>
        </w:rPr>
        <w:t>сооружений</w:t>
      </w:r>
      <w:r w:rsidRPr="005D4B28">
        <w:rPr>
          <w:sz w:val="28"/>
          <w:szCs w:val="28"/>
        </w:rPr>
        <w:t xml:space="preserve"> (</w:t>
      </w:r>
      <w:r w:rsidRPr="005D4B28">
        <w:rPr>
          <w:rFonts w:hint="eastAsia"/>
          <w:sz w:val="28"/>
          <w:szCs w:val="28"/>
        </w:rPr>
        <w:t>ПСК</w:t>
      </w:r>
      <w:r w:rsidR="00E50056">
        <w:rPr>
          <w:sz w:val="28"/>
          <w:szCs w:val="28"/>
        </w:rPr>
        <w:t>-1.2).</w:t>
      </w:r>
    </w:p>
    <w:p w:rsidR="006E4BEC" w:rsidRPr="00C63344" w:rsidRDefault="006E4BEC" w:rsidP="00E5005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E50056">
        <w:rPr>
          <w:rFonts w:ascii="Times New Roman" w:hAnsi="Times New Roman"/>
          <w:sz w:val="28"/>
          <w:szCs w:val="28"/>
        </w:rPr>
        <w:t xml:space="preserve"> общей характеристики </w:t>
      </w:r>
      <w:r w:rsidRPr="00C63344">
        <w:rPr>
          <w:rFonts w:ascii="Times New Roman" w:hAnsi="Times New Roman"/>
          <w:sz w:val="28"/>
          <w:szCs w:val="28"/>
        </w:rPr>
        <w:t>ОПОП.</w:t>
      </w:r>
    </w:p>
    <w:p w:rsidR="006E4BEC" w:rsidRDefault="006E4BEC" w:rsidP="00351D3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50056">
        <w:rPr>
          <w:rFonts w:ascii="Times New Roman" w:hAnsi="Times New Roman"/>
          <w:sz w:val="28"/>
          <w:szCs w:val="28"/>
        </w:rPr>
        <w:t xml:space="preserve">общей характеристики </w:t>
      </w:r>
      <w:r w:rsidRPr="00C63344">
        <w:rPr>
          <w:rFonts w:ascii="Times New Roman" w:hAnsi="Times New Roman"/>
          <w:sz w:val="28"/>
          <w:szCs w:val="28"/>
        </w:rPr>
        <w:t>ОПОП.</w:t>
      </w:r>
    </w:p>
    <w:p w:rsidR="00E50056" w:rsidRDefault="00E50056" w:rsidP="00351D3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E50056" w:rsidRPr="00C63344" w:rsidRDefault="00E50056" w:rsidP="00351D3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FC23EF" w:rsidRDefault="00076C91" w:rsidP="00C20C5C">
      <w:pPr>
        <w:pStyle w:val="2"/>
        <w:tabs>
          <w:tab w:val="left" w:pos="284"/>
          <w:tab w:val="left" w:pos="709"/>
          <w:tab w:val="left" w:pos="851"/>
        </w:tabs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3344">
        <w:rPr>
          <w:rFonts w:ascii="Times New Roman" w:hAnsi="Times New Roman"/>
          <w:b/>
          <w:sz w:val="28"/>
          <w:szCs w:val="28"/>
        </w:rPr>
        <w:lastRenderedPageBreak/>
        <w:t xml:space="preserve">3.  Место дисциплины в структуре основной </w:t>
      </w:r>
      <w:r w:rsidR="00351D39" w:rsidRPr="00C63344"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C20C5C" w:rsidRPr="00C20C5C" w:rsidRDefault="00C20C5C" w:rsidP="00C20C5C">
      <w:pPr>
        <w:pStyle w:val="2"/>
        <w:tabs>
          <w:tab w:val="left" w:pos="284"/>
          <w:tab w:val="left" w:pos="709"/>
          <w:tab w:val="left" w:pos="851"/>
        </w:tabs>
        <w:spacing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6C91" w:rsidRDefault="00076C91" w:rsidP="00E5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Дисциплина </w:t>
      </w:r>
      <w:r w:rsidR="00F405E9">
        <w:rPr>
          <w:rFonts w:ascii="Times New Roman" w:hAnsi="Times New Roman"/>
          <w:sz w:val="28"/>
          <w:szCs w:val="28"/>
        </w:rPr>
        <w:t>«</w:t>
      </w:r>
      <w:r w:rsidR="00F405E9">
        <w:rPr>
          <w:rFonts w:ascii="Times New Roman" w:hAnsi="Times New Roman"/>
          <w:spacing w:val="-2"/>
          <w:sz w:val="28"/>
          <w:szCs w:val="28"/>
        </w:rPr>
        <w:t>«Металлические конструкции высотных и большепролетных зданий и сооружений  (спецкурс по проектированию металлических конструкций)</w:t>
      </w:r>
      <w:r w:rsidR="00C20C5C">
        <w:rPr>
          <w:rFonts w:ascii="Times New Roman" w:hAnsi="Times New Roman"/>
          <w:spacing w:val="-2"/>
          <w:sz w:val="28"/>
          <w:szCs w:val="28"/>
        </w:rPr>
        <w:t>»  (</w:t>
      </w:r>
      <w:r w:rsidR="00F405E9">
        <w:rPr>
          <w:rFonts w:ascii="Times New Roman" w:hAnsi="Times New Roman"/>
          <w:spacing w:val="-2"/>
          <w:sz w:val="28"/>
          <w:szCs w:val="28"/>
        </w:rPr>
        <w:t xml:space="preserve">Б1.В.ОД.3) </w:t>
      </w:r>
      <w:r w:rsidRPr="00C63344">
        <w:rPr>
          <w:rFonts w:ascii="Times New Roman" w:hAnsi="Times New Roman"/>
          <w:sz w:val="28"/>
          <w:szCs w:val="28"/>
        </w:rPr>
        <w:t>относится к</w:t>
      </w:r>
      <w:r w:rsidR="00C20C5C">
        <w:rPr>
          <w:rFonts w:ascii="Times New Roman" w:hAnsi="Times New Roman"/>
          <w:sz w:val="28"/>
          <w:szCs w:val="28"/>
        </w:rPr>
        <w:t xml:space="preserve"> </w:t>
      </w:r>
      <w:r w:rsidR="00F405E9">
        <w:rPr>
          <w:rFonts w:ascii="Times New Roman" w:hAnsi="Times New Roman"/>
          <w:sz w:val="28"/>
          <w:szCs w:val="28"/>
        </w:rPr>
        <w:t>вариативной</w:t>
      </w:r>
      <w:r w:rsidRPr="00C63344">
        <w:rPr>
          <w:rFonts w:ascii="Times New Roman" w:hAnsi="Times New Roman"/>
          <w:sz w:val="28"/>
          <w:szCs w:val="28"/>
        </w:rPr>
        <w:t xml:space="preserve"> части  и является </w:t>
      </w:r>
      <w:r w:rsidR="004274EC" w:rsidRPr="00C63344">
        <w:rPr>
          <w:rFonts w:ascii="Times New Roman" w:hAnsi="Times New Roman"/>
          <w:sz w:val="28"/>
          <w:szCs w:val="28"/>
        </w:rPr>
        <w:t>обязательной дисциплиной</w:t>
      </w:r>
      <w:r w:rsidR="00FC23EF" w:rsidRPr="00C63344">
        <w:rPr>
          <w:rFonts w:ascii="Times New Roman" w:hAnsi="Times New Roman"/>
          <w:sz w:val="28"/>
          <w:szCs w:val="28"/>
        </w:rPr>
        <w:t>.</w:t>
      </w:r>
    </w:p>
    <w:p w:rsidR="00C20C5C" w:rsidRPr="00C63344" w:rsidRDefault="00C20C5C" w:rsidP="00E50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92B" w:rsidRPr="00E50056" w:rsidRDefault="006F792B" w:rsidP="00E50056">
      <w:pPr>
        <w:pStyle w:val="a8"/>
        <w:numPr>
          <w:ilvl w:val="0"/>
          <w:numId w:val="2"/>
        </w:numPr>
        <w:spacing w:after="0" w:line="312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63344">
        <w:rPr>
          <w:rFonts w:ascii="Times New Roman" w:hAnsi="Times New Roman"/>
          <w:b/>
          <w:spacing w:val="-2"/>
          <w:sz w:val="28"/>
          <w:szCs w:val="28"/>
        </w:rPr>
        <w:t>Объём дисциплины и виды учебной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984"/>
        <w:gridCol w:w="1701"/>
        <w:gridCol w:w="1700"/>
      </w:tblGrid>
      <w:tr w:rsidR="00C63344" w:rsidRPr="00C63344" w:rsidTr="00E50056">
        <w:trPr>
          <w:trHeight w:val="570"/>
        </w:trPr>
        <w:tc>
          <w:tcPr>
            <w:tcW w:w="4253" w:type="dxa"/>
            <w:vMerge w:val="restart"/>
            <w:vAlign w:val="center"/>
          </w:tcPr>
          <w:p w:rsidR="00785C17" w:rsidRPr="00C63344" w:rsidRDefault="00785C17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6334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785C17" w:rsidRPr="00C63344" w:rsidRDefault="00785C17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6334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401" w:type="dxa"/>
            <w:gridSpan w:val="2"/>
            <w:vAlign w:val="center"/>
          </w:tcPr>
          <w:p w:rsidR="004027DD" w:rsidRPr="00C63344" w:rsidRDefault="00785C17" w:rsidP="00351D39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344">
              <w:rPr>
                <w:rFonts w:ascii="Times New Roman" w:hAnsi="Times New Roman"/>
                <w:b/>
                <w:sz w:val="24"/>
                <w:szCs w:val="24"/>
              </w:rPr>
              <w:t>Семестры</w:t>
            </w:r>
          </w:p>
        </w:tc>
      </w:tr>
      <w:tr w:rsidR="00C63344" w:rsidRPr="00C63344" w:rsidTr="00E50056">
        <w:trPr>
          <w:trHeight w:val="571"/>
        </w:trPr>
        <w:tc>
          <w:tcPr>
            <w:tcW w:w="4253" w:type="dxa"/>
            <w:vMerge/>
            <w:vAlign w:val="center"/>
          </w:tcPr>
          <w:p w:rsidR="00785C17" w:rsidRPr="00C63344" w:rsidRDefault="00785C17" w:rsidP="00351D3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85C17" w:rsidRPr="00C63344" w:rsidRDefault="00785C17" w:rsidP="00351D3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5C17" w:rsidRPr="00C63344" w:rsidRDefault="00F405E9" w:rsidP="00351D39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716E5">
              <w:rPr>
                <w:rFonts w:ascii="Times New Roman" w:hAnsi="Times New Roman"/>
                <w:b/>
                <w:sz w:val="24"/>
                <w:szCs w:val="24"/>
              </w:rPr>
              <w:t>(10)</w:t>
            </w:r>
          </w:p>
        </w:tc>
        <w:tc>
          <w:tcPr>
            <w:tcW w:w="1700" w:type="dxa"/>
            <w:vAlign w:val="center"/>
          </w:tcPr>
          <w:p w:rsidR="00785C17" w:rsidRPr="00C63344" w:rsidRDefault="00F405E9" w:rsidP="00351D39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716E5">
              <w:rPr>
                <w:rFonts w:ascii="Times New Roman" w:hAnsi="Times New Roman"/>
                <w:b/>
                <w:sz w:val="24"/>
                <w:szCs w:val="24"/>
              </w:rPr>
              <w:t>(11)</w:t>
            </w:r>
          </w:p>
        </w:tc>
      </w:tr>
      <w:tr w:rsidR="00C63344" w:rsidRPr="00C63344" w:rsidTr="00E50056">
        <w:tc>
          <w:tcPr>
            <w:tcW w:w="4253" w:type="dxa"/>
            <w:tcBorders>
              <w:bottom w:val="nil"/>
            </w:tcBorders>
            <w:vAlign w:val="center"/>
          </w:tcPr>
          <w:p w:rsidR="00785C17" w:rsidRPr="00C63344" w:rsidRDefault="006E4BEC" w:rsidP="00351D39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Контактная работа (по всем видам учебных</w:t>
            </w:r>
            <w:r w:rsidR="00785C17" w:rsidRPr="00C63344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 w:rsidRPr="00C63344">
              <w:rPr>
                <w:rFonts w:ascii="Times New Roman" w:hAnsi="Times New Roman"/>
                <w:sz w:val="24"/>
                <w:szCs w:val="24"/>
              </w:rPr>
              <w:t>й</w:t>
            </w:r>
            <w:r w:rsidR="00785C17" w:rsidRPr="00C6334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85C17" w:rsidRPr="00C63344" w:rsidRDefault="00227764" w:rsidP="00A5027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1</w:t>
            </w:r>
            <w:r w:rsidR="00A5027F" w:rsidRPr="00C633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85C17" w:rsidRPr="00C63344" w:rsidRDefault="008C5870" w:rsidP="00351D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785C17" w:rsidRPr="00C63344" w:rsidRDefault="00384950" w:rsidP="00351D3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63344" w:rsidRPr="00C63344" w:rsidTr="00E50056">
        <w:trPr>
          <w:trHeight w:val="326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785C17" w:rsidRPr="00C63344" w:rsidRDefault="00785C17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85C17" w:rsidRPr="00C63344" w:rsidRDefault="00785C17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85C17" w:rsidRPr="00C63344" w:rsidRDefault="00785C17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785C17" w:rsidRPr="00C63344" w:rsidRDefault="00785C17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344" w:rsidRPr="00C63344" w:rsidTr="00E50056">
        <w:trPr>
          <w:trHeight w:val="288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785C17" w:rsidRPr="00C63344" w:rsidRDefault="006E4BEC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л</w:t>
            </w:r>
            <w:r w:rsidR="000B159C" w:rsidRPr="00C63344">
              <w:rPr>
                <w:rFonts w:ascii="Times New Roman" w:hAnsi="Times New Roman"/>
                <w:sz w:val="24"/>
                <w:szCs w:val="24"/>
              </w:rPr>
              <w:t>екции</w:t>
            </w:r>
            <w:r w:rsidRPr="00C63344">
              <w:rPr>
                <w:rFonts w:ascii="Times New Roman" w:hAnsi="Times New Roman"/>
                <w:sz w:val="24"/>
                <w:szCs w:val="24"/>
              </w:rPr>
              <w:t xml:space="preserve"> (Л)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85C17" w:rsidRPr="00C63344" w:rsidRDefault="000C72CD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85C17" w:rsidRPr="00C63344" w:rsidRDefault="00F405E9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785C17" w:rsidRPr="00C63344" w:rsidRDefault="00F405E9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63344" w:rsidRPr="00C63344" w:rsidTr="00E50056">
        <w:trPr>
          <w:trHeight w:val="284"/>
        </w:trPr>
        <w:tc>
          <w:tcPr>
            <w:tcW w:w="4253" w:type="dxa"/>
            <w:tcBorders>
              <w:top w:val="nil"/>
              <w:bottom w:val="nil"/>
            </w:tcBorders>
            <w:vAlign w:val="center"/>
          </w:tcPr>
          <w:p w:rsidR="00785C17" w:rsidRPr="00C63344" w:rsidRDefault="00785C17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6E4BEC" w:rsidRPr="00C63344">
              <w:rPr>
                <w:rFonts w:ascii="Times New Roman" w:hAnsi="Times New Roman"/>
                <w:sz w:val="24"/>
                <w:szCs w:val="24"/>
              </w:rPr>
              <w:t xml:space="preserve"> (ПЗ)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85C17" w:rsidRPr="00C63344" w:rsidRDefault="000C72CD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85C17" w:rsidRPr="00C63344" w:rsidRDefault="00F405E9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nil"/>
              <w:bottom w:val="nil"/>
            </w:tcBorders>
            <w:vAlign w:val="center"/>
          </w:tcPr>
          <w:p w:rsidR="00785C17" w:rsidRPr="00C63344" w:rsidRDefault="00F405E9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63344" w:rsidRPr="00C63344" w:rsidTr="00E50056">
        <w:trPr>
          <w:trHeight w:val="35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C17" w:rsidRPr="00C63344" w:rsidRDefault="00785C17" w:rsidP="00351D39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="006E4BEC" w:rsidRPr="00C63344">
              <w:rPr>
                <w:rFonts w:ascii="Times New Roman" w:hAnsi="Times New Roman"/>
                <w:sz w:val="24"/>
                <w:szCs w:val="24"/>
              </w:rPr>
              <w:t xml:space="preserve"> (ЛР)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C17" w:rsidRPr="00C63344" w:rsidRDefault="00785C17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3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C17" w:rsidRPr="00C63344" w:rsidRDefault="00785C17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34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C17" w:rsidRPr="00C63344" w:rsidRDefault="000B159C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344" w:rsidRPr="00C63344" w:rsidTr="00E50056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17" w:rsidRPr="00C63344" w:rsidRDefault="00785C17" w:rsidP="00E500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6E4BEC" w:rsidRPr="00C63344">
              <w:rPr>
                <w:rFonts w:ascii="Times New Roman" w:hAnsi="Times New Roman"/>
                <w:sz w:val="24"/>
                <w:szCs w:val="24"/>
              </w:rPr>
              <w:t xml:space="preserve"> (СРС) (всего)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17" w:rsidRPr="00C63344" w:rsidRDefault="00E47B4B" w:rsidP="00A5027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17" w:rsidRPr="00C63344" w:rsidRDefault="008C5870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17" w:rsidRPr="00C63344" w:rsidRDefault="00E47B4B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63344" w:rsidRPr="00C63344" w:rsidTr="00E50056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6E4BEC" w:rsidP="00E500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E47B4B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8C5870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E47B4B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63344" w:rsidRPr="00C63344" w:rsidTr="00E50056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311" w:rsidRPr="00C63344" w:rsidRDefault="008B1311" w:rsidP="00E5005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Форма  контроля 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311" w:rsidRPr="00FC1824" w:rsidRDefault="00A70203" w:rsidP="00E500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824">
              <w:rPr>
                <w:rFonts w:ascii="Times New Roman" w:hAnsi="Times New Roman"/>
                <w:sz w:val="24"/>
                <w:szCs w:val="24"/>
              </w:rPr>
              <w:t>З</w:t>
            </w:r>
            <w:r w:rsidR="008B5FAC" w:rsidRPr="00FC18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1824">
              <w:rPr>
                <w:rFonts w:ascii="Times New Roman" w:hAnsi="Times New Roman"/>
                <w:sz w:val="24"/>
                <w:szCs w:val="24"/>
              </w:rPr>
              <w:t>КП,</w:t>
            </w:r>
            <w:r w:rsidR="00C20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824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311" w:rsidRPr="00C63344" w:rsidRDefault="008B5FAC" w:rsidP="00351D3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311" w:rsidRPr="00C63344" w:rsidRDefault="00FC1824" w:rsidP="00E5005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824">
              <w:rPr>
                <w:rFonts w:ascii="Times New Roman" w:hAnsi="Times New Roman"/>
                <w:sz w:val="24"/>
                <w:szCs w:val="24"/>
              </w:rPr>
              <w:t>КП, Э</w:t>
            </w:r>
          </w:p>
        </w:tc>
      </w:tr>
      <w:tr w:rsidR="006F2B85" w:rsidRPr="00C63344" w:rsidTr="00E50056">
        <w:trPr>
          <w:trHeight w:val="36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6F2B85" w:rsidP="00351D39">
            <w:pPr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Общая трудоемкость, час/</w:t>
            </w:r>
            <w:proofErr w:type="spellStart"/>
            <w:r w:rsidRPr="00C63344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C63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1C497A" w:rsidP="00F405E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2</w:t>
            </w:r>
            <w:r w:rsidR="00F405E9">
              <w:rPr>
                <w:rFonts w:ascii="Times New Roman" w:hAnsi="Times New Roman"/>
                <w:sz w:val="24"/>
                <w:szCs w:val="24"/>
              </w:rPr>
              <w:t>52</w:t>
            </w:r>
            <w:r w:rsidR="006F2B85" w:rsidRPr="00C63344">
              <w:rPr>
                <w:rFonts w:ascii="Times New Roman" w:hAnsi="Times New Roman"/>
                <w:sz w:val="24"/>
                <w:szCs w:val="24"/>
              </w:rPr>
              <w:t>/</w:t>
            </w:r>
            <w:r w:rsidR="00F405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6E4BEC" w:rsidP="008C587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344">
              <w:rPr>
                <w:rFonts w:ascii="Times New Roman" w:hAnsi="Times New Roman"/>
                <w:sz w:val="24"/>
                <w:szCs w:val="24"/>
              </w:rPr>
              <w:t>1</w:t>
            </w:r>
            <w:r w:rsidR="00A70203" w:rsidRPr="00C63344">
              <w:rPr>
                <w:rFonts w:ascii="Times New Roman" w:hAnsi="Times New Roman"/>
                <w:sz w:val="24"/>
                <w:szCs w:val="24"/>
              </w:rPr>
              <w:t>08</w:t>
            </w:r>
            <w:r w:rsidR="008C5870" w:rsidRPr="00C6334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85" w:rsidRPr="00C63344" w:rsidRDefault="00E47B4B" w:rsidP="00E47B4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6F2B85" w:rsidRPr="00C6334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50056" w:rsidRPr="00C20C5C" w:rsidRDefault="00E50056" w:rsidP="00C00DCF">
      <w:pPr>
        <w:tabs>
          <w:tab w:val="left" w:pos="851"/>
        </w:tabs>
        <w:jc w:val="both"/>
        <w:rPr>
          <w:rFonts w:ascii="Times New Roman" w:hAnsi="Times New Roman"/>
          <w:i/>
          <w:sz w:val="28"/>
          <w:szCs w:val="28"/>
        </w:rPr>
      </w:pPr>
      <w:r w:rsidRPr="00E50056">
        <w:rPr>
          <w:rFonts w:ascii="Times New Roman" w:hAnsi="Times New Roman"/>
          <w:i/>
          <w:sz w:val="28"/>
          <w:szCs w:val="28"/>
        </w:rPr>
        <w:t xml:space="preserve">Примечания: «Форма контроля знаний» – </w:t>
      </w:r>
      <w:r>
        <w:rPr>
          <w:rFonts w:ascii="Times New Roman" w:hAnsi="Times New Roman"/>
          <w:i/>
          <w:sz w:val="28"/>
          <w:szCs w:val="28"/>
        </w:rPr>
        <w:t xml:space="preserve">курсовой проект (КП), </w:t>
      </w:r>
      <w:r w:rsidRPr="00E50056">
        <w:rPr>
          <w:rFonts w:ascii="Times New Roman" w:hAnsi="Times New Roman"/>
          <w:i/>
          <w:sz w:val="28"/>
          <w:szCs w:val="28"/>
        </w:rPr>
        <w:t>зачет (З</w:t>
      </w:r>
      <w:r>
        <w:rPr>
          <w:rFonts w:ascii="Times New Roman" w:hAnsi="Times New Roman"/>
          <w:i/>
          <w:sz w:val="28"/>
          <w:szCs w:val="28"/>
        </w:rPr>
        <w:t>), экзамен (Э)</w:t>
      </w:r>
    </w:p>
    <w:p w:rsidR="00976047" w:rsidRPr="00C63344" w:rsidRDefault="0098785C" w:rsidP="00EF770E">
      <w:pPr>
        <w:pStyle w:val="a8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63344">
        <w:rPr>
          <w:rFonts w:ascii="Times New Roman" w:hAnsi="Times New Roman"/>
          <w:b/>
          <w:spacing w:val="-2"/>
          <w:sz w:val="28"/>
          <w:szCs w:val="28"/>
        </w:rPr>
        <w:t>5.</w:t>
      </w:r>
      <w:r w:rsidR="00976047" w:rsidRPr="00C63344">
        <w:rPr>
          <w:rFonts w:ascii="Times New Roman" w:hAnsi="Times New Roman"/>
          <w:b/>
          <w:spacing w:val="-2"/>
          <w:sz w:val="28"/>
          <w:szCs w:val="28"/>
        </w:rPr>
        <w:t>Содержание  и с</w:t>
      </w:r>
      <w:r w:rsidR="00831E0F" w:rsidRPr="00C63344">
        <w:rPr>
          <w:rFonts w:ascii="Times New Roman" w:hAnsi="Times New Roman"/>
          <w:b/>
          <w:spacing w:val="-2"/>
          <w:sz w:val="28"/>
          <w:szCs w:val="28"/>
        </w:rPr>
        <w:t>труктура и дисциплины</w:t>
      </w:r>
    </w:p>
    <w:p w:rsidR="003C5BA0" w:rsidRPr="00C63344" w:rsidRDefault="003C5BA0" w:rsidP="00351D39">
      <w:pPr>
        <w:pStyle w:val="a8"/>
        <w:spacing w:after="0" w:line="312" w:lineRule="auto"/>
        <w:rPr>
          <w:rFonts w:ascii="Times New Roman" w:hAnsi="Times New Roman"/>
          <w:spacing w:val="-2"/>
          <w:sz w:val="28"/>
          <w:szCs w:val="28"/>
        </w:rPr>
      </w:pPr>
    </w:p>
    <w:p w:rsidR="00976047" w:rsidRPr="00C63344" w:rsidRDefault="00976047" w:rsidP="00351D39">
      <w:pPr>
        <w:pStyle w:val="a8"/>
        <w:spacing w:after="0" w:line="312" w:lineRule="auto"/>
        <w:rPr>
          <w:rFonts w:ascii="Times New Roman" w:hAnsi="Times New Roman"/>
          <w:spacing w:val="-2"/>
          <w:sz w:val="28"/>
          <w:szCs w:val="28"/>
        </w:rPr>
      </w:pPr>
      <w:r w:rsidRPr="00C63344">
        <w:rPr>
          <w:rFonts w:ascii="Times New Roman" w:hAnsi="Times New Roman"/>
          <w:spacing w:val="-2"/>
          <w:sz w:val="28"/>
          <w:szCs w:val="28"/>
        </w:rPr>
        <w:t>5.1. Содержание  разделов  дисциплины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510"/>
        <w:gridCol w:w="6987"/>
      </w:tblGrid>
      <w:tr w:rsidR="00C63344" w:rsidRPr="00C20C5C" w:rsidTr="00E50056">
        <w:trPr>
          <w:jc w:val="center"/>
        </w:trPr>
        <w:tc>
          <w:tcPr>
            <w:tcW w:w="510" w:type="dxa"/>
          </w:tcPr>
          <w:p w:rsidR="00C60E6B" w:rsidRPr="00C20C5C" w:rsidRDefault="00C60E6B" w:rsidP="00E50056">
            <w:pPr>
              <w:tabs>
                <w:tab w:val="left" w:pos="0"/>
              </w:tabs>
              <w:spacing w:after="0" w:line="240" w:lineRule="auto"/>
              <w:ind w:firstLine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C5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10" w:type="dxa"/>
          </w:tcPr>
          <w:p w:rsidR="00C60E6B" w:rsidRPr="00C20C5C" w:rsidRDefault="00C60E6B" w:rsidP="00E50056">
            <w:pPr>
              <w:tabs>
                <w:tab w:val="left" w:pos="0"/>
              </w:tabs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C5C">
              <w:rPr>
                <w:rFonts w:ascii="Times New Roman" w:hAnsi="Times New Roman"/>
                <w:bCs/>
                <w:sz w:val="24"/>
                <w:szCs w:val="24"/>
              </w:rPr>
              <w:t>Наименование   раздела дисциплины</w:t>
            </w:r>
          </w:p>
        </w:tc>
        <w:tc>
          <w:tcPr>
            <w:tcW w:w="6987" w:type="dxa"/>
            <w:shd w:val="clear" w:color="auto" w:fill="auto"/>
          </w:tcPr>
          <w:p w:rsidR="00C60E6B" w:rsidRPr="00C20C5C" w:rsidRDefault="00C60E6B" w:rsidP="00E50056">
            <w:pPr>
              <w:tabs>
                <w:tab w:val="left" w:pos="0"/>
              </w:tabs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C5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C63344" w:rsidRPr="00C20C5C" w:rsidTr="00E50056">
        <w:trPr>
          <w:trHeight w:val="258"/>
          <w:jc w:val="center"/>
        </w:trPr>
        <w:tc>
          <w:tcPr>
            <w:tcW w:w="10007" w:type="dxa"/>
            <w:gridSpan w:val="3"/>
          </w:tcPr>
          <w:p w:rsidR="00BB7C98" w:rsidRPr="00C20C5C" w:rsidRDefault="00BB7C98" w:rsidP="00E50056">
            <w:pPr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="007716E5" w:rsidRPr="00C20C5C">
              <w:rPr>
                <w:rFonts w:ascii="Times New Roman" w:hAnsi="Times New Roman"/>
                <w:sz w:val="24"/>
                <w:szCs w:val="24"/>
              </w:rPr>
              <w:t>,  семестр А (10)</w:t>
            </w:r>
          </w:p>
        </w:tc>
      </w:tr>
      <w:tr w:rsidR="000535C8" w:rsidRPr="00C20C5C" w:rsidTr="00E50056">
        <w:trPr>
          <w:trHeight w:val="274"/>
          <w:jc w:val="center"/>
        </w:trPr>
        <w:tc>
          <w:tcPr>
            <w:tcW w:w="510" w:type="dxa"/>
          </w:tcPr>
          <w:p w:rsidR="000535C8" w:rsidRPr="00C20C5C" w:rsidRDefault="000535C8" w:rsidP="00E50056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num" w:pos="94"/>
              </w:tabs>
              <w:spacing w:after="0" w:line="240" w:lineRule="auto"/>
              <w:ind w:left="0" w:firstLine="11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</w:tcPr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совершенствования пространственных металлических конструкций  </w:t>
            </w:r>
          </w:p>
        </w:tc>
        <w:tc>
          <w:tcPr>
            <w:tcW w:w="6987" w:type="dxa"/>
            <w:shd w:val="clear" w:color="auto" w:fill="auto"/>
          </w:tcPr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Развитие конструктивных форм;  Совершенствование методов расчета; Снижение трудоемкости изготовления;</w:t>
            </w:r>
          </w:p>
          <w:p w:rsidR="000535C8" w:rsidRPr="00C20C5C" w:rsidRDefault="000535C8" w:rsidP="00C20C5C">
            <w:pPr>
              <w:tabs>
                <w:tab w:val="left" w:pos="5940"/>
                <w:tab w:val="left" w:pos="720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Снижение транспортных расходов;  Снижение стоимости монтажа.</w:t>
            </w:r>
          </w:p>
        </w:tc>
      </w:tr>
      <w:tr w:rsidR="000535C8" w:rsidRPr="00C20C5C" w:rsidTr="00C20C5C">
        <w:trPr>
          <w:trHeight w:val="1125"/>
          <w:jc w:val="center"/>
        </w:trPr>
        <w:tc>
          <w:tcPr>
            <w:tcW w:w="510" w:type="dxa"/>
          </w:tcPr>
          <w:p w:rsidR="000535C8" w:rsidRPr="00C20C5C" w:rsidRDefault="000535C8" w:rsidP="00E50056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num" w:pos="94"/>
              </w:tabs>
              <w:spacing w:after="0" w:line="240" w:lineRule="auto"/>
              <w:ind w:left="0" w:firstLine="11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510" w:type="dxa"/>
          </w:tcPr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Предварительно напряженные пространственные металлические конструкции</w:t>
            </w:r>
          </w:p>
        </w:tc>
        <w:tc>
          <w:tcPr>
            <w:tcW w:w="6987" w:type="dxa"/>
            <w:shd w:val="clear" w:color="auto" w:fill="auto"/>
          </w:tcPr>
          <w:p w:rsidR="000535C8" w:rsidRPr="00C20C5C" w:rsidRDefault="000535C8" w:rsidP="00E50056">
            <w:pPr>
              <w:tabs>
                <w:tab w:val="left" w:pos="570"/>
                <w:tab w:val="left" w:pos="144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Конструктивные решения и область применения. </w:t>
            </w:r>
          </w:p>
          <w:p w:rsidR="000535C8" w:rsidRPr="00C20C5C" w:rsidRDefault="000535C8" w:rsidP="00E50056">
            <w:pPr>
              <w:tabs>
                <w:tab w:val="left" w:pos="570"/>
                <w:tab w:val="left" w:pos="144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Работа и расчет предварительно напряженных цилин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дрических оболочек. Проверка устойчивости оболочки. </w:t>
            </w:r>
          </w:p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Оптимальные параметры предварительно напряженно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го вертикального цилиндрического резервуара. Опытное проектирование. Металлические висячие оболочки-мембраны.  </w:t>
            </w:r>
          </w:p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Покрытия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двухпоясными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системами, тросовыми фер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мами и комбинированными системами.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Двухпоясные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предварительно напряженные системы. Тросовые предварительно напряженные фермы. </w:t>
            </w:r>
          </w:p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Покрытия седловидными напряженными сетками</w:t>
            </w:r>
          </w:p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lastRenderedPageBreak/>
              <w:t>Примеры покрытий. Компоновка и работа несущих систем.</w:t>
            </w:r>
          </w:p>
        </w:tc>
      </w:tr>
      <w:tr w:rsidR="000535C8" w:rsidRPr="00C20C5C" w:rsidTr="00E50056">
        <w:trPr>
          <w:trHeight w:val="2352"/>
          <w:jc w:val="center"/>
        </w:trPr>
        <w:tc>
          <w:tcPr>
            <w:tcW w:w="510" w:type="dxa"/>
          </w:tcPr>
          <w:p w:rsidR="000535C8" w:rsidRPr="00C20C5C" w:rsidRDefault="000535C8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Листовые </w:t>
            </w:r>
          </w:p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6987" w:type="dxa"/>
            <w:shd w:val="clear" w:color="auto" w:fill="auto"/>
          </w:tcPr>
          <w:p w:rsidR="000535C8" w:rsidRPr="00C20C5C" w:rsidRDefault="000535C8" w:rsidP="00E50056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Листовые металлические конструкции. Особенности напряженного состояния и основы расчета тонких металлических оболочек и пластинок на прочность и устойчивость с применением вычислительных комплексов "SCAD", ЛИРА".Резервуары: классификация, основы компоновки, оптимизация параметров. Проектирование вертикальных, горизонтальных и шаровых резервуаров. Особенности расчета и конструирования газгольдеров, бункеров и силосов.</w:t>
            </w:r>
          </w:p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Оптимальные параметры предварительно напряженно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го вертикального цилиндрического резервуара. Опытное проектирование. </w:t>
            </w:r>
          </w:p>
        </w:tc>
      </w:tr>
      <w:tr w:rsidR="000535C8" w:rsidRPr="00C20C5C" w:rsidTr="00C20C5C">
        <w:trPr>
          <w:trHeight w:val="1174"/>
          <w:jc w:val="center"/>
        </w:trPr>
        <w:tc>
          <w:tcPr>
            <w:tcW w:w="510" w:type="dxa"/>
          </w:tcPr>
          <w:p w:rsidR="000535C8" w:rsidRPr="00C20C5C" w:rsidRDefault="000535C8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Комбинированные конструкции зданий и сооружений</w:t>
            </w:r>
          </w:p>
        </w:tc>
        <w:tc>
          <w:tcPr>
            <w:tcW w:w="6987" w:type="dxa"/>
            <w:shd w:val="clear" w:color="auto" w:fill="auto"/>
          </w:tcPr>
          <w:p w:rsidR="000535C8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Покрытия растянутыми изгибно-жесткими элемен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тами.</w:t>
            </w:r>
          </w:p>
          <w:p w:rsidR="002B574A" w:rsidRPr="00C20C5C" w:rsidRDefault="000535C8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Компоновка покрытий. Работа растянутых изгибно-жестких элементов. Расчет изгибно-жестких нитей. Конструктивные решения. Комбинированные системы.</w:t>
            </w:r>
          </w:p>
        </w:tc>
      </w:tr>
      <w:tr w:rsidR="000535C8" w:rsidRPr="00C20C5C" w:rsidTr="00E50056">
        <w:trPr>
          <w:jc w:val="center"/>
        </w:trPr>
        <w:tc>
          <w:tcPr>
            <w:tcW w:w="510" w:type="dxa"/>
          </w:tcPr>
          <w:p w:rsidR="000535C8" w:rsidRPr="00C20C5C" w:rsidRDefault="000535C8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535C8" w:rsidRPr="00C20C5C" w:rsidRDefault="000535C8" w:rsidP="00E500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Металлические конструкции многоэтажных зданий.</w:t>
            </w:r>
          </w:p>
        </w:tc>
        <w:tc>
          <w:tcPr>
            <w:tcW w:w="6987" w:type="dxa"/>
            <w:shd w:val="clear" w:color="auto" w:fill="auto"/>
          </w:tcPr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Металлические конструкции многоэтажных зданий.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  <w:r w:rsidRPr="00C20C5C">
              <w:rPr>
                <w:rFonts w:ascii="Times New Roman" w:eastAsia="MS Gothic" w:hAnsi="Times New Roman"/>
                <w:sz w:val="24"/>
                <w:szCs w:val="24"/>
              </w:rPr>
              <w:t xml:space="preserve">Общие вопросы проектирования многоэтажных зданий.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Предпосылки строительства и область применения многоэтажных зданий. Краткий обзор строительства многоэтажных зданий. Требования к многоэтажным зданиям и их учет при проектировании. </w:t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ab/>
              <w:t xml:space="preserve">Основы расчета. Конструктивные решения. </w:t>
            </w:r>
            <w:r w:rsidRPr="00C20C5C">
              <w:rPr>
                <w:rFonts w:ascii="Times New Roman" w:eastAsia="MS Gothic" w:hAnsi="Times New Roman"/>
                <w:sz w:val="24"/>
                <w:szCs w:val="24"/>
              </w:rPr>
              <w:t>Основные положения проектирования стальных кон</w:t>
            </w:r>
            <w:r w:rsidRPr="00C20C5C">
              <w:rPr>
                <w:rFonts w:ascii="Times New Roman" w:eastAsia="MS Gothic" w:hAnsi="Times New Roman"/>
                <w:sz w:val="24"/>
                <w:szCs w:val="24"/>
              </w:rPr>
              <w:softHyphen/>
              <w:t xml:space="preserve">струкций многоэтажных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>зданий.</w:t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проектирования, учет требований экономичности, технологичности изготовления и монтажа.</w:t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Выбор материала несущих конструкций .Нагрузки и воздейст</w:t>
            </w:r>
            <w:r w:rsidR="00C20C5C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Особенности расчета конструкций многоэтажных зданий по предельным состояниям. Учет требований к огнестойкости и коррозионной стойкости стальных конструкций.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eastAsia="MS Gothic" w:hAnsi="Times New Roman"/>
                <w:sz w:val="24"/>
                <w:szCs w:val="24"/>
              </w:rPr>
              <w:t xml:space="preserve"> Классификация и компоновка конструктивных систем многоэтажных зданий.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Классификация конструктивных систем и особенности их работы. Содержание и принципы компоновки конструктивных систем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Компоновка конструктивной системы в плане. Компоновка конструкций по высоте здания.</w:t>
            </w:r>
          </w:p>
          <w:p w:rsidR="000535C8" w:rsidRPr="00C20C5C" w:rsidRDefault="000535C8" w:rsidP="00E50056">
            <w:pPr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eastAsia="MS Gothic" w:hAnsi="Times New Roman"/>
                <w:sz w:val="24"/>
                <w:szCs w:val="24"/>
              </w:rPr>
              <w:t xml:space="preserve"> Особенности конструирования элементов и узлов стальных каркасов многоэтажных зданий.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>Конструктивные элементы каркаса. Основные узлы каркаса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63344" w:rsidRPr="00C20C5C" w:rsidTr="00E50056">
        <w:trPr>
          <w:trHeight w:val="236"/>
          <w:jc w:val="center"/>
        </w:trPr>
        <w:tc>
          <w:tcPr>
            <w:tcW w:w="10007" w:type="dxa"/>
            <w:gridSpan w:val="3"/>
            <w:tcBorders>
              <w:bottom w:val="single" w:sz="4" w:space="0" w:color="auto"/>
            </w:tcBorders>
          </w:tcPr>
          <w:p w:rsidR="00BB7C98" w:rsidRPr="00C20C5C" w:rsidRDefault="00BB7C98" w:rsidP="00E50056">
            <w:pPr>
              <w:spacing w:after="0" w:line="240" w:lineRule="auto"/>
              <w:ind w:left="113" w:right="195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Часть 2</w:t>
            </w:r>
            <w:r w:rsidR="007716E5" w:rsidRPr="00C20C5C">
              <w:rPr>
                <w:rFonts w:ascii="Times New Roman" w:hAnsi="Times New Roman"/>
                <w:sz w:val="24"/>
                <w:szCs w:val="24"/>
              </w:rPr>
              <w:t>,  семестр  В (11)</w:t>
            </w:r>
          </w:p>
        </w:tc>
      </w:tr>
      <w:tr w:rsidR="007F7292" w:rsidRPr="00C20C5C" w:rsidTr="00E50056">
        <w:trPr>
          <w:trHeight w:val="1068"/>
          <w:jc w:val="center"/>
        </w:trPr>
        <w:tc>
          <w:tcPr>
            <w:tcW w:w="510" w:type="dxa"/>
            <w:tcBorders>
              <w:bottom w:val="single" w:sz="4" w:space="0" w:color="auto"/>
            </w:tcBorders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tabs>
                <w:tab w:val="left" w:pos="0"/>
              </w:tabs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</w:t>
            </w:r>
            <w:r w:rsidR="00925ACD" w:rsidRPr="00C20C5C">
              <w:rPr>
                <w:rFonts w:ascii="Times New Roman" w:hAnsi="Times New Roman"/>
                <w:sz w:val="24"/>
                <w:szCs w:val="24"/>
              </w:rPr>
              <w:t xml:space="preserve">легких 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>металлических конструкций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Снижение материалоемкости: Развитие конструктивной формы; Совершенствование методов расчета; Применение высокопрочных сталей;</w:t>
            </w:r>
          </w:p>
          <w:p w:rsidR="007F7292" w:rsidRPr="00C20C5C" w:rsidRDefault="007F7292" w:rsidP="00E50056">
            <w:pPr>
              <w:tabs>
                <w:tab w:val="left" w:pos="5940"/>
                <w:tab w:val="left" w:pos="720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Снижение трудоемкости изготовления: Механизация изготовления и сборочных работ; Типизация; Унификация; </w:t>
            </w:r>
          </w:p>
          <w:p w:rsidR="007F7292" w:rsidRPr="00C20C5C" w:rsidRDefault="007F7292" w:rsidP="00E50056">
            <w:pPr>
              <w:tabs>
                <w:tab w:val="left" w:pos="5940"/>
                <w:tab w:val="left" w:pos="720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Снижение транспортных расходов: Повышение коэффициента загрузки; Уменьшение веса конструкций; Снижение стоимости монтажа</w:t>
            </w:r>
          </w:p>
        </w:tc>
      </w:tr>
      <w:tr w:rsidR="007F7292" w:rsidRPr="00C20C5C" w:rsidTr="00E50056">
        <w:trPr>
          <w:trHeight w:val="2257"/>
          <w:jc w:val="center"/>
        </w:trPr>
        <w:tc>
          <w:tcPr>
            <w:tcW w:w="510" w:type="dxa"/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pStyle w:val="ab"/>
              <w:spacing w:after="0" w:line="240" w:lineRule="auto"/>
              <w:ind w:left="113" w:firstLine="113"/>
              <w:rPr>
                <w:sz w:val="24"/>
                <w:szCs w:val="24"/>
                <w:lang w:val="ru-RU" w:eastAsia="ru-RU"/>
              </w:rPr>
            </w:pPr>
            <w:r w:rsidRPr="00C20C5C">
              <w:rPr>
                <w:sz w:val="24"/>
                <w:szCs w:val="24"/>
                <w:lang w:val="ru-RU" w:eastAsia="ru-RU"/>
              </w:rPr>
              <w:t>Предварительно напряженные металлические кон</w:t>
            </w:r>
            <w:r w:rsidRPr="00C20C5C">
              <w:rPr>
                <w:sz w:val="24"/>
                <w:szCs w:val="24"/>
                <w:lang w:val="ru-RU" w:eastAsia="ru-RU"/>
              </w:rPr>
              <w:softHyphen/>
              <w:t>струкции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Цели и основные идеи предварительного напряжения </w:t>
            </w:r>
            <w:hyperlink w:anchor="bookmark1" w:tooltip="Current Document" w:history="1">
              <w:r w:rsidRPr="00C20C5C">
                <w:rPr>
                  <w:rStyle w:val="a9"/>
                  <w:rFonts w:ascii="Times New Roman" w:eastAsia="Arial Unicode MS" w:hAnsi="Times New Roman"/>
                  <w:color w:val="auto"/>
                  <w:sz w:val="24"/>
                  <w:szCs w:val="24"/>
                </w:rPr>
                <w:t>металлических конструкций.</w:t>
              </w:r>
            </w:hyperlink>
            <w:r w:rsidRPr="00C20C5C">
              <w:rPr>
                <w:rFonts w:ascii="Times New Roman" w:hAnsi="Times New Roman"/>
                <w:sz w:val="24"/>
                <w:szCs w:val="24"/>
              </w:rPr>
              <w:t xml:space="preserve"> Стержни, предварительно напряженные затяжками, работающие на растяжение, центральное и внецентренное сжатие.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Конструктивные решения стержней, работающих на растяжение. Материалы и конструкции затяжек. Работа и расчет стержней, работающих на растяжение. 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Учет падения усилия в ветвях затяжек от релаксации и последовательного их напряжения.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Конструкция и расчет центрально сжатых стержней. Внецентренно сжатые стержни.</w:t>
            </w:r>
          </w:p>
          <w:p w:rsidR="007F7292" w:rsidRPr="00C20C5C" w:rsidRDefault="00E108D4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hyperlink w:anchor="bookmark10" w:tooltip="Current Document" w:history="1">
              <w:r w:rsidR="007F7292" w:rsidRPr="00C20C5C">
                <w:rPr>
                  <w:rStyle w:val="a9"/>
                  <w:rFonts w:ascii="Times New Roman" w:eastAsia="Arial Unicode MS" w:hAnsi="Times New Roman"/>
                  <w:color w:val="auto"/>
                  <w:sz w:val="24"/>
                  <w:szCs w:val="24"/>
                </w:rPr>
                <w:t xml:space="preserve"> Балки и балочные системы</w:t>
              </w:r>
            </w:hyperlink>
            <w:r w:rsidR="007F7292" w:rsidRPr="00C20C5C">
              <w:rPr>
                <w:rFonts w:ascii="Times New Roman" w:hAnsi="Times New Roman"/>
                <w:sz w:val="24"/>
                <w:szCs w:val="24"/>
              </w:rPr>
              <w:t>. Балки, предварительно напряженные затяжками. Составные балки, предварительно напрягаемые упруги</w:t>
            </w:r>
            <w:r w:rsidR="007F7292" w:rsidRPr="00C20C5C">
              <w:rPr>
                <w:rFonts w:ascii="Times New Roman" w:hAnsi="Times New Roman"/>
                <w:sz w:val="24"/>
                <w:szCs w:val="24"/>
              </w:rPr>
              <w:softHyphen/>
              <w:t>ми деформациями отдельных элементов.</w:t>
            </w:r>
          </w:p>
          <w:p w:rsidR="007F7292" w:rsidRPr="00C20C5C" w:rsidRDefault="00E108D4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hyperlink w:anchor="bookmark21" w:tooltip="Current Document" w:history="1">
              <w:r w:rsidR="007F7292" w:rsidRPr="00C20C5C">
                <w:rPr>
                  <w:rStyle w:val="a9"/>
                  <w:rFonts w:ascii="Times New Roman" w:eastAsia="Arial Unicode MS" w:hAnsi="Times New Roman"/>
                  <w:color w:val="auto"/>
                  <w:sz w:val="24"/>
                  <w:szCs w:val="24"/>
                </w:rPr>
                <w:t xml:space="preserve"> Фермы, предварительно напряженные затяжками.</w:t>
              </w:r>
            </w:hyperlink>
            <w:r w:rsidR="007F7292" w:rsidRPr="00C20C5C">
              <w:rPr>
                <w:rFonts w:ascii="Times New Roman" w:hAnsi="Times New Roman"/>
                <w:sz w:val="24"/>
                <w:szCs w:val="24"/>
              </w:rPr>
              <w:t xml:space="preserve"> Конструктивные решения. Статический расчет и подбор сечения ферм.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Фермы с многоступенчатым предварительным напря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жением.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Панельные и блочно-балочные конструкции с тонко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листовыми предварительно напряженными обшивками. Особенности работы. Панели покрытия зданий.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Блочно-балочные конструкции покрытий с предвари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напряженными обшивками. </w:t>
            </w:r>
            <w:hyperlink w:anchor="bookmark33" w:tooltip="Current Document" w:history="1">
              <w:r w:rsidRPr="00C20C5C">
                <w:rPr>
                  <w:rStyle w:val="a9"/>
                  <w:rFonts w:ascii="Times New Roman" w:eastAsia="Arial Unicode MS" w:hAnsi="Times New Roman"/>
                  <w:color w:val="auto"/>
                  <w:sz w:val="24"/>
                  <w:szCs w:val="24"/>
                </w:rPr>
                <w:t xml:space="preserve"> Предварительно напряженные статически неопределимые конструкции</w:t>
              </w:r>
            </w:hyperlink>
            <w:r w:rsidRPr="00C20C5C">
              <w:rPr>
                <w:rFonts w:ascii="Times New Roman" w:hAnsi="Times New Roman"/>
                <w:sz w:val="24"/>
                <w:szCs w:val="24"/>
              </w:rPr>
              <w:t>. Общие положения. Неразрезные балки, предварительно напряженные за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тяжками.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Неразрезные балки и фермы, предварительно напря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женные смещением опор.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Предварительное напряжение перекрестных</w:t>
            </w:r>
            <w:r w:rsidRPr="00C20C5C">
              <w:rPr>
                <w:rStyle w:val="210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балок и структурных систем.</w:t>
            </w:r>
          </w:p>
          <w:p w:rsidR="007F7292" w:rsidRPr="00C20C5C" w:rsidRDefault="007F7292" w:rsidP="00E50056">
            <w:pPr>
              <w:pStyle w:val="23"/>
              <w:shd w:val="clear" w:color="auto" w:fill="auto"/>
              <w:tabs>
                <w:tab w:val="left" w:pos="626"/>
                <w:tab w:val="left" w:pos="3012"/>
                <w:tab w:val="left" w:leader="dot" w:pos="4797"/>
              </w:tabs>
              <w:spacing w:before="0" w:line="240" w:lineRule="auto"/>
              <w:ind w:left="142" w:firstLine="21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20C5C">
              <w:rPr>
                <w:rStyle w:val="210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Рамные конструкции. Арочные конструкции</w:t>
            </w:r>
            <w:r w:rsidRPr="00C20C5C">
              <w:rPr>
                <w:rStyle w:val="210"/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ab/>
              <w:t>. Конструктивные решения и область применения.</w:t>
            </w:r>
          </w:p>
        </w:tc>
      </w:tr>
      <w:tr w:rsidR="007F7292" w:rsidRPr="00C20C5C" w:rsidTr="00E50056">
        <w:trPr>
          <w:trHeight w:val="2270"/>
          <w:jc w:val="center"/>
        </w:trPr>
        <w:tc>
          <w:tcPr>
            <w:tcW w:w="510" w:type="dxa"/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pStyle w:val="ab"/>
              <w:spacing w:after="0" w:line="240" w:lineRule="auto"/>
              <w:ind w:left="113" w:firstLine="113"/>
              <w:rPr>
                <w:sz w:val="24"/>
                <w:szCs w:val="24"/>
                <w:lang w:val="ru-RU" w:eastAsia="ru-RU"/>
              </w:rPr>
            </w:pPr>
            <w:r w:rsidRPr="00C20C5C">
              <w:rPr>
                <w:sz w:val="24"/>
                <w:szCs w:val="24"/>
                <w:lang w:val="ru-RU" w:eastAsia="ru-RU"/>
              </w:rPr>
              <w:t>Легкие металлические конструкции (ЛМК)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Конструктивные схемы зданий из легких металлических конструкций. Мировой уровень развития легких металлических конструкций.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Каркасы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  <w:t xml:space="preserve">производственных зданий из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сплошностенчатых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легких рам. Общая характеристика используемых в отечественной практике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сплошностенчатых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рам.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Стальные конструкции каркасов типа "Канск". Каркасы серии 1 420.3-15, каркасы по шифру 11-</w:t>
            </w:r>
            <w:smartTag w:uri="urn:schemas-microsoft-com:office:smarttags" w:element="metricconverter">
              <w:smartTagPr>
                <w:attr w:name="ProductID" w:val="2537 км"/>
              </w:smartTagPr>
              <w:r w:rsidRPr="00C20C5C">
                <w:rPr>
                  <w:rFonts w:ascii="Times New Roman" w:hAnsi="Times New Roman"/>
                  <w:sz w:val="24"/>
                  <w:szCs w:val="24"/>
                </w:rPr>
                <w:t>2537 км</w:t>
              </w:r>
            </w:smartTag>
            <w:r w:rsidRPr="00C20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Анализ конструктивных решений каркасов типа "Канск" серии 1 420.3-15 и по шифру 11-2537.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Производственные здания (секции) из рамных конструкций коробчатого сечения типа "Орск" (тип. проект 400-0-26.84).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Рамные каркасы зданий из развитых двутавров.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  <w:t>46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Унифицированное здание-модуль с применением рамных конструкций типа "Канск" (тип. проект 400-0-27 85).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Унифицированное здание-модуль с применением рам переменного сечения (шифр 941).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Унифицированное здание-модуль с применением рамных конструкции типа "Канск" (шифр 11-</w:t>
            </w:r>
            <w:smartTag w:uri="urn:schemas-microsoft-com:office:smarttags" w:element="metricconverter">
              <w:smartTagPr>
                <w:attr w:name="ProductID" w:val="2604 км"/>
              </w:smartTagPr>
              <w:r w:rsidRPr="00C20C5C">
                <w:rPr>
                  <w:rFonts w:ascii="Times New Roman" w:hAnsi="Times New Roman"/>
                  <w:sz w:val="24"/>
                  <w:szCs w:val="24"/>
                </w:rPr>
                <w:t>2604 км</w:t>
              </w:r>
            </w:smartTag>
            <w:r w:rsidRPr="00C20C5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Система "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Уникон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>". Область применения конструктивных решений зданий на основе рамных конструкций типа "Канск" и "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Уникон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7F7292" w:rsidRPr="00C20C5C" w:rsidTr="00E50056">
        <w:trPr>
          <w:trHeight w:val="1660"/>
          <w:jc w:val="center"/>
        </w:trPr>
        <w:tc>
          <w:tcPr>
            <w:tcW w:w="510" w:type="dxa"/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spacing w:after="0" w:line="240" w:lineRule="auto"/>
              <w:ind w:left="113" w:firstLine="113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Конструкции ЛСТК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Л</w:t>
            </w:r>
            <w:hyperlink w:anchor="bookmark9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 xml:space="preserve">егкие стальные тонкостенные конструкции, общие данные. </w:t>
              </w:r>
            </w:hyperlink>
          </w:p>
          <w:p w:rsidR="007F7292" w:rsidRPr="00C20C5C" w:rsidRDefault="007F7292" w:rsidP="00E50056">
            <w:pPr>
              <w:autoSpaceDE w:val="0"/>
              <w:autoSpaceDN w:val="0"/>
              <w:adjustRightInd w:val="0"/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расчета легких стальных тонкостенных конструкций.  Классификация элементов расчетных моделей в строительной механике. Понятие тонкостенного стержня. </w:t>
            </w:r>
          </w:p>
          <w:p w:rsidR="007F7292" w:rsidRPr="00C20C5C" w:rsidRDefault="007F7292" w:rsidP="00E50056">
            <w:pPr>
              <w:autoSpaceDE w:val="0"/>
              <w:autoSpaceDN w:val="0"/>
              <w:adjustRightInd w:val="0"/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Истоки развития теории расчета стальных тонкостенных конструкций.  Основы технической теории расчета тонкостенных стержней В.З. Власова. </w:t>
            </w:r>
          </w:p>
          <w:p w:rsidR="007F7292" w:rsidRPr="00C20C5C" w:rsidRDefault="007F7292" w:rsidP="00E50056">
            <w:pPr>
              <w:autoSpaceDE w:val="0"/>
              <w:autoSpaceDN w:val="0"/>
              <w:adjustRightInd w:val="0"/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Стесненное кручение тонкостенного стержня открытого профиля.  Общий случай нагружения тонкостенного стержня.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Бимомент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>. Нормальные напряжения.  Касательные напряжения в сечении.</w:t>
            </w:r>
          </w:p>
          <w:p w:rsidR="007F7292" w:rsidRPr="00C20C5C" w:rsidRDefault="007F7292" w:rsidP="00E50056">
            <w:pPr>
              <w:autoSpaceDE w:val="0"/>
              <w:autoSpaceDN w:val="0"/>
              <w:adjustRightInd w:val="0"/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 Теоретические основы метода конечных элементов в классической постановке. Метод конечных элементов с использованием тонкостенных конечных элементов.  Требования действующих строительных норм.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Легкие стальные тонкостенные конструкции — основа инновационной технологии общественного и жилого строительства. Техническая информация и конструктивные решения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  <w:t>несущий каркас. К</w:t>
            </w:r>
            <w:hyperlink w:anchor="bookmark34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 xml:space="preserve">ровельные перекрытия и покрытия </w:t>
              </w:r>
            </w:hyperlink>
            <w:r w:rsidRPr="00C20C5C">
              <w:rPr>
                <w:rFonts w:ascii="Times New Roman" w:hAnsi="Times New Roman"/>
                <w:sz w:val="24"/>
                <w:szCs w:val="24"/>
              </w:rPr>
              <w:t>типы стропильных и подстропильных конструкций (ферм).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К</w:t>
            </w:r>
            <w:hyperlink w:anchor="bookmark37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 xml:space="preserve">репежные изделия, </w:t>
              </w:r>
            </w:hyperlink>
            <w:hyperlink w:anchor="bookmark38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 xml:space="preserve">резьбовые соединения, </w:t>
              </w:r>
            </w:hyperlink>
            <w:hyperlink w:anchor="bookmark39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>заклепки.</w:t>
              </w:r>
            </w:hyperlink>
          </w:p>
        </w:tc>
      </w:tr>
      <w:tr w:rsidR="007F7292" w:rsidRPr="00C20C5C" w:rsidTr="00C20C5C">
        <w:trPr>
          <w:trHeight w:val="27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Висячие и вантовые конструкции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Конструктивные схемы. Обеспечение жесткости пролетных конструкций конструкции, воспринимающих распоры от висячих элемен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тов. 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Расчет висячих комбинированных конструкций  с помощью функций влияния. Метод расчета   статически неопределимых систем покрытий.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  <w:t>Анализ покрытий с произвольным очертанием висячего элемента.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Схемы пространственных покрытий. Стержневые покрытия, объединенные продольными связями .</w:t>
            </w:r>
            <w:r w:rsidRPr="00C20C5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Висячие покрытия с диагонально-перекрестными нитями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ортогональными балками.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Строительство и испытан</w:t>
            </w:r>
            <w:r w:rsidR="00C20C5C">
              <w:rPr>
                <w:rFonts w:ascii="Times New Roman" w:hAnsi="Times New Roman"/>
                <w:sz w:val="24"/>
                <w:szCs w:val="24"/>
              </w:rPr>
              <w:t>ие опытных каркасов и покрытий.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Покрытия производственных зданий с цилиндричес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 xml:space="preserve">кими мембранами.  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Мембранные покрытия и возможности их использования. Напряженно-деформированное состояние мембран в покрытии.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Многопролетные висячие покрытия.  Общая характеристика конструкций. Компоновка и расчет многопролетных покрытий. Использование висячих покрытий для реконструкции предприятий без остановки производства.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О</w:t>
            </w:r>
            <w:hyperlink w:anchor="bookmark53" w:tooltip="Current Document" w:history="1">
              <w:r w:rsidRPr="00C20C5C">
                <w:rPr>
                  <w:rFonts w:ascii="Times New Roman" w:hAnsi="Times New Roman"/>
                  <w:sz w:val="24"/>
                  <w:szCs w:val="24"/>
                </w:rPr>
                <w:t>сновные положения проектирования висячих по</w:t>
              </w:r>
              <w:r w:rsidRPr="00C20C5C">
                <w:rPr>
                  <w:rFonts w:ascii="Times New Roman" w:hAnsi="Times New Roman"/>
                  <w:sz w:val="24"/>
                  <w:szCs w:val="24"/>
                </w:rPr>
                <w:softHyphen/>
                <w:t xml:space="preserve">крытий. </w:t>
              </w:r>
            </w:hyperlink>
            <w:r w:rsidRPr="00C20C5C">
              <w:rPr>
                <w:rFonts w:ascii="Times New Roman" w:hAnsi="Times New Roman"/>
                <w:sz w:val="24"/>
                <w:szCs w:val="24"/>
              </w:rPr>
              <w:t>Характеристика висячих покрытий. Особенности нагрузок на висячие покрытия. Особенности материалов, применяемых для несущих конструкций висячих покрытий. Большепролетных несущих систем ви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сячих покрытий. Особенности расчетов элементов несущих систем ви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сячих покрытий. Особенности опорных конструкций висячих покрытий.</w:t>
            </w:r>
          </w:p>
          <w:p w:rsidR="007F7292" w:rsidRPr="00C20C5C" w:rsidRDefault="007F7292" w:rsidP="00E50056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Однопоясные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висячие покрытия и мембраны. </w:t>
            </w:r>
            <w:proofErr w:type="spellStart"/>
            <w:r w:rsidRPr="00C20C5C">
              <w:rPr>
                <w:rFonts w:ascii="Times New Roman" w:hAnsi="Times New Roman"/>
                <w:sz w:val="24"/>
                <w:szCs w:val="24"/>
              </w:rPr>
              <w:t>Однопоясные</w:t>
            </w:r>
            <w:proofErr w:type="spellEnd"/>
            <w:r w:rsidRPr="00C20C5C">
              <w:rPr>
                <w:rFonts w:ascii="Times New Roman" w:hAnsi="Times New Roman"/>
                <w:sz w:val="24"/>
                <w:szCs w:val="24"/>
              </w:rPr>
              <w:t xml:space="preserve"> покрытия с железобетонными плитами. Металлические висячие оболочки-мембраны.  Покрытия растянутыми изгибно-жесткими элемен</w:t>
            </w:r>
            <w:r w:rsidRPr="00C20C5C">
              <w:rPr>
                <w:rFonts w:ascii="Times New Roman" w:hAnsi="Times New Roman"/>
                <w:sz w:val="24"/>
                <w:szCs w:val="24"/>
              </w:rPr>
              <w:softHyphen/>
              <w:t>тами. Работа растянутых изгибно-жестких элементов. Рас</w:t>
            </w:r>
            <w:r w:rsidRPr="00C20C5C">
              <w:rPr>
                <w:rFonts w:ascii="Times New Roman" w:hAnsi="Times New Roman"/>
                <w:sz w:val="24"/>
                <w:szCs w:val="24"/>
              </w:rPr>
              <w:lastRenderedPageBreak/>
              <w:t>чет изгибно-жестких нитей.</w:t>
            </w:r>
          </w:p>
        </w:tc>
      </w:tr>
      <w:tr w:rsidR="007F7292" w:rsidRPr="00C20C5C" w:rsidTr="00E50056">
        <w:trPr>
          <w:trHeight w:val="166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92" w:rsidRPr="00C20C5C" w:rsidRDefault="007F7292" w:rsidP="00E50056">
            <w:pPr>
              <w:numPr>
                <w:ilvl w:val="0"/>
                <w:numId w:val="19"/>
              </w:numPr>
              <w:spacing w:after="0" w:line="240" w:lineRule="auto"/>
              <w:ind w:left="0" w:firstLine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F7292" w:rsidRPr="00C20C5C" w:rsidRDefault="007F7292" w:rsidP="00E50056">
            <w:pPr>
              <w:tabs>
                <w:tab w:val="left" w:pos="0"/>
              </w:tabs>
              <w:spacing w:after="0" w:line="240" w:lineRule="auto"/>
              <w:ind w:left="113" w:right="142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Основные направления развития металлических конструкций</w:t>
            </w:r>
          </w:p>
        </w:tc>
        <w:tc>
          <w:tcPr>
            <w:tcW w:w="6987" w:type="dxa"/>
            <w:shd w:val="clear" w:color="auto" w:fill="auto"/>
          </w:tcPr>
          <w:p w:rsidR="007F7292" w:rsidRPr="00C20C5C" w:rsidRDefault="007F7292" w:rsidP="00C20C5C">
            <w:pPr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Снижение материалоемкости: Развитие конструктивной формы; Совершенствование методов расчета; Применение высокопрочных сталей;</w:t>
            </w:r>
          </w:p>
          <w:p w:rsidR="007F7292" w:rsidRPr="00C20C5C" w:rsidRDefault="007F7292" w:rsidP="00C20C5C">
            <w:pPr>
              <w:tabs>
                <w:tab w:val="left" w:pos="5940"/>
                <w:tab w:val="left" w:pos="7200"/>
              </w:tabs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 xml:space="preserve">Снижение трудоемкости изготовления: Механизация изготовления и сборочных работ; Типизация; Унификация; </w:t>
            </w:r>
          </w:p>
          <w:p w:rsidR="007F7292" w:rsidRPr="00C20C5C" w:rsidRDefault="007F7292" w:rsidP="00C20C5C">
            <w:pPr>
              <w:tabs>
                <w:tab w:val="left" w:pos="5940"/>
                <w:tab w:val="left" w:pos="7200"/>
              </w:tabs>
              <w:spacing w:after="0" w:line="240" w:lineRule="auto"/>
              <w:ind w:left="142" w:firstLine="218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Снижение транспортных расходов: Повышение коэффициента загрузки; Уменьшение веса конструкций; Снижение стоимости монтажа</w:t>
            </w:r>
          </w:p>
        </w:tc>
      </w:tr>
    </w:tbl>
    <w:p w:rsidR="00C43D32" w:rsidRDefault="00C43D32" w:rsidP="00C43D32">
      <w:pPr>
        <w:spacing w:after="0" w:line="312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C20C5C" w:rsidRPr="00C43D32" w:rsidRDefault="00C20C5C" w:rsidP="00C43D32">
      <w:pPr>
        <w:spacing w:after="0" w:line="312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DE2F61" w:rsidRPr="00C20C5C" w:rsidRDefault="00AE2B47" w:rsidP="00C20C5C">
      <w:pPr>
        <w:pStyle w:val="12"/>
        <w:spacing w:line="360" w:lineRule="auto"/>
        <w:ind w:left="0" w:firstLine="709"/>
        <w:rPr>
          <w:rFonts w:cs="Times New Roman"/>
          <w:szCs w:val="28"/>
        </w:rPr>
      </w:pPr>
      <w:r w:rsidRPr="00C63344">
        <w:rPr>
          <w:rFonts w:cs="Times New Roman"/>
          <w:szCs w:val="28"/>
        </w:rPr>
        <w:t>5.</w:t>
      </w:r>
      <w:r w:rsidR="00F8017B" w:rsidRPr="00C63344">
        <w:rPr>
          <w:rFonts w:cs="Times New Roman"/>
          <w:szCs w:val="28"/>
        </w:rPr>
        <w:t>2</w:t>
      </w:r>
      <w:r w:rsidRPr="00C63344">
        <w:rPr>
          <w:rFonts w:cs="Times New Roman"/>
          <w:szCs w:val="28"/>
        </w:rPr>
        <w:t>. Разделы дисциплины и виды занятий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56"/>
        <w:gridCol w:w="1021"/>
        <w:gridCol w:w="827"/>
        <w:gridCol w:w="886"/>
        <w:gridCol w:w="900"/>
      </w:tblGrid>
      <w:tr w:rsidR="00C63344" w:rsidRPr="00E50056" w:rsidTr="00DF7E01">
        <w:trPr>
          <w:cantSplit/>
          <w:trHeight w:val="284"/>
        </w:trPr>
        <w:tc>
          <w:tcPr>
            <w:tcW w:w="540" w:type="dxa"/>
            <w:vAlign w:val="center"/>
          </w:tcPr>
          <w:p w:rsidR="009E7E65" w:rsidRPr="00E50056" w:rsidRDefault="009E7E65" w:rsidP="00BB7C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Align w:val="center"/>
          </w:tcPr>
          <w:p w:rsidR="009E7E65" w:rsidRPr="00E50056" w:rsidRDefault="009E7E65" w:rsidP="00BB7C98">
            <w:pPr>
              <w:tabs>
                <w:tab w:val="left" w:pos="0"/>
              </w:tabs>
              <w:spacing w:after="0"/>
              <w:ind w:left="113" w:firstLine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056">
              <w:rPr>
                <w:rFonts w:ascii="Times New Roman" w:hAnsi="Times New Roman"/>
                <w:bCs/>
                <w:sz w:val="24"/>
                <w:szCs w:val="24"/>
              </w:rPr>
              <w:t>Наименование   раздела дисциплины</w:t>
            </w:r>
          </w:p>
        </w:tc>
        <w:tc>
          <w:tcPr>
            <w:tcW w:w="1021" w:type="dxa"/>
            <w:vAlign w:val="center"/>
          </w:tcPr>
          <w:p w:rsidR="009E7E65" w:rsidRPr="00C20C5C" w:rsidRDefault="009E7E65" w:rsidP="00BB7C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27" w:type="dxa"/>
            <w:vAlign w:val="center"/>
          </w:tcPr>
          <w:p w:rsidR="009E7E65" w:rsidRPr="00C20C5C" w:rsidRDefault="009E7E65" w:rsidP="00BB7C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886" w:type="dxa"/>
            <w:vAlign w:val="center"/>
          </w:tcPr>
          <w:p w:rsidR="009E7E65" w:rsidRPr="00C20C5C" w:rsidRDefault="009E7E65" w:rsidP="00BB7C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900" w:type="dxa"/>
            <w:vAlign w:val="center"/>
          </w:tcPr>
          <w:p w:rsidR="009E7E65" w:rsidRPr="00C20C5C" w:rsidRDefault="009E7E65" w:rsidP="00BB7C9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</w:tr>
      <w:tr w:rsidR="00C63344" w:rsidRPr="00E50056" w:rsidTr="00E12D75">
        <w:trPr>
          <w:cantSplit/>
          <w:trHeight w:val="284"/>
        </w:trPr>
        <w:tc>
          <w:tcPr>
            <w:tcW w:w="9730" w:type="dxa"/>
            <w:gridSpan w:val="6"/>
            <w:vAlign w:val="center"/>
          </w:tcPr>
          <w:p w:rsidR="00BB7C98" w:rsidRPr="00E50056" w:rsidRDefault="00BB7C98" w:rsidP="007716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="007716E5">
              <w:rPr>
                <w:rFonts w:ascii="Times New Roman" w:hAnsi="Times New Roman"/>
                <w:sz w:val="28"/>
                <w:szCs w:val="28"/>
              </w:rPr>
              <w:t>семестр  А (10)</w:t>
            </w:r>
          </w:p>
        </w:tc>
      </w:tr>
      <w:tr w:rsidR="007F7292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7F7292" w:rsidRPr="00E50056" w:rsidRDefault="007F7292" w:rsidP="001252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7F7292" w:rsidRPr="00E50056" w:rsidRDefault="007F7292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совершенствования пространственных металлических конструкций  </w:t>
            </w:r>
          </w:p>
        </w:tc>
        <w:tc>
          <w:tcPr>
            <w:tcW w:w="1021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0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7F7292" w:rsidRPr="00E50056" w:rsidRDefault="007E65D1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7292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7F7292" w:rsidRPr="00E50056" w:rsidRDefault="007F7292" w:rsidP="001252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7F7292" w:rsidRPr="00E50056" w:rsidRDefault="007F7292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Предварительно напряженные пространственные металлические конструкции</w:t>
            </w:r>
          </w:p>
        </w:tc>
        <w:tc>
          <w:tcPr>
            <w:tcW w:w="1021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7F7292" w:rsidRPr="00E50056" w:rsidRDefault="007E65D1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7292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7F7292" w:rsidRPr="00E50056" w:rsidRDefault="007F7292" w:rsidP="001252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7F7292" w:rsidRPr="00E50056" w:rsidRDefault="007F7292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Листовые конструкции</w:t>
            </w:r>
          </w:p>
        </w:tc>
        <w:tc>
          <w:tcPr>
            <w:tcW w:w="1021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7F7292" w:rsidRPr="00E50056" w:rsidRDefault="007E65D1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7292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7F7292" w:rsidRPr="00E50056" w:rsidRDefault="007F7292" w:rsidP="001252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7F7292" w:rsidRPr="00E50056" w:rsidRDefault="007F7292" w:rsidP="00E500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Комбинированные конструкции зданий и сооружений</w:t>
            </w:r>
          </w:p>
        </w:tc>
        <w:tc>
          <w:tcPr>
            <w:tcW w:w="1021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7F7292" w:rsidRPr="00E50056" w:rsidRDefault="007E65D1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F7292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7F7292" w:rsidRPr="00E50056" w:rsidRDefault="007F7292" w:rsidP="001252E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7F7292" w:rsidRPr="00E50056" w:rsidRDefault="007F7292" w:rsidP="00E5005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Металлические конструкции многоэтажных зданий.</w:t>
            </w:r>
          </w:p>
        </w:tc>
        <w:tc>
          <w:tcPr>
            <w:tcW w:w="1021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7F7292" w:rsidRPr="00E50056" w:rsidRDefault="001252E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center"/>
          </w:tcPr>
          <w:p w:rsidR="007F7292" w:rsidRPr="00E50056" w:rsidRDefault="007F7292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7F7292" w:rsidRPr="00E50056" w:rsidRDefault="007E65D1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63344" w:rsidRPr="00E50056" w:rsidTr="00E12D75">
        <w:trPr>
          <w:cantSplit/>
          <w:trHeight w:val="284"/>
        </w:trPr>
        <w:tc>
          <w:tcPr>
            <w:tcW w:w="6096" w:type="dxa"/>
            <w:gridSpan w:val="2"/>
            <w:vAlign w:val="center"/>
          </w:tcPr>
          <w:p w:rsidR="00BC197E" w:rsidRPr="00E50056" w:rsidRDefault="00BC197E" w:rsidP="00C20C5C">
            <w:pPr>
              <w:spacing w:after="0" w:line="240" w:lineRule="auto"/>
              <w:ind w:left="113" w:firstLine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ИТОГО по части 1</w:t>
            </w:r>
          </w:p>
        </w:tc>
        <w:tc>
          <w:tcPr>
            <w:tcW w:w="1021" w:type="dxa"/>
            <w:vAlign w:val="center"/>
          </w:tcPr>
          <w:p w:rsidR="00BC197E" w:rsidRPr="00E50056" w:rsidRDefault="00622A4D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52EE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252EE" w:rsidRPr="00E50056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C197E" w:rsidRPr="00E50056" w:rsidRDefault="00622A4D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52EE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252EE" w:rsidRPr="00E50056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6" w:type="dxa"/>
            <w:vAlign w:val="center"/>
          </w:tcPr>
          <w:p w:rsidR="00BC197E" w:rsidRPr="00E50056" w:rsidRDefault="00BC197E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197E" w:rsidRPr="00E50056" w:rsidRDefault="00622A4D" w:rsidP="00E50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E65D1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E65D1" w:rsidRPr="00E50056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63344" w:rsidRPr="00E50056" w:rsidTr="00E12D75">
        <w:trPr>
          <w:cantSplit/>
          <w:trHeight w:val="284"/>
        </w:trPr>
        <w:tc>
          <w:tcPr>
            <w:tcW w:w="9730" w:type="dxa"/>
            <w:gridSpan w:val="6"/>
            <w:vAlign w:val="center"/>
          </w:tcPr>
          <w:p w:rsidR="00BB7C98" w:rsidRPr="00E50056" w:rsidRDefault="00BB7C98" w:rsidP="00925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Часть 2</w:t>
            </w:r>
            <w:r w:rsidR="007716E5">
              <w:rPr>
                <w:rFonts w:ascii="Times New Roman" w:hAnsi="Times New Roman"/>
                <w:sz w:val="28"/>
                <w:szCs w:val="28"/>
              </w:rPr>
              <w:t>семестр  В (11)</w:t>
            </w:r>
          </w:p>
        </w:tc>
      </w:tr>
      <w:tr w:rsidR="001252EE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1252EE" w:rsidRPr="00E50056" w:rsidRDefault="00E50056" w:rsidP="00E5005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1252EE" w:rsidRPr="00E50056" w:rsidRDefault="001252EE" w:rsidP="00C20C5C">
            <w:pPr>
              <w:tabs>
                <w:tab w:val="left" w:pos="0"/>
              </w:tabs>
              <w:spacing w:after="0" w:line="240" w:lineRule="auto"/>
              <w:ind w:left="113" w:firstLine="113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</w:t>
            </w:r>
            <w:r w:rsidR="00925ACD" w:rsidRPr="00E50056">
              <w:rPr>
                <w:rFonts w:ascii="Times New Roman" w:hAnsi="Times New Roman"/>
                <w:sz w:val="24"/>
                <w:szCs w:val="24"/>
              </w:rPr>
              <w:t xml:space="preserve">легких 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>металлических конструкций</w:t>
            </w:r>
          </w:p>
        </w:tc>
        <w:tc>
          <w:tcPr>
            <w:tcW w:w="1021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52EE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1252EE" w:rsidRPr="00E50056" w:rsidRDefault="00E50056" w:rsidP="00E5005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</w:tcPr>
          <w:p w:rsidR="001252EE" w:rsidRPr="00245C82" w:rsidRDefault="001252EE" w:rsidP="00C20C5C">
            <w:pPr>
              <w:pStyle w:val="ab"/>
              <w:spacing w:after="0" w:line="240" w:lineRule="auto"/>
              <w:ind w:left="113" w:firstLine="113"/>
              <w:rPr>
                <w:sz w:val="24"/>
                <w:szCs w:val="24"/>
                <w:lang w:val="ru-RU" w:eastAsia="ru-RU"/>
              </w:rPr>
            </w:pPr>
            <w:r w:rsidRPr="00245C82">
              <w:rPr>
                <w:sz w:val="24"/>
                <w:szCs w:val="24"/>
                <w:lang w:val="ru-RU" w:eastAsia="ru-RU"/>
              </w:rPr>
              <w:t xml:space="preserve">Предварительно напряженные </w:t>
            </w:r>
            <w:r w:rsidR="00925ACD" w:rsidRPr="00245C82">
              <w:rPr>
                <w:sz w:val="24"/>
                <w:szCs w:val="24"/>
                <w:lang w:val="ru-RU" w:eastAsia="ru-RU"/>
              </w:rPr>
              <w:t>плоские</w:t>
            </w:r>
            <w:r w:rsidR="00C20C5C">
              <w:rPr>
                <w:sz w:val="24"/>
                <w:szCs w:val="24"/>
                <w:lang w:val="ru-RU" w:eastAsia="ru-RU"/>
              </w:rPr>
              <w:t xml:space="preserve"> </w:t>
            </w:r>
            <w:r w:rsidRPr="00245C82">
              <w:rPr>
                <w:sz w:val="24"/>
                <w:szCs w:val="24"/>
                <w:lang w:val="ru-RU" w:eastAsia="ru-RU"/>
              </w:rPr>
              <w:t>металлические кон</w:t>
            </w:r>
            <w:r w:rsidRPr="00245C82">
              <w:rPr>
                <w:sz w:val="24"/>
                <w:szCs w:val="24"/>
                <w:lang w:val="ru-RU" w:eastAsia="ru-RU"/>
              </w:rPr>
              <w:softHyphen/>
              <w:t>струкции</w:t>
            </w:r>
          </w:p>
        </w:tc>
        <w:tc>
          <w:tcPr>
            <w:tcW w:w="1021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52EE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1252EE" w:rsidRPr="00E50056" w:rsidRDefault="001252EE" w:rsidP="001252EE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1252EE" w:rsidRPr="00245C82" w:rsidRDefault="001252EE" w:rsidP="00C20C5C">
            <w:pPr>
              <w:pStyle w:val="ab"/>
              <w:spacing w:after="0" w:line="240" w:lineRule="auto"/>
              <w:ind w:left="113" w:firstLine="113"/>
              <w:rPr>
                <w:sz w:val="24"/>
                <w:szCs w:val="24"/>
                <w:lang w:val="ru-RU" w:eastAsia="ru-RU"/>
              </w:rPr>
            </w:pPr>
            <w:r w:rsidRPr="00245C82">
              <w:rPr>
                <w:sz w:val="24"/>
                <w:szCs w:val="24"/>
                <w:lang w:val="ru-RU" w:eastAsia="ru-RU"/>
              </w:rPr>
              <w:t>Легкие металлические конструкции (ЛМК)</w:t>
            </w:r>
          </w:p>
        </w:tc>
        <w:tc>
          <w:tcPr>
            <w:tcW w:w="1021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52EE" w:rsidRPr="00E50056" w:rsidTr="00C20C5C">
        <w:trPr>
          <w:cantSplit/>
          <w:trHeight w:val="329"/>
        </w:trPr>
        <w:tc>
          <w:tcPr>
            <w:tcW w:w="540" w:type="dxa"/>
            <w:vAlign w:val="center"/>
          </w:tcPr>
          <w:p w:rsidR="001252EE" w:rsidRPr="00E50056" w:rsidRDefault="001252EE" w:rsidP="001252EE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1252EE" w:rsidRPr="00E50056" w:rsidRDefault="001252EE" w:rsidP="00C20C5C">
            <w:pPr>
              <w:spacing w:after="0" w:line="240" w:lineRule="auto"/>
              <w:ind w:left="113" w:firstLine="113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Конструкции ЛСТК</w:t>
            </w:r>
          </w:p>
        </w:tc>
        <w:tc>
          <w:tcPr>
            <w:tcW w:w="1021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52EE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1252EE" w:rsidRPr="00E50056" w:rsidRDefault="001252EE" w:rsidP="001252EE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1252EE" w:rsidRPr="00E50056" w:rsidRDefault="001252EE" w:rsidP="00C20C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Висячие и вантовые конструкции</w:t>
            </w:r>
          </w:p>
        </w:tc>
        <w:tc>
          <w:tcPr>
            <w:tcW w:w="1021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vAlign w:val="center"/>
          </w:tcPr>
          <w:p w:rsidR="001252EE" w:rsidRPr="00E50056" w:rsidRDefault="00925AC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52EE" w:rsidRPr="00E50056" w:rsidTr="00B71F87">
        <w:trPr>
          <w:cantSplit/>
          <w:trHeight w:val="284"/>
        </w:trPr>
        <w:tc>
          <w:tcPr>
            <w:tcW w:w="540" w:type="dxa"/>
            <w:vAlign w:val="center"/>
          </w:tcPr>
          <w:p w:rsidR="001252EE" w:rsidRPr="00E50056" w:rsidRDefault="001252EE" w:rsidP="001252EE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1252EE" w:rsidRPr="00E50056" w:rsidRDefault="001252EE" w:rsidP="00C20C5C">
            <w:pPr>
              <w:tabs>
                <w:tab w:val="left" w:pos="0"/>
              </w:tabs>
              <w:spacing w:after="0" w:line="240" w:lineRule="auto"/>
              <w:ind w:left="113" w:firstLine="113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</w:t>
            </w:r>
            <w:r w:rsidR="0043188E" w:rsidRPr="00E50056">
              <w:rPr>
                <w:rFonts w:ascii="Times New Roman" w:hAnsi="Times New Roman"/>
                <w:sz w:val="24"/>
                <w:szCs w:val="24"/>
              </w:rPr>
              <w:t xml:space="preserve">легких </w:t>
            </w:r>
            <w:r w:rsidRPr="00E50056">
              <w:rPr>
                <w:rFonts w:ascii="Times New Roman" w:hAnsi="Times New Roman"/>
                <w:sz w:val="24"/>
                <w:szCs w:val="24"/>
              </w:rPr>
              <w:t>металлических конструкций</w:t>
            </w:r>
          </w:p>
        </w:tc>
        <w:tc>
          <w:tcPr>
            <w:tcW w:w="1021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1252EE" w:rsidRPr="00E50056" w:rsidRDefault="001252E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1252EE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3344" w:rsidRPr="00E50056" w:rsidTr="00E12D75">
        <w:trPr>
          <w:cantSplit/>
          <w:trHeight w:val="284"/>
        </w:trPr>
        <w:tc>
          <w:tcPr>
            <w:tcW w:w="6096" w:type="dxa"/>
            <w:gridSpan w:val="2"/>
            <w:vAlign w:val="center"/>
          </w:tcPr>
          <w:p w:rsidR="00BC197E" w:rsidRPr="00E50056" w:rsidRDefault="00BC197E" w:rsidP="00C20C5C">
            <w:pPr>
              <w:spacing w:after="0" w:line="240" w:lineRule="auto"/>
              <w:ind w:left="113" w:firstLine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ИТОГО по части </w:t>
            </w:r>
            <w:r w:rsidR="00CC4A1A" w:rsidRPr="00E50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BC197E" w:rsidRPr="00E50056" w:rsidRDefault="00622A4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25ACD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25ACD" w:rsidRPr="00E50056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27" w:type="dxa"/>
            <w:vAlign w:val="center"/>
          </w:tcPr>
          <w:p w:rsidR="00BC197E" w:rsidRPr="00E50056" w:rsidRDefault="00622A4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25ACD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25ACD" w:rsidRPr="00E50056">
              <w:rPr>
                <w:rFonts w:ascii="Times New Roman" w:hAnsi="Times New Roman"/>
                <w:noProof/>
                <w:sz w:val="24"/>
                <w:szCs w:val="24"/>
              </w:rPr>
              <w:t>32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6" w:type="dxa"/>
            <w:vAlign w:val="center"/>
          </w:tcPr>
          <w:p w:rsidR="00BC197E" w:rsidRPr="00E50056" w:rsidRDefault="00BC197E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197E" w:rsidRPr="00E50056" w:rsidRDefault="00622A4D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96128" w:rsidRPr="00E50056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96128" w:rsidRPr="00E50056">
              <w:rPr>
                <w:rFonts w:ascii="Times New Roman" w:hAnsi="Times New Roman"/>
                <w:noProof/>
                <w:sz w:val="24"/>
                <w:szCs w:val="24"/>
              </w:rPr>
              <w:t>35</w:t>
            </w:r>
            <w:r w:rsidRPr="00E5005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63344" w:rsidRPr="00E50056" w:rsidTr="00DF7E01">
        <w:trPr>
          <w:cantSplit/>
          <w:trHeight w:val="284"/>
        </w:trPr>
        <w:tc>
          <w:tcPr>
            <w:tcW w:w="6096" w:type="dxa"/>
            <w:gridSpan w:val="2"/>
            <w:vAlign w:val="center"/>
          </w:tcPr>
          <w:p w:rsidR="00FD3665" w:rsidRPr="00E50056" w:rsidRDefault="009352F9" w:rsidP="00C20C5C">
            <w:pPr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F32214" w:rsidRPr="00E50056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1021" w:type="dxa"/>
            <w:vAlign w:val="center"/>
          </w:tcPr>
          <w:p w:rsidR="00FD3665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7" w:type="dxa"/>
            <w:vAlign w:val="center"/>
          </w:tcPr>
          <w:p w:rsidR="00FD3665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" w:type="dxa"/>
            <w:vAlign w:val="center"/>
          </w:tcPr>
          <w:p w:rsidR="00FD3665" w:rsidRPr="00E50056" w:rsidRDefault="009352F9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Align w:val="center"/>
          </w:tcPr>
          <w:p w:rsidR="00FD3665" w:rsidRPr="00E50056" w:rsidRDefault="00296128" w:rsidP="00C20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DE2F61" w:rsidRDefault="00DE2F61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56" w:rsidRDefault="00E50056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C5C" w:rsidRPr="001252EE" w:rsidRDefault="00C20C5C" w:rsidP="001252EE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95E" w:rsidRPr="00C63344" w:rsidRDefault="005E0177" w:rsidP="00E50056">
      <w:pPr>
        <w:tabs>
          <w:tab w:val="left" w:pos="851"/>
        </w:tabs>
        <w:spacing w:before="120" w:after="120"/>
        <w:ind w:left="72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63344"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2C6999" w:rsidRPr="00C63344">
        <w:rPr>
          <w:rFonts w:ascii="Times New Roman" w:hAnsi="Times New Roman"/>
          <w:b/>
          <w:bCs/>
          <w:sz w:val="28"/>
          <w:szCs w:val="28"/>
        </w:rPr>
        <w:t>Перечень учебно-методического обеспечения для с</w:t>
      </w:r>
      <w:r w:rsidR="007F6F31" w:rsidRPr="00C63344">
        <w:rPr>
          <w:rFonts w:ascii="Times New Roman" w:hAnsi="Times New Roman"/>
          <w:b/>
          <w:spacing w:val="-2"/>
          <w:sz w:val="28"/>
          <w:szCs w:val="28"/>
        </w:rPr>
        <w:t>амостоятельн</w:t>
      </w:r>
      <w:r w:rsidR="002C6999" w:rsidRPr="00C63344">
        <w:rPr>
          <w:rFonts w:ascii="Times New Roman" w:hAnsi="Times New Roman"/>
          <w:b/>
          <w:spacing w:val="-2"/>
          <w:sz w:val="28"/>
          <w:szCs w:val="28"/>
        </w:rPr>
        <w:t>ой</w:t>
      </w:r>
      <w:r w:rsidR="007F6F31" w:rsidRPr="00C63344">
        <w:rPr>
          <w:rFonts w:ascii="Times New Roman" w:hAnsi="Times New Roman"/>
          <w:b/>
          <w:spacing w:val="-2"/>
          <w:sz w:val="28"/>
          <w:szCs w:val="28"/>
        </w:rPr>
        <w:t xml:space="preserve"> работ</w:t>
      </w:r>
      <w:r w:rsidR="002C6999" w:rsidRPr="00C63344">
        <w:rPr>
          <w:rFonts w:ascii="Times New Roman" w:hAnsi="Times New Roman"/>
          <w:b/>
          <w:spacing w:val="-2"/>
          <w:sz w:val="28"/>
          <w:szCs w:val="28"/>
        </w:rPr>
        <w:t>ыобучающихся по дисциплине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7"/>
        <w:gridCol w:w="5386"/>
      </w:tblGrid>
      <w:tr w:rsidR="00BB3EF0" w:rsidRPr="00E50056" w:rsidTr="00C00DCF">
        <w:trPr>
          <w:cantSplit/>
          <w:trHeight w:val="696"/>
        </w:trPr>
        <w:tc>
          <w:tcPr>
            <w:tcW w:w="708" w:type="dxa"/>
            <w:vAlign w:val="center"/>
          </w:tcPr>
          <w:p w:rsidR="00BB3EF0" w:rsidRPr="00E50056" w:rsidRDefault="00BB3EF0" w:rsidP="00C00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05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7" w:type="dxa"/>
            <w:vAlign w:val="center"/>
          </w:tcPr>
          <w:p w:rsidR="00C00DCF" w:rsidRDefault="00BB3EF0" w:rsidP="00C00DCF">
            <w:pPr>
              <w:tabs>
                <w:tab w:val="left" w:pos="0"/>
              </w:tabs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056">
              <w:rPr>
                <w:rFonts w:ascii="Times New Roman" w:hAnsi="Times New Roman"/>
                <w:bCs/>
                <w:sz w:val="24"/>
                <w:szCs w:val="24"/>
              </w:rPr>
              <w:t>Наименование   раздела</w:t>
            </w:r>
          </w:p>
          <w:p w:rsidR="00BB3EF0" w:rsidRPr="00E50056" w:rsidRDefault="00BB3EF0" w:rsidP="00C00DCF">
            <w:pPr>
              <w:tabs>
                <w:tab w:val="left" w:pos="0"/>
              </w:tabs>
              <w:spacing w:after="0" w:line="240" w:lineRule="auto"/>
              <w:ind w:left="113" w:firstLine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056">
              <w:rPr>
                <w:rFonts w:ascii="Times New Roman" w:hAnsi="Times New Roman"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5386" w:type="dxa"/>
            <w:vAlign w:val="center"/>
          </w:tcPr>
          <w:p w:rsidR="00BB3EF0" w:rsidRPr="00C20C5C" w:rsidRDefault="00BB3EF0" w:rsidP="00C00DC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5C">
              <w:rPr>
                <w:rFonts w:ascii="Times New Roman" w:hAnsi="Times New Roman"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50056" w:rsidRPr="00E50056" w:rsidTr="00E50056">
        <w:trPr>
          <w:cantSplit/>
          <w:trHeight w:val="425"/>
        </w:trPr>
        <w:tc>
          <w:tcPr>
            <w:tcW w:w="9781" w:type="dxa"/>
            <w:gridSpan w:val="3"/>
            <w:vAlign w:val="center"/>
          </w:tcPr>
          <w:p w:rsidR="00E50056" w:rsidRPr="00E50056" w:rsidRDefault="00E50056" w:rsidP="007716E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Часть 1</w:t>
            </w:r>
            <w:r w:rsidR="007716E5">
              <w:rPr>
                <w:rFonts w:ascii="Times New Roman" w:hAnsi="Times New Roman"/>
                <w:sz w:val="28"/>
                <w:szCs w:val="28"/>
              </w:rPr>
              <w:t>семестр А (10)</w:t>
            </w:r>
          </w:p>
        </w:tc>
      </w:tr>
      <w:tr w:rsidR="00E50056" w:rsidRPr="00E50056" w:rsidTr="00C00DCF">
        <w:trPr>
          <w:cantSplit/>
          <w:trHeight w:val="812"/>
        </w:trPr>
        <w:tc>
          <w:tcPr>
            <w:tcW w:w="708" w:type="dxa"/>
            <w:vAlign w:val="center"/>
          </w:tcPr>
          <w:p w:rsidR="00E50056" w:rsidRPr="00E50056" w:rsidRDefault="00E50056" w:rsidP="00287E8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E50056" w:rsidRPr="00E50056" w:rsidRDefault="00E50056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совершенствования пространственных металлических конструкций  </w:t>
            </w:r>
          </w:p>
        </w:tc>
        <w:tc>
          <w:tcPr>
            <w:tcW w:w="5386" w:type="dxa"/>
            <w:vMerge w:val="restart"/>
            <w:vAlign w:val="center"/>
          </w:tcPr>
          <w:p w:rsidR="00C00DCF" w:rsidRPr="00C00DCF" w:rsidRDefault="00C00DCF" w:rsidP="00C00DCF">
            <w:pPr>
              <w:numPr>
                <w:ilvl w:val="0"/>
                <w:numId w:val="31"/>
              </w:numPr>
              <w:tabs>
                <w:tab w:val="num" w:pos="0"/>
                <w:tab w:val="left" w:pos="254"/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Металлические конструкции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[Текст] : Учебник для вузов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спец."Промышленное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гражданское строительство" /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Е.И.Беленя,В.А.Балдин,Г.С.Веденников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др.;Под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ред.Е.И.Беленя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, 6-е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.,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перераб.и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доп. - М. :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Стройиздат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1985. - 560с. : ил.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0DCF" w:rsidRPr="00C00DCF" w:rsidRDefault="00C00DCF" w:rsidP="00C00DCF">
            <w:pPr>
              <w:numPr>
                <w:ilvl w:val="0"/>
                <w:numId w:val="31"/>
              </w:numPr>
              <w:tabs>
                <w:tab w:val="num" w:pos="0"/>
                <w:tab w:val="left" w:pos="254"/>
                <w:tab w:val="left" w:pos="99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Металлические конструкции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[Текст] : учеб. для строит. вузов: В 3 т. / ред. В. В. Горев. - М. : Высшая школа. - 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5-06-003444-5.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Т.3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: Специальные конструкции и сооружения / В. Г.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Аржаков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[и др.]. - 1999. - 544 с. : ил. -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539. - 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ISBN 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5-06-003698-7 </w:t>
            </w:r>
          </w:p>
          <w:p w:rsidR="00C00DCF" w:rsidRPr="00C00DCF" w:rsidRDefault="00C00DCF" w:rsidP="00C00DCF">
            <w:pPr>
              <w:pStyle w:val="1"/>
              <w:shd w:val="clear" w:color="auto" w:fill="FFFFFF"/>
              <w:spacing w:before="0"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lang w:val="ru-RU"/>
              </w:rPr>
            </w:pP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3.</w:t>
            </w: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ГОСТ 27751- 2014 «Надежность строительных конструкций и оснований. Основные положения»</w:t>
            </w:r>
          </w:p>
          <w:p w:rsidR="00C00DCF" w:rsidRPr="00C00DCF" w:rsidRDefault="00C00DCF" w:rsidP="00C00DCF">
            <w:pPr>
              <w:pStyle w:val="1"/>
              <w:shd w:val="clear" w:color="auto" w:fill="FFFFFF"/>
              <w:spacing w:before="0"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00DCF"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lang w:val="ru-RU"/>
              </w:rPr>
              <w:t>4.</w:t>
            </w: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СП 16.13330.2011 (акт. СНиП II-23-81) Стальные конструкции (с изменениями)</w:t>
            </w:r>
          </w:p>
          <w:p w:rsidR="00E50056" w:rsidRPr="00C00DCF" w:rsidRDefault="00C00DCF" w:rsidP="00C00DCF">
            <w:pPr>
              <w:pStyle w:val="1"/>
              <w:shd w:val="clear" w:color="auto" w:fill="FFFFFF"/>
              <w:spacing w:before="0"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</w:rPr>
            </w:pP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СП 20. 13330.2011 «Нагрузки воздействия. Актуализированная редакция СНиП 2.01.07-85*» (с изменениями)</w:t>
            </w:r>
          </w:p>
        </w:tc>
      </w:tr>
      <w:tr w:rsidR="00E50056" w:rsidRPr="00E50056" w:rsidTr="00C00DCF">
        <w:trPr>
          <w:cantSplit/>
        </w:trPr>
        <w:tc>
          <w:tcPr>
            <w:tcW w:w="708" w:type="dxa"/>
            <w:vAlign w:val="center"/>
          </w:tcPr>
          <w:p w:rsidR="00E50056" w:rsidRPr="00E50056" w:rsidRDefault="00E50056" w:rsidP="00287E8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50056" w:rsidRPr="00E50056" w:rsidRDefault="00E50056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Предварительно напряженные пространственные металлические конструкции</w:t>
            </w:r>
          </w:p>
        </w:tc>
        <w:tc>
          <w:tcPr>
            <w:tcW w:w="5386" w:type="dxa"/>
            <w:vMerge/>
            <w:vAlign w:val="center"/>
          </w:tcPr>
          <w:p w:rsidR="00E50056" w:rsidRPr="00E50056" w:rsidRDefault="00E50056" w:rsidP="00287E8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6" w:rsidRPr="00E50056" w:rsidTr="00C00DCF">
        <w:trPr>
          <w:cantSplit/>
          <w:trHeight w:val="360"/>
        </w:trPr>
        <w:tc>
          <w:tcPr>
            <w:tcW w:w="708" w:type="dxa"/>
            <w:vAlign w:val="center"/>
          </w:tcPr>
          <w:p w:rsidR="00E50056" w:rsidRPr="00E50056" w:rsidRDefault="00E50056" w:rsidP="00287E8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50056" w:rsidRPr="00E50056" w:rsidRDefault="00E50056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Листовые конструкции</w:t>
            </w:r>
          </w:p>
        </w:tc>
        <w:tc>
          <w:tcPr>
            <w:tcW w:w="5386" w:type="dxa"/>
            <w:vMerge/>
            <w:vAlign w:val="center"/>
          </w:tcPr>
          <w:p w:rsidR="00E50056" w:rsidRPr="00E50056" w:rsidRDefault="00E50056" w:rsidP="00287E8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6" w:rsidRPr="00E50056" w:rsidTr="00C00DCF">
        <w:trPr>
          <w:cantSplit/>
          <w:trHeight w:val="360"/>
        </w:trPr>
        <w:tc>
          <w:tcPr>
            <w:tcW w:w="708" w:type="dxa"/>
            <w:vAlign w:val="center"/>
          </w:tcPr>
          <w:p w:rsidR="00E50056" w:rsidRPr="00E50056" w:rsidRDefault="00E50056" w:rsidP="00287E8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50056" w:rsidRPr="00E50056" w:rsidRDefault="00E50056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Комбинированные конструкции зданий и сооружений</w:t>
            </w:r>
          </w:p>
        </w:tc>
        <w:tc>
          <w:tcPr>
            <w:tcW w:w="5386" w:type="dxa"/>
            <w:vMerge/>
            <w:vAlign w:val="center"/>
          </w:tcPr>
          <w:p w:rsidR="00E50056" w:rsidRPr="00E50056" w:rsidRDefault="00E50056" w:rsidP="00287E8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6" w:rsidRPr="00E50056" w:rsidTr="00C00DCF">
        <w:trPr>
          <w:cantSplit/>
          <w:trHeight w:val="360"/>
        </w:trPr>
        <w:tc>
          <w:tcPr>
            <w:tcW w:w="708" w:type="dxa"/>
            <w:vAlign w:val="center"/>
          </w:tcPr>
          <w:p w:rsidR="00E50056" w:rsidRPr="00E50056" w:rsidRDefault="00E50056" w:rsidP="00287E8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50056" w:rsidRPr="00E50056" w:rsidRDefault="00E50056" w:rsidP="00E50056">
            <w:pPr>
              <w:tabs>
                <w:tab w:val="left" w:pos="0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Металлические конструкции многоэтажных зданий</w:t>
            </w:r>
          </w:p>
        </w:tc>
        <w:tc>
          <w:tcPr>
            <w:tcW w:w="5386" w:type="dxa"/>
            <w:vMerge/>
            <w:vAlign w:val="center"/>
          </w:tcPr>
          <w:p w:rsidR="00E50056" w:rsidRPr="00E50056" w:rsidRDefault="00E50056" w:rsidP="00287E8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056" w:rsidRPr="00E50056" w:rsidTr="00E50056">
        <w:trPr>
          <w:cantSplit/>
          <w:trHeight w:val="360"/>
        </w:trPr>
        <w:tc>
          <w:tcPr>
            <w:tcW w:w="9781" w:type="dxa"/>
            <w:gridSpan w:val="3"/>
            <w:vAlign w:val="center"/>
          </w:tcPr>
          <w:p w:rsidR="00E50056" w:rsidRPr="00E50056" w:rsidRDefault="00E50056" w:rsidP="00E500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Часть 2</w:t>
            </w:r>
            <w:r w:rsidR="007716E5">
              <w:rPr>
                <w:rFonts w:ascii="Times New Roman" w:hAnsi="Times New Roman"/>
                <w:sz w:val="28"/>
                <w:szCs w:val="28"/>
              </w:rPr>
              <w:t>семестр  В (11)</w:t>
            </w:r>
          </w:p>
        </w:tc>
      </w:tr>
      <w:tr w:rsidR="00C71F5F" w:rsidRPr="00E50056" w:rsidTr="00C00DCF">
        <w:trPr>
          <w:cantSplit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C71F5F" w:rsidRPr="00E50056" w:rsidRDefault="00C71F5F" w:rsidP="00C71F5F">
            <w:pPr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Основные направления развития легких металлических конструкций</w:t>
            </w:r>
          </w:p>
        </w:tc>
        <w:tc>
          <w:tcPr>
            <w:tcW w:w="5386" w:type="dxa"/>
            <w:vMerge w:val="restart"/>
            <w:vAlign w:val="center"/>
          </w:tcPr>
          <w:p w:rsidR="00C71F5F" w:rsidRPr="00C00DCF" w:rsidRDefault="00C00DCF" w:rsidP="00C00DCF">
            <w:pPr>
              <w:tabs>
                <w:tab w:val="left" w:pos="254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1.Металлические конструкции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[Текст] : Учебник для вузов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спец."Промышленное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гражданское строительство" /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Е.И.Беленя,В.А.Балдин,Г.С.Веденников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др.;Под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ред.Е.И.Беленя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, 6-е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изд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.,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перераб.и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доп. - М. :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Стройиздат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1985. - 560с. : ил</w:t>
            </w:r>
          </w:p>
          <w:p w:rsidR="00C00DCF" w:rsidRPr="00C00DCF" w:rsidRDefault="00C00DCF" w:rsidP="00C00DCF">
            <w:pPr>
              <w:tabs>
                <w:tab w:val="left" w:pos="254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Металлические конструкции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[Текст] : учеб. для строит. вузов: В 3 т. / ред. В. В. Горев. - М. : Высшая школа. - 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ISBN 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5-06-003444-5.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Т.3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: Специальные конструкции и сооружения / В. Г.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Аржаков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[и др.]. - 1999. - 544 с. : ил. - </w:t>
            </w:r>
            <w:proofErr w:type="spellStart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539. - </w:t>
            </w:r>
            <w:r w:rsidRPr="00C00D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ISBN </w:t>
            </w: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5-06-003698-7 </w:t>
            </w:r>
          </w:p>
          <w:p w:rsidR="00C00DCF" w:rsidRPr="00C00DCF" w:rsidRDefault="00C00DCF" w:rsidP="00C00DCF">
            <w:pPr>
              <w:pStyle w:val="1"/>
              <w:shd w:val="clear" w:color="auto" w:fill="FFFFFF"/>
              <w:spacing w:before="0"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lang w:val="ru-RU"/>
              </w:rPr>
            </w:pP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3. ГОСТ 27751- 2014 «Надежность строительных конструкций и оснований. Основные положения»</w:t>
            </w:r>
          </w:p>
          <w:p w:rsidR="00C00DCF" w:rsidRPr="00C00DCF" w:rsidRDefault="00C00DCF" w:rsidP="00C00DCF">
            <w:pPr>
              <w:pStyle w:val="1"/>
              <w:shd w:val="clear" w:color="auto" w:fill="FFFFFF"/>
              <w:spacing w:before="0" w:after="0" w:line="240" w:lineRule="auto"/>
              <w:ind w:firstLine="34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C00DCF"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  <w:lang w:val="ru-RU"/>
              </w:rPr>
              <w:t>4.</w:t>
            </w:r>
            <w:r w:rsidRPr="00C00DC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СП 16.13330.2011 (акт. СНиП II-23-81) Стальные конструкции (с изменениями)</w:t>
            </w:r>
          </w:p>
          <w:p w:rsidR="00C00DCF" w:rsidRPr="00E50056" w:rsidRDefault="00C00DCF" w:rsidP="00C00DCF">
            <w:pPr>
              <w:tabs>
                <w:tab w:val="left" w:pos="254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0D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СП 20. 13330.2011 «Нагрузки воздействия. Актуализированная редакция СНиП 2.01.07-85*» (с изменениями)</w:t>
            </w:r>
          </w:p>
        </w:tc>
      </w:tr>
      <w:tr w:rsidR="00C71F5F" w:rsidRPr="00E50056" w:rsidTr="00C00DCF">
        <w:trPr>
          <w:cantSplit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71F5F" w:rsidRPr="00245C82" w:rsidRDefault="00C71F5F" w:rsidP="00C71F5F">
            <w:pPr>
              <w:pStyle w:val="ab"/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sz w:val="24"/>
                <w:szCs w:val="24"/>
                <w:lang w:val="ru-RU" w:eastAsia="ru-RU"/>
              </w:rPr>
            </w:pPr>
            <w:r w:rsidRPr="00245C82">
              <w:rPr>
                <w:sz w:val="24"/>
                <w:szCs w:val="24"/>
                <w:lang w:val="ru-RU" w:eastAsia="ru-RU"/>
              </w:rPr>
              <w:t>Предварительно напряженные плоские металлические кон</w:t>
            </w:r>
            <w:r w:rsidRPr="00245C82">
              <w:rPr>
                <w:sz w:val="24"/>
                <w:szCs w:val="24"/>
                <w:lang w:val="ru-RU" w:eastAsia="ru-RU"/>
              </w:rPr>
              <w:softHyphen/>
              <w:t>струкции</w:t>
            </w:r>
          </w:p>
        </w:tc>
        <w:tc>
          <w:tcPr>
            <w:tcW w:w="5386" w:type="dxa"/>
            <w:vMerge/>
            <w:vAlign w:val="center"/>
          </w:tcPr>
          <w:p w:rsidR="00C71F5F" w:rsidRPr="00E50056" w:rsidRDefault="00C71F5F" w:rsidP="00C71F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5F" w:rsidRPr="00E50056" w:rsidTr="00C00DCF">
        <w:trPr>
          <w:cantSplit/>
          <w:trHeight w:val="698"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71F5F" w:rsidRPr="00245C82" w:rsidRDefault="00C71F5F" w:rsidP="00C71F5F">
            <w:pPr>
              <w:pStyle w:val="ab"/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sz w:val="24"/>
                <w:szCs w:val="24"/>
                <w:lang w:val="ru-RU" w:eastAsia="ru-RU"/>
              </w:rPr>
            </w:pPr>
            <w:r w:rsidRPr="00245C82">
              <w:rPr>
                <w:sz w:val="24"/>
                <w:szCs w:val="24"/>
                <w:lang w:val="ru-RU" w:eastAsia="ru-RU"/>
              </w:rPr>
              <w:t>Легкие металлические конструкции (ЛМК)</w:t>
            </w:r>
          </w:p>
        </w:tc>
        <w:tc>
          <w:tcPr>
            <w:tcW w:w="5386" w:type="dxa"/>
            <w:vMerge/>
            <w:vAlign w:val="center"/>
          </w:tcPr>
          <w:p w:rsidR="00C71F5F" w:rsidRPr="00E50056" w:rsidRDefault="00C71F5F" w:rsidP="00C71F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5F" w:rsidRPr="00E50056" w:rsidTr="00C00DCF">
        <w:trPr>
          <w:cantSplit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7" w:type="dxa"/>
          </w:tcPr>
          <w:p w:rsidR="00C71F5F" w:rsidRPr="00E50056" w:rsidRDefault="00C71F5F" w:rsidP="00C71F5F">
            <w:pPr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Конструкции ЛСТК</w:t>
            </w:r>
          </w:p>
        </w:tc>
        <w:tc>
          <w:tcPr>
            <w:tcW w:w="5386" w:type="dxa"/>
            <w:vMerge/>
            <w:vAlign w:val="center"/>
          </w:tcPr>
          <w:p w:rsidR="00C71F5F" w:rsidRPr="00E50056" w:rsidRDefault="00C71F5F" w:rsidP="00C71F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5F" w:rsidRPr="00E50056" w:rsidTr="00C00DCF">
        <w:trPr>
          <w:cantSplit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71F5F" w:rsidRPr="00E50056" w:rsidRDefault="00C71F5F" w:rsidP="00C71F5F">
            <w:pPr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Висячие и вантовые конструкции</w:t>
            </w:r>
          </w:p>
        </w:tc>
        <w:tc>
          <w:tcPr>
            <w:tcW w:w="5386" w:type="dxa"/>
            <w:vMerge/>
            <w:vAlign w:val="center"/>
          </w:tcPr>
          <w:p w:rsidR="00C71F5F" w:rsidRPr="00E50056" w:rsidRDefault="00C71F5F" w:rsidP="00C71F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F5F" w:rsidRPr="00E50056" w:rsidTr="00C00DCF">
        <w:trPr>
          <w:cantSplit/>
          <w:trHeight w:val="239"/>
        </w:trPr>
        <w:tc>
          <w:tcPr>
            <w:tcW w:w="708" w:type="dxa"/>
            <w:vAlign w:val="center"/>
          </w:tcPr>
          <w:p w:rsidR="00C71F5F" w:rsidRPr="00E50056" w:rsidRDefault="00C71F5F" w:rsidP="00C7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71F5F" w:rsidRPr="00E50056" w:rsidRDefault="00C71F5F" w:rsidP="00C71F5F">
            <w:pPr>
              <w:tabs>
                <w:tab w:val="left" w:pos="0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056">
              <w:rPr>
                <w:rFonts w:ascii="Times New Roman" w:hAnsi="Times New Roman"/>
                <w:sz w:val="24"/>
                <w:szCs w:val="24"/>
              </w:rPr>
              <w:t>Основные направления развития легких металлических конструкций</w:t>
            </w:r>
          </w:p>
        </w:tc>
        <w:tc>
          <w:tcPr>
            <w:tcW w:w="5386" w:type="dxa"/>
            <w:vMerge/>
            <w:vAlign w:val="center"/>
          </w:tcPr>
          <w:p w:rsidR="00C71F5F" w:rsidRPr="00E50056" w:rsidRDefault="00C71F5F" w:rsidP="00C71F5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0DD6" w:rsidRDefault="00A20DD6" w:rsidP="00351D39">
      <w:pPr>
        <w:pStyle w:val="a8"/>
        <w:spacing w:after="0" w:line="312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E50056" w:rsidRDefault="00E50056" w:rsidP="00C20C5C">
      <w:pPr>
        <w:pStyle w:val="a8"/>
        <w:spacing w:after="0" w:line="312" w:lineRule="auto"/>
        <w:ind w:left="0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FE35EC" w:rsidRDefault="00FE35EC" w:rsidP="00C20C5C">
      <w:pPr>
        <w:pStyle w:val="a8"/>
        <w:spacing w:after="0" w:line="312" w:lineRule="auto"/>
        <w:ind w:left="0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166C03" w:rsidRDefault="00166C03" w:rsidP="00351D39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344">
        <w:rPr>
          <w:rFonts w:ascii="Times New Roman" w:hAnsi="Times New Roman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20C5C" w:rsidRPr="00C63344" w:rsidRDefault="00C20C5C" w:rsidP="00C00DC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C03" w:rsidRDefault="00166C03" w:rsidP="00C00DC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3344">
        <w:rPr>
          <w:rFonts w:ascii="Times New Roman" w:hAnsi="Times New Roman"/>
          <w:bCs/>
          <w:sz w:val="28"/>
          <w:szCs w:val="28"/>
        </w:rPr>
        <w:t>Фонд оценочных средств по дисциплине «</w:t>
      </w:r>
      <w:r w:rsidR="00BB3EF0" w:rsidRPr="00C63344">
        <w:rPr>
          <w:rFonts w:ascii="Times New Roman" w:hAnsi="Times New Roman"/>
          <w:spacing w:val="-2"/>
          <w:sz w:val="28"/>
          <w:szCs w:val="28"/>
        </w:rPr>
        <w:t>Металлические</w:t>
      </w:r>
      <w:r w:rsidR="00070E28" w:rsidRPr="00C63344">
        <w:rPr>
          <w:rFonts w:ascii="Times New Roman" w:hAnsi="Times New Roman"/>
          <w:spacing w:val="-2"/>
          <w:sz w:val="28"/>
          <w:szCs w:val="28"/>
        </w:rPr>
        <w:t xml:space="preserve"> конструкции</w:t>
      </w:r>
      <w:r w:rsidR="003B3040">
        <w:rPr>
          <w:rFonts w:ascii="Times New Roman" w:hAnsi="Times New Roman"/>
          <w:spacing w:val="-2"/>
          <w:sz w:val="28"/>
          <w:szCs w:val="28"/>
        </w:rPr>
        <w:t xml:space="preserve"> высотных и большепролетных зданий и сооружений (спецкурс по проектированию металлических конструкций)</w:t>
      </w:r>
      <w:r w:rsidRPr="00C63344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 отдельн</w:t>
      </w:r>
      <w:r w:rsidR="00740529" w:rsidRPr="00C63344">
        <w:rPr>
          <w:rFonts w:ascii="Times New Roman" w:hAnsi="Times New Roman"/>
          <w:bCs/>
          <w:sz w:val="28"/>
          <w:szCs w:val="28"/>
        </w:rPr>
        <w:t>ы</w:t>
      </w:r>
      <w:r w:rsidRPr="00C63344">
        <w:rPr>
          <w:rFonts w:ascii="Times New Roman" w:hAnsi="Times New Roman"/>
          <w:bCs/>
          <w:sz w:val="28"/>
          <w:szCs w:val="28"/>
        </w:rPr>
        <w:t>м документ</w:t>
      </w:r>
      <w:r w:rsidR="00740529" w:rsidRPr="00C63344">
        <w:rPr>
          <w:rFonts w:ascii="Times New Roman" w:hAnsi="Times New Roman"/>
          <w:bCs/>
          <w:sz w:val="28"/>
          <w:szCs w:val="28"/>
        </w:rPr>
        <w:t>ом и</w:t>
      </w:r>
      <w:r w:rsidRPr="00C63344">
        <w:rPr>
          <w:rFonts w:ascii="Times New Roman" w:hAnsi="Times New Roman"/>
          <w:bCs/>
          <w:sz w:val="28"/>
          <w:szCs w:val="28"/>
        </w:rPr>
        <w:t xml:space="preserve"> утвержденным заведующим кафедрой «Строительные конструкции».</w:t>
      </w:r>
    </w:p>
    <w:p w:rsidR="00C00DCF" w:rsidRPr="00C63344" w:rsidRDefault="00C00DCF" w:rsidP="00C00DC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40529" w:rsidRPr="00C63344" w:rsidRDefault="00740529" w:rsidP="00C20C5C">
      <w:pPr>
        <w:widowControl w:val="0"/>
        <w:spacing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63344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27005" w:rsidRPr="00C63344" w:rsidRDefault="00627005" w:rsidP="00C20C5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3344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дисциплины:</w:t>
      </w:r>
    </w:p>
    <w:p w:rsidR="00C00DCF" w:rsidRPr="00C00DCF" w:rsidRDefault="00C00DCF" w:rsidP="00C00DCF">
      <w:pPr>
        <w:pStyle w:val="a8"/>
        <w:numPr>
          <w:ilvl w:val="0"/>
          <w:numId w:val="44"/>
        </w:numPr>
        <w:tabs>
          <w:tab w:val="left" w:pos="25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0D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Металлические конструкции</w:t>
      </w:r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[Текст] : Учебник для вузов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спец."Промышленное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гражданское строительство" /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Е.И.Беленя,В.А.Балдин,Г.С.Веденников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др.;Под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ред.Е.И.Беленя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, 6-е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перераб.и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доп. - М. : </w:t>
      </w:r>
      <w:proofErr w:type="spellStart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Стройиздат</w:t>
      </w:r>
      <w:proofErr w:type="spellEnd"/>
      <w:r w:rsidRPr="00C00D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1985. - 560с. : ил.</w:t>
      </w:r>
      <w:r w:rsidRPr="00C00DC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3040" w:rsidRDefault="003B3040" w:rsidP="00C20C5C">
      <w:pPr>
        <w:pStyle w:val="a8"/>
        <w:tabs>
          <w:tab w:val="left" w:pos="254"/>
        </w:tabs>
        <w:spacing w:after="0" w:line="240" w:lineRule="auto"/>
        <w:ind w:left="360" w:firstLine="633"/>
        <w:rPr>
          <w:rFonts w:ascii="Times New Roman" w:hAnsi="Times New Roman"/>
          <w:sz w:val="28"/>
          <w:szCs w:val="28"/>
        </w:rPr>
      </w:pPr>
    </w:p>
    <w:p w:rsidR="00A928C4" w:rsidRDefault="003B3D19" w:rsidP="00C00DCF">
      <w:pPr>
        <w:pStyle w:val="a8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 xml:space="preserve">8.2 </w:t>
      </w:r>
      <w:r w:rsidR="00A928C4" w:rsidRPr="00C63344">
        <w:rPr>
          <w:rFonts w:ascii="Times New Roman" w:hAnsi="Times New Roman"/>
          <w:sz w:val="28"/>
          <w:szCs w:val="28"/>
        </w:rPr>
        <w:t>Перечень дополнительной учебной литературы, необходимой для освоения дисциплины</w:t>
      </w:r>
      <w:r w:rsidR="00C00DCF">
        <w:rPr>
          <w:rFonts w:ascii="Times New Roman" w:hAnsi="Times New Roman"/>
          <w:sz w:val="28"/>
          <w:szCs w:val="28"/>
        </w:rPr>
        <w:t xml:space="preserve">: </w:t>
      </w:r>
    </w:p>
    <w:p w:rsidR="00C00DCF" w:rsidRPr="00C63344" w:rsidRDefault="00C00DCF" w:rsidP="00F17691">
      <w:pPr>
        <w:pStyle w:val="a8"/>
        <w:tabs>
          <w:tab w:val="left" w:pos="254"/>
        </w:tabs>
        <w:spacing w:after="0" w:line="240" w:lineRule="auto"/>
        <w:ind w:left="360" w:firstLine="491"/>
        <w:rPr>
          <w:rFonts w:ascii="Times New Roman" w:hAnsi="Times New Roman"/>
          <w:sz w:val="28"/>
          <w:szCs w:val="28"/>
        </w:rPr>
      </w:pPr>
    </w:p>
    <w:p w:rsidR="003B3D19" w:rsidRPr="00C63344" w:rsidRDefault="00C00DCF" w:rsidP="00C00DC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7B1C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Металлические конструкции</w:t>
      </w:r>
      <w:r w:rsidRPr="007B1C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[Текст] : учеб. для строит. вузов: В 3 т. / ред. В. В. Горев. - М. : Высшая школа. - </w:t>
      </w:r>
      <w:r w:rsidRPr="007B1C0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ISBN </w:t>
      </w:r>
      <w:r w:rsidRPr="007B1C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5-06-003444-5.</w:t>
      </w:r>
      <w:r w:rsidRPr="007B1C03">
        <w:rPr>
          <w:rFonts w:ascii="Times New Roman" w:hAnsi="Times New Roman"/>
          <w:bCs/>
          <w:color w:val="000000"/>
          <w:sz w:val="28"/>
          <w:szCs w:val="28"/>
        </w:rPr>
        <w:t>Т.3</w:t>
      </w:r>
      <w:r w:rsidRPr="007B1C03">
        <w:rPr>
          <w:rFonts w:ascii="Times New Roman" w:hAnsi="Times New Roman"/>
          <w:color w:val="000000"/>
          <w:sz w:val="28"/>
          <w:szCs w:val="28"/>
        </w:rPr>
        <w:t xml:space="preserve"> : Специальные конструкции и сооружения / В. Г. </w:t>
      </w:r>
      <w:proofErr w:type="spellStart"/>
      <w:r w:rsidRPr="007B1C03">
        <w:rPr>
          <w:rFonts w:ascii="Times New Roman" w:hAnsi="Times New Roman"/>
          <w:color w:val="000000"/>
          <w:sz w:val="28"/>
          <w:szCs w:val="28"/>
        </w:rPr>
        <w:t>Аржаков</w:t>
      </w:r>
      <w:proofErr w:type="spellEnd"/>
      <w:r w:rsidRPr="007B1C03">
        <w:rPr>
          <w:rFonts w:ascii="Times New Roman" w:hAnsi="Times New Roman"/>
          <w:color w:val="000000"/>
          <w:sz w:val="28"/>
          <w:szCs w:val="28"/>
        </w:rPr>
        <w:t xml:space="preserve"> [и др.]. - 1999. - 544 с. : ил. - </w:t>
      </w:r>
      <w:proofErr w:type="spellStart"/>
      <w:r w:rsidRPr="007B1C03">
        <w:rPr>
          <w:rFonts w:ascii="Times New Roman" w:hAnsi="Times New Roman"/>
          <w:color w:val="000000"/>
          <w:sz w:val="28"/>
          <w:szCs w:val="28"/>
        </w:rPr>
        <w:t>Библиогр</w:t>
      </w:r>
      <w:proofErr w:type="spellEnd"/>
      <w:r w:rsidRPr="007B1C03">
        <w:rPr>
          <w:rFonts w:ascii="Times New Roman" w:hAnsi="Times New Roman"/>
          <w:color w:val="000000"/>
          <w:sz w:val="28"/>
          <w:szCs w:val="28"/>
        </w:rPr>
        <w:t>.: с. 539. - </w:t>
      </w:r>
      <w:r w:rsidRPr="007B1C03">
        <w:rPr>
          <w:rFonts w:ascii="Times New Roman" w:hAnsi="Times New Roman"/>
          <w:bCs/>
          <w:color w:val="000000"/>
          <w:sz w:val="28"/>
          <w:szCs w:val="28"/>
        </w:rPr>
        <w:t>ISBN </w:t>
      </w:r>
      <w:r w:rsidRPr="007B1C03">
        <w:rPr>
          <w:rFonts w:ascii="Times New Roman" w:hAnsi="Times New Roman"/>
          <w:color w:val="000000"/>
          <w:sz w:val="28"/>
          <w:szCs w:val="28"/>
        </w:rPr>
        <w:t>5-06-003698-7 </w:t>
      </w:r>
    </w:p>
    <w:p w:rsidR="00C00DCF" w:rsidRDefault="00C00DCF" w:rsidP="00C00DC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DCF" w:rsidRPr="00C63344" w:rsidRDefault="00C00DCF" w:rsidP="00C00DCF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3344">
        <w:rPr>
          <w:rFonts w:ascii="Times New Roman" w:hAnsi="Times New Roman"/>
          <w:sz w:val="28"/>
          <w:szCs w:val="28"/>
        </w:rPr>
        <w:t>8.</w:t>
      </w:r>
      <w:r w:rsidRPr="00C63344">
        <w:rPr>
          <w:rFonts w:ascii="Times New Roman" w:hAnsi="Times New Roman"/>
          <w:bCs/>
          <w:sz w:val="28"/>
          <w:szCs w:val="28"/>
        </w:rPr>
        <w:t>3 Перечень нормативно-правовой документации, необходимой для освоения дисциплины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00DCF" w:rsidRDefault="00C00DCF" w:rsidP="00C00DCF">
      <w:pPr>
        <w:pStyle w:val="1"/>
        <w:shd w:val="clear" w:color="auto" w:fill="FFFFFF"/>
        <w:spacing w:before="0" w:after="0"/>
        <w:ind w:firstLine="678"/>
        <w:jc w:val="both"/>
        <w:textAlignment w:val="baseline"/>
        <w:rPr>
          <w:rFonts w:ascii="Arial" w:hAnsi="Arial" w:cs="Arial"/>
          <w:b w:val="0"/>
          <w:color w:val="2D2D2D"/>
          <w:spacing w:val="2"/>
          <w:sz w:val="46"/>
          <w:szCs w:val="46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1. </w:t>
      </w:r>
      <w:r w:rsidRPr="000F0B6F">
        <w:rPr>
          <w:rFonts w:ascii="Times New Roman" w:hAnsi="Times New Roman"/>
          <w:b w:val="0"/>
          <w:sz w:val="28"/>
          <w:szCs w:val="28"/>
        </w:rPr>
        <w:t>ГОСТ 27751- 2014 «Надежность строительных конструкций и оснований. Основные положения»</w:t>
      </w:r>
      <w:bookmarkStart w:id="0" w:name="_Hlk498585447"/>
    </w:p>
    <w:p w:rsidR="00C00DCF" w:rsidRPr="007B1C03" w:rsidRDefault="00C00DCF" w:rsidP="00C00DCF">
      <w:pPr>
        <w:pStyle w:val="1"/>
        <w:shd w:val="clear" w:color="auto" w:fill="FFFFFF"/>
        <w:spacing w:before="0" w:after="0" w:line="240" w:lineRule="auto"/>
        <w:ind w:firstLine="68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7B1C03">
        <w:rPr>
          <w:rFonts w:ascii="Times New Roman" w:hAnsi="Times New Roman"/>
          <w:b w:val="0"/>
          <w:color w:val="000000"/>
          <w:spacing w:val="2"/>
          <w:sz w:val="28"/>
          <w:szCs w:val="28"/>
          <w:lang w:val="ru-RU"/>
        </w:rPr>
        <w:t>2.</w:t>
      </w:r>
      <w:r w:rsidRPr="007B1C03">
        <w:rPr>
          <w:rFonts w:ascii="Times New Roman" w:hAnsi="Times New Roman"/>
          <w:b w:val="0"/>
          <w:color w:val="000000"/>
          <w:sz w:val="28"/>
          <w:szCs w:val="28"/>
        </w:rPr>
        <w:t>СП 16.13330.2011 (акт. СНиП II-23-81) Стальные конструкции (с изменениями)</w:t>
      </w:r>
    </w:p>
    <w:p w:rsidR="00C00DCF" w:rsidRPr="007B1C03" w:rsidRDefault="00C00DCF" w:rsidP="00C00DCF">
      <w:pPr>
        <w:pStyle w:val="1"/>
        <w:shd w:val="clear" w:color="auto" w:fill="FFFFFF"/>
        <w:spacing w:before="0" w:after="0" w:line="240" w:lineRule="auto"/>
        <w:ind w:firstLine="680"/>
        <w:jc w:val="both"/>
        <w:textAlignment w:val="baseline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3. </w:t>
      </w:r>
      <w:r w:rsidRPr="000F0B6F">
        <w:rPr>
          <w:rFonts w:ascii="Times New Roman" w:hAnsi="Times New Roman"/>
          <w:b w:val="0"/>
          <w:sz w:val="28"/>
          <w:szCs w:val="28"/>
        </w:rPr>
        <w:t>СП 20. 13330.2011 «Нагрузки воздействия. Актуализированная редакция СНиП 2.01.07-85*» (с изменениями)</w:t>
      </w:r>
    </w:p>
    <w:bookmarkEnd w:id="0"/>
    <w:p w:rsidR="00C00DCF" w:rsidRDefault="00C00DCF" w:rsidP="00C00DCF">
      <w:pPr>
        <w:tabs>
          <w:tab w:val="left" w:pos="180"/>
          <w:tab w:val="left" w:pos="360"/>
          <w:tab w:val="left" w:pos="540"/>
          <w:tab w:val="left" w:pos="900"/>
        </w:tabs>
        <w:spacing w:after="0" w:line="240" w:lineRule="auto"/>
        <w:ind w:left="678"/>
        <w:rPr>
          <w:rFonts w:ascii="Times New Roman" w:hAnsi="Times New Roman"/>
          <w:bCs/>
          <w:sz w:val="28"/>
          <w:szCs w:val="28"/>
        </w:rPr>
      </w:pPr>
    </w:p>
    <w:p w:rsidR="00C00DCF" w:rsidRPr="00C00DCF" w:rsidRDefault="00C00DCF" w:rsidP="00C00DCF">
      <w:pPr>
        <w:pStyle w:val="a8"/>
        <w:numPr>
          <w:ilvl w:val="1"/>
          <w:numId w:val="4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00DCF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дисциплины:</w:t>
      </w:r>
    </w:p>
    <w:p w:rsidR="00C00DCF" w:rsidRPr="00C63344" w:rsidRDefault="00C00DCF" w:rsidP="00C00DCF">
      <w:pPr>
        <w:spacing w:after="0" w:line="240" w:lineRule="auto"/>
        <w:ind w:left="1098"/>
        <w:rPr>
          <w:rFonts w:ascii="Times New Roman" w:hAnsi="Times New Roman"/>
          <w:bCs/>
          <w:sz w:val="28"/>
          <w:szCs w:val="28"/>
        </w:rPr>
      </w:pPr>
    </w:p>
    <w:p w:rsidR="00C00DCF" w:rsidRPr="00C63344" w:rsidRDefault="00C00DCF" w:rsidP="00C00DC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3344">
        <w:rPr>
          <w:rFonts w:ascii="Times New Roman" w:hAnsi="Times New Roman"/>
          <w:bCs/>
          <w:sz w:val="28"/>
          <w:szCs w:val="28"/>
        </w:rPr>
        <w:t>При освоении данной дисциплины другие издания не используются.</w:t>
      </w:r>
    </w:p>
    <w:p w:rsidR="00C00DCF" w:rsidRDefault="00C00DCF" w:rsidP="00C00DC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00DCF" w:rsidRDefault="00C00DCF" w:rsidP="00C00DC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146FB" w:rsidRPr="00C00DCF" w:rsidRDefault="00F146FB" w:rsidP="000F52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DCF">
        <w:rPr>
          <w:rFonts w:ascii="Times New Roman" w:hAnsi="Times New Roman"/>
          <w:b/>
          <w:bCs/>
          <w:sz w:val="24"/>
          <w:szCs w:val="24"/>
        </w:rPr>
        <w:lastRenderedPageBreak/>
        <w:t xml:space="preserve">9. Перечень ресурсов информационно-телекоммуникационной сети </w:t>
      </w:r>
    </w:p>
    <w:p w:rsidR="00F146FB" w:rsidRPr="00C00DCF" w:rsidRDefault="00F146FB" w:rsidP="000F52C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C00DCF">
        <w:rPr>
          <w:rFonts w:ascii="Times New Roman" w:hAnsi="Times New Roman"/>
          <w:b/>
          <w:bCs/>
          <w:sz w:val="24"/>
          <w:szCs w:val="24"/>
        </w:rPr>
        <w:t>«Интернет», необходимых для освоения дисциплины</w:t>
      </w:r>
    </w:p>
    <w:p w:rsidR="000F52C3" w:rsidRPr="00C00DCF" w:rsidRDefault="000F52C3" w:rsidP="000F52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F146FB" w:rsidRPr="00C00DCF" w:rsidRDefault="00F146FB" w:rsidP="00CE3FDA">
      <w:pPr>
        <w:pStyle w:val="af0"/>
        <w:numPr>
          <w:ilvl w:val="0"/>
          <w:numId w:val="40"/>
        </w:numPr>
        <w:spacing w:before="0" w:beforeAutospacing="0" w:after="0" w:afterAutospacing="0"/>
        <w:jc w:val="both"/>
      </w:pPr>
      <w:r w:rsidRPr="00C00DCF"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F146FB" w:rsidRPr="00C00DCF" w:rsidRDefault="00F146FB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bCs/>
          <w:sz w:val="24"/>
          <w:szCs w:val="24"/>
        </w:rPr>
        <w:t xml:space="preserve">Профессиональные справочные системы </w:t>
      </w:r>
      <w:proofErr w:type="spellStart"/>
      <w:r w:rsidRPr="00C00DCF">
        <w:rPr>
          <w:rFonts w:ascii="Times New Roman" w:hAnsi="Times New Roman"/>
          <w:bCs/>
          <w:sz w:val="24"/>
          <w:szCs w:val="24"/>
        </w:rPr>
        <w:t>Техэксперт</w:t>
      </w:r>
      <w:proofErr w:type="spellEnd"/>
      <w:r w:rsidRPr="00C00DCF">
        <w:rPr>
          <w:rFonts w:ascii="Times New Roman" w:hAnsi="Times New Roman"/>
          <w:bCs/>
          <w:sz w:val="24"/>
          <w:szCs w:val="24"/>
        </w:rPr>
        <w:t xml:space="preserve">–электронный фонд правовой и нормативно-технической документации [Электронный ресурс].  Режим доступа: </w:t>
      </w:r>
      <w:r w:rsidRPr="00C00DCF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C00DCF">
        <w:rPr>
          <w:rFonts w:ascii="Times New Roman" w:hAnsi="Times New Roman"/>
          <w:bCs/>
          <w:sz w:val="24"/>
          <w:szCs w:val="24"/>
        </w:rPr>
        <w:t>://</w:t>
      </w:r>
      <w:r w:rsidRPr="00C00DCF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C00DC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00DCF">
        <w:rPr>
          <w:rFonts w:ascii="Times New Roman" w:hAnsi="Times New Roman"/>
          <w:bCs/>
          <w:sz w:val="24"/>
          <w:szCs w:val="24"/>
          <w:lang w:val="en-US"/>
        </w:rPr>
        <w:t>cntd</w:t>
      </w:r>
      <w:proofErr w:type="spellEnd"/>
      <w:r w:rsidRPr="00C00DC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00DCF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C00DCF">
        <w:rPr>
          <w:rFonts w:ascii="Times New Roman" w:hAnsi="Times New Roman"/>
          <w:bCs/>
          <w:sz w:val="24"/>
          <w:szCs w:val="24"/>
        </w:rPr>
        <w:t>/, свободный</w:t>
      </w:r>
      <w:r w:rsidRPr="00C00DCF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</w:t>
      </w:r>
      <w:r w:rsidRPr="00C00DCF">
        <w:rPr>
          <w:rFonts w:ascii="Times New Roman" w:hAnsi="Times New Roman"/>
          <w:bCs/>
          <w:sz w:val="24"/>
          <w:szCs w:val="24"/>
        </w:rPr>
        <w:t>;</w:t>
      </w:r>
    </w:p>
    <w:p w:rsidR="00F146FB" w:rsidRPr="00C00DCF" w:rsidRDefault="00F146FB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sz w:val="24"/>
          <w:szCs w:val="24"/>
        </w:rPr>
        <w:t xml:space="preserve">Консультант плюс. Правовой сервер [Электронный ресурс]. Режим доступа:  http://www.consultant.ru/, свободный. 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экрана.</w:t>
      </w:r>
    </w:p>
    <w:p w:rsidR="00F146FB" w:rsidRPr="00C00DCF" w:rsidRDefault="00F146FB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bCs/>
          <w:sz w:val="24"/>
          <w:szCs w:val="24"/>
        </w:rPr>
        <w:t xml:space="preserve">Бесплатная библиотека документов [Электронный ресурс] – Режим доступа: </w:t>
      </w:r>
      <w:hyperlink r:id="rId8" w:history="1">
        <w:r w:rsidRPr="00C00DCF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http://norm-load.ru</w:t>
        </w:r>
      </w:hyperlink>
      <w:r w:rsidRPr="00C00DCF">
        <w:rPr>
          <w:rFonts w:ascii="Times New Roman" w:hAnsi="Times New Roman"/>
          <w:bCs/>
          <w:sz w:val="24"/>
          <w:szCs w:val="24"/>
        </w:rPr>
        <w:t xml:space="preserve">, свободный. </w:t>
      </w:r>
      <w:r w:rsidRPr="00C00DCF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</w:t>
      </w:r>
      <w:r w:rsidRPr="00C00DCF">
        <w:rPr>
          <w:rFonts w:ascii="Times New Roman" w:hAnsi="Times New Roman"/>
          <w:bCs/>
          <w:sz w:val="24"/>
          <w:szCs w:val="24"/>
        </w:rPr>
        <w:t>;</w:t>
      </w:r>
    </w:p>
    <w:p w:rsidR="00F146FB" w:rsidRPr="00C00DCF" w:rsidRDefault="00F146FB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sz w:val="24"/>
          <w:szCs w:val="24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экрана.</w:t>
      </w:r>
    </w:p>
    <w:p w:rsidR="00CE3FDA" w:rsidRPr="00C00DCF" w:rsidRDefault="00F146FB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spacing w:val="3"/>
          <w:sz w:val="24"/>
          <w:szCs w:val="24"/>
        </w:rPr>
        <w:t xml:space="preserve">Федеральный центр нормирования, стандартизации и технической оценки соответствия в строительстве (ФАУ ФЦС). </w:t>
      </w:r>
      <w:r w:rsidRPr="00C00DCF">
        <w:rPr>
          <w:rFonts w:ascii="Times New Roman" w:hAnsi="Times New Roman"/>
          <w:sz w:val="24"/>
          <w:szCs w:val="24"/>
        </w:rPr>
        <w:t>Официальный сайт [Электронный ресурс]. Режим доступа:</w:t>
      </w:r>
      <w:hyperlink r:id="rId9" w:anchor="form" w:history="1">
        <w:r w:rsidRPr="00C00DCF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http://www.faufcc.ru/technical-regulation-in-constuction/formulary-list/#form</w:t>
        </w:r>
      </w:hyperlink>
      <w:r w:rsidRPr="00C00DCF">
        <w:rPr>
          <w:rFonts w:ascii="Times New Roman" w:hAnsi="Times New Roman"/>
          <w:bCs/>
          <w:sz w:val="24"/>
          <w:szCs w:val="24"/>
        </w:rPr>
        <w:t>, свободный.</w:t>
      </w:r>
      <w:r w:rsidRPr="00C00DCF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экрана.</w:t>
      </w:r>
    </w:p>
    <w:p w:rsidR="00CE3FDA" w:rsidRPr="00C00DCF" w:rsidRDefault="00CE3FDA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color w:val="000000"/>
          <w:sz w:val="24"/>
          <w:szCs w:val="24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C00DCF">
        <w:rPr>
          <w:rFonts w:ascii="Times New Roman" w:hAnsi="Times New Roman"/>
          <w:color w:val="000000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color w:val="000000"/>
          <w:sz w:val="24"/>
          <w:szCs w:val="24"/>
        </w:rPr>
        <w:t xml:space="preserve">. с экрана. </w:t>
      </w:r>
    </w:p>
    <w:p w:rsidR="00CE3FDA" w:rsidRPr="00C00DCF" w:rsidRDefault="00CE3FDA" w:rsidP="00CE3FDA">
      <w:pPr>
        <w:pStyle w:val="a8"/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DCF">
        <w:rPr>
          <w:rFonts w:ascii="Times New Roman" w:hAnsi="Times New Roman"/>
          <w:sz w:val="24"/>
          <w:szCs w:val="24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C00DCF">
        <w:rPr>
          <w:rFonts w:ascii="Times New Roman" w:hAnsi="Times New Roman"/>
          <w:sz w:val="24"/>
          <w:szCs w:val="24"/>
        </w:rPr>
        <w:t>Загл</w:t>
      </w:r>
      <w:proofErr w:type="spellEnd"/>
      <w:r w:rsidRPr="00C00DCF">
        <w:rPr>
          <w:rFonts w:ascii="Times New Roman" w:hAnsi="Times New Roman"/>
          <w:sz w:val="24"/>
          <w:szCs w:val="24"/>
        </w:rPr>
        <w:t>. с экрана.</w:t>
      </w:r>
    </w:p>
    <w:p w:rsidR="00C00DCF" w:rsidRPr="00C00DCF" w:rsidRDefault="00C00DCF" w:rsidP="00F146F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46FB" w:rsidRPr="00C00DCF" w:rsidRDefault="00F146FB" w:rsidP="00F146F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/>
          <w:bCs/>
          <w:sz w:val="26"/>
          <w:szCs w:val="26"/>
        </w:rPr>
        <w:t>10. Методические указания для обучающихся по освоению дисциплины</w:t>
      </w:r>
    </w:p>
    <w:p w:rsidR="00F146FB" w:rsidRPr="00C00DCF" w:rsidRDefault="00F146FB" w:rsidP="00C20C5C">
      <w:pPr>
        <w:spacing w:after="0"/>
        <w:ind w:firstLine="851"/>
        <w:rPr>
          <w:rFonts w:ascii="Times New Roman" w:hAnsi="Times New Roman"/>
          <w:bCs/>
          <w:sz w:val="26"/>
          <w:szCs w:val="26"/>
        </w:rPr>
      </w:pPr>
      <w:r w:rsidRPr="00C00DCF">
        <w:rPr>
          <w:rFonts w:ascii="Times New Roman" w:hAnsi="Times New Roman"/>
          <w:bCs/>
          <w:sz w:val="26"/>
          <w:szCs w:val="26"/>
        </w:rPr>
        <w:t>Порядок изучения дисциплины следующий:</w:t>
      </w:r>
    </w:p>
    <w:p w:rsidR="00F146FB" w:rsidRPr="00C00DCF" w:rsidRDefault="00F146FB" w:rsidP="00F146FB">
      <w:pPr>
        <w:pStyle w:val="a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C00DCF">
        <w:rPr>
          <w:rFonts w:ascii="Times New Roman" w:eastAsia="Arial Unicode MS" w:hAnsi="Times New Roman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146FB" w:rsidRPr="00C00DCF" w:rsidRDefault="00F146FB" w:rsidP="00F146FB">
      <w:pPr>
        <w:pStyle w:val="a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C00DCF">
        <w:rPr>
          <w:rFonts w:ascii="Times New Roman" w:eastAsia="Arial Unicode MS" w:hAnsi="Times New Roman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F146FB" w:rsidRPr="00C00DCF" w:rsidRDefault="00F146FB" w:rsidP="00F146FB">
      <w:pPr>
        <w:pStyle w:val="a8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Arial Unicode MS" w:hAnsi="Times New Roman"/>
          <w:bCs/>
          <w:sz w:val="26"/>
          <w:szCs w:val="26"/>
        </w:rPr>
      </w:pPr>
      <w:r w:rsidRPr="00C00DCF">
        <w:rPr>
          <w:rFonts w:ascii="Times New Roman" w:eastAsia="Arial Unicode MS" w:hAnsi="Times New Roman"/>
          <w:bCs/>
          <w:sz w:val="26"/>
          <w:szCs w:val="26"/>
        </w:rPr>
        <w:t>По итогам текущего контроля по дисциплине, обучающийся должен пройти  промежуточную аттестацию (см. фонд оценочных средств по дисциплине).</w:t>
      </w:r>
    </w:p>
    <w:p w:rsidR="00C00DCF" w:rsidRDefault="00C00DCF" w:rsidP="0058790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DCF" w:rsidRPr="00C00DCF" w:rsidRDefault="00C00DCF" w:rsidP="00C00D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/>
          <w:bCs/>
          <w:sz w:val="26"/>
          <w:szCs w:val="26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</w:p>
    <w:p w:rsidR="00C00DCF" w:rsidRPr="00C00DCF" w:rsidRDefault="00C00DCF" w:rsidP="00C00D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/>
          <w:bCs/>
          <w:sz w:val="26"/>
          <w:szCs w:val="26"/>
        </w:rPr>
        <w:t xml:space="preserve">перечень программного обеспечения и информационных </w:t>
      </w:r>
    </w:p>
    <w:p w:rsidR="00C00DCF" w:rsidRPr="00C00DCF" w:rsidRDefault="00C00DCF" w:rsidP="00C00D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/>
          <w:bCs/>
          <w:sz w:val="26"/>
          <w:szCs w:val="26"/>
        </w:rPr>
        <w:t>справочных систем</w:t>
      </w:r>
    </w:p>
    <w:p w:rsidR="00C00DCF" w:rsidRPr="00C00DCF" w:rsidRDefault="00C00DCF" w:rsidP="00C00DC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0DCF" w:rsidRPr="00C00DCF" w:rsidRDefault="00C00DCF" w:rsidP="00C00DC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00DCF">
        <w:rPr>
          <w:rFonts w:ascii="Times New Roman" w:hAnsi="Times New Roman"/>
          <w:bCs/>
          <w:sz w:val="26"/>
          <w:szCs w:val="26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00DCF" w:rsidRPr="00C00DCF" w:rsidRDefault="00C00DCF" w:rsidP="00C00DC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Cs/>
          <w:sz w:val="26"/>
          <w:szCs w:val="26"/>
        </w:rPr>
        <w:t>технические средства (персональные компьютеры, проектор);</w:t>
      </w:r>
    </w:p>
    <w:p w:rsidR="00C00DCF" w:rsidRPr="00C00DCF" w:rsidRDefault="00C00DCF" w:rsidP="00C00DCF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Cs/>
          <w:sz w:val="26"/>
          <w:szCs w:val="26"/>
        </w:rPr>
        <w:t>методы обучения с использованием информационных технологий (демонстрация мультимедийных материалов);</w:t>
      </w:r>
    </w:p>
    <w:p w:rsidR="00ED4C50" w:rsidRPr="00ED4C50" w:rsidRDefault="00C00DCF" w:rsidP="00ED4C50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00DCF">
        <w:rPr>
          <w:rFonts w:ascii="Times New Roman" w:hAnsi="Times New Roman"/>
          <w:bCs/>
          <w:sz w:val="26"/>
          <w:szCs w:val="26"/>
        </w:rPr>
        <w:lastRenderedPageBreak/>
        <w:t>электронная информационно-образовательная среда Петербургского государственного университета путей сообщения Императора Александра I</w:t>
      </w:r>
      <w:r w:rsidR="00ED4C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D4C50" w:rsidRPr="00ED4C50">
        <w:rPr>
          <w:rFonts w:ascii="Times New Roman" w:hAnsi="Times New Roman"/>
          <w:bCs/>
          <w:sz w:val="26"/>
          <w:szCs w:val="26"/>
        </w:rPr>
        <w:t>[Эле</w:t>
      </w:r>
      <w:r w:rsidR="00ED4C50" w:rsidRPr="00ED4C50">
        <w:rPr>
          <w:rFonts w:ascii="Times New Roman" w:hAnsi="Times New Roman"/>
          <w:bCs/>
          <w:sz w:val="26"/>
          <w:szCs w:val="26"/>
        </w:rPr>
        <w:t>к</w:t>
      </w:r>
      <w:r w:rsidR="00ED4C50" w:rsidRPr="00ED4C50">
        <w:rPr>
          <w:rFonts w:ascii="Times New Roman" w:hAnsi="Times New Roman"/>
          <w:bCs/>
          <w:sz w:val="26"/>
          <w:szCs w:val="26"/>
        </w:rPr>
        <w:t>т</w:t>
      </w:r>
      <w:r w:rsidR="00E108D4">
        <w:rPr>
          <w:rFonts w:ascii="Times New Roman" w:hAnsi="Times New Roman"/>
          <w:bCs/>
          <w:sz w:val="26"/>
          <w:szCs w:val="26"/>
        </w:rPr>
        <w:t xml:space="preserve">ронный ресурс]. Режим доступа: </w:t>
      </w:r>
      <w:r w:rsidR="00ED4C50" w:rsidRPr="00ED4C50">
        <w:rPr>
          <w:rFonts w:ascii="Times New Roman" w:hAnsi="Times New Roman"/>
          <w:bCs/>
          <w:sz w:val="26"/>
          <w:szCs w:val="26"/>
        </w:rPr>
        <w:t>http://sdo.pgups.ru.</w:t>
      </w:r>
    </w:p>
    <w:p w:rsidR="00ED4C50" w:rsidRPr="00007354" w:rsidRDefault="00ED4C50" w:rsidP="00ED4C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07354">
        <w:rPr>
          <w:rFonts w:ascii="Times New Roman" w:hAnsi="Times New Roman"/>
          <w:bCs/>
          <w:sz w:val="26"/>
          <w:szCs w:val="26"/>
        </w:rPr>
        <w:t>Дисциплина обеспе</w:t>
      </w:r>
      <w:bookmarkStart w:id="1" w:name="_GoBack"/>
      <w:bookmarkEnd w:id="1"/>
      <w:r w:rsidRPr="00007354">
        <w:rPr>
          <w:rFonts w:ascii="Times New Roman" w:hAnsi="Times New Roman"/>
          <w:bCs/>
          <w:sz w:val="26"/>
          <w:szCs w:val="26"/>
        </w:rPr>
        <w:t>чена необходимым комплектом лицензионного програм</w:t>
      </w:r>
      <w:r w:rsidRPr="00007354">
        <w:rPr>
          <w:rFonts w:ascii="Times New Roman" w:hAnsi="Times New Roman"/>
          <w:bCs/>
          <w:sz w:val="26"/>
          <w:szCs w:val="26"/>
        </w:rPr>
        <w:t>м</w:t>
      </w:r>
      <w:r w:rsidRPr="00007354">
        <w:rPr>
          <w:rFonts w:ascii="Times New Roman" w:hAnsi="Times New Roman"/>
          <w:bCs/>
          <w:sz w:val="26"/>
          <w:szCs w:val="26"/>
        </w:rPr>
        <w:t>ного обеспечения, установленного на технических средствах, размещенных в спец</w:t>
      </w:r>
      <w:r w:rsidRPr="00007354">
        <w:rPr>
          <w:rFonts w:ascii="Times New Roman" w:hAnsi="Times New Roman"/>
          <w:bCs/>
          <w:sz w:val="26"/>
          <w:szCs w:val="26"/>
        </w:rPr>
        <w:t>и</w:t>
      </w:r>
      <w:r w:rsidRPr="00007354">
        <w:rPr>
          <w:rFonts w:ascii="Times New Roman" w:hAnsi="Times New Roman"/>
          <w:bCs/>
          <w:sz w:val="26"/>
          <w:szCs w:val="26"/>
        </w:rPr>
        <w:t>альных помещениях и помещениях для самостоятельной работы в соответствии с утвержде</w:t>
      </w:r>
      <w:r w:rsidRPr="00007354">
        <w:rPr>
          <w:rFonts w:ascii="Times New Roman" w:hAnsi="Times New Roman"/>
          <w:bCs/>
          <w:sz w:val="26"/>
          <w:szCs w:val="26"/>
        </w:rPr>
        <w:t>н</w:t>
      </w:r>
      <w:r w:rsidRPr="00007354">
        <w:rPr>
          <w:rFonts w:ascii="Times New Roman" w:hAnsi="Times New Roman"/>
          <w:bCs/>
          <w:sz w:val="26"/>
          <w:szCs w:val="26"/>
        </w:rPr>
        <w:t>ными расписаниями учебных занятий, консультаций, текущего контроля и промежуто</w:t>
      </w:r>
      <w:r w:rsidRPr="00007354">
        <w:rPr>
          <w:rFonts w:ascii="Times New Roman" w:hAnsi="Times New Roman"/>
          <w:bCs/>
          <w:sz w:val="26"/>
          <w:szCs w:val="26"/>
        </w:rPr>
        <w:t>ч</w:t>
      </w:r>
      <w:r w:rsidRPr="00007354">
        <w:rPr>
          <w:rFonts w:ascii="Times New Roman" w:hAnsi="Times New Roman"/>
          <w:bCs/>
          <w:sz w:val="26"/>
          <w:szCs w:val="26"/>
        </w:rPr>
        <w:t>ной аттестации, самостоятельной работы.</w:t>
      </w:r>
    </w:p>
    <w:p w:rsidR="00ED4C50" w:rsidRPr="00007354" w:rsidRDefault="00ED4C50" w:rsidP="00ED4C5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D4C50" w:rsidRPr="00007354" w:rsidRDefault="00ED4C50" w:rsidP="00ED4C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07354">
        <w:rPr>
          <w:rFonts w:ascii="Times New Roman" w:hAnsi="Times New Roman"/>
          <w:b/>
          <w:bCs/>
          <w:sz w:val="26"/>
          <w:szCs w:val="26"/>
        </w:rPr>
        <w:t>12 Описание материально-технической базы, необходимой для осуществления о</w:t>
      </w:r>
      <w:r w:rsidRPr="00007354">
        <w:rPr>
          <w:rFonts w:ascii="Times New Roman" w:hAnsi="Times New Roman"/>
          <w:b/>
          <w:bCs/>
          <w:sz w:val="26"/>
          <w:szCs w:val="26"/>
        </w:rPr>
        <w:t>б</w:t>
      </w:r>
      <w:r w:rsidRPr="00007354">
        <w:rPr>
          <w:rFonts w:ascii="Times New Roman" w:hAnsi="Times New Roman"/>
          <w:b/>
          <w:bCs/>
          <w:sz w:val="26"/>
          <w:szCs w:val="26"/>
        </w:rPr>
        <w:t>разовательного процесса по дисциплине</w:t>
      </w:r>
    </w:p>
    <w:p w:rsidR="00ED4C50" w:rsidRPr="00007354" w:rsidRDefault="00ED4C50" w:rsidP="00ED4C5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D4C50" w:rsidRPr="00007354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007354">
        <w:rPr>
          <w:rFonts w:ascii="Times New Roman" w:hAnsi="Times New Roman"/>
          <w:bCs/>
          <w:sz w:val="26"/>
          <w:szCs w:val="26"/>
        </w:rPr>
        <w:t>Материально-техническая база обеспечивает проведение всех видов учебных з</w:t>
      </w:r>
      <w:r w:rsidRPr="00007354">
        <w:rPr>
          <w:rFonts w:ascii="Times New Roman" w:hAnsi="Times New Roman"/>
          <w:bCs/>
          <w:sz w:val="26"/>
          <w:szCs w:val="26"/>
        </w:rPr>
        <w:t>а</w:t>
      </w:r>
      <w:r w:rsidRPr="00007354">
        <w:rPr>
          <w:rFonts w:ascii="Times New Roman" w:hAnsi="Times New Roman"/>
          <w:bCs/>
          <w:sz w:val="26"/>
          <w:szCs w:val="26"/>
        </w:rPr>
        <w:t>нятий, предусмотренных учебным планом по специальности 08.05.01 «Строител</w:t>
      </w:r>
      <w:r w:rsidRPr="00007354">
        <w:rPr>
          <w:rFonts w:ascii="Times New Roman" w:hAnsi="Times New Roman"/>
          <w:bCs/>
          <w:sz w:val="26"/>
          <w:szCs w:val="26"/>
        </w:rPr>
        <w:t>ь</w:t>
      </w:r>
      <w:r w:rsidRPr="00007354">
        <w:rPr>
          <w:rFonts w:ascii="Times New Roman" w:hAnsi="Times New Roman"/>
          <w:bCs/>
          <w:sz w:val="26"/>
          <w:szCs w:val="26"/>
        </w:rPr>
        <w:t>ство уникальных зданий и сооружений» и соответствует действующим санитарным и прот</w:t>
      </w:r>
      <w:r w:rsidRPr="00007354">
        <w:rPr>
          <w:rFonts w:ascii="Times New Roman" w:hAnsi="Times New Roman"/>
          <w:bCs/>
          <w:sz w:val="26"/>
          <w:szCs w:val="26"/>
        </w:rPr>
        <w:t>и</w:t>
      </w:r>
      <w:r w:rsidRPr="00007354">
        <w:rPr>
          <w:rFonts w:ascii="Times New Roman" w:hAnsi="Times New Roman"/>
          <w:bCs/>
          <w:sz w:val="26"/>
          <w:szCs w:val="26"/>
        </w:rPr>
        <w:t>вопожарным нормам и правилам.</w:t>
      </w:r>
    </w:p>
    <w:p w:rsidR="00ED4C50" w:rsidRPr="00007354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007354">
        <w:rPr>
          <w:rFonts w:ascii="Times New Roman" w:hAnsi="Times New Roman"/>
          <w:bCs/>
          <w:sz w:val="26"/>
          <w:szCs w:val="26"/>
        </w:rPr>
        <w:t>Она содержит специальные помещения -  учебные аудитории для проведения з</w:t>
      </w:r>
      <w:r w:rsidRPr="00007354">
        <w:rPr>
          <w:rFonts w:ascii="Times New Roman" w:hAnsi="Times New Roman"/>
          <w:bCs/>
          <w:sz w:val="26"/>
          <w:szCs w:val="26"/>
        </w:rPr>
        <w:t>а</w:t>
      </w:r>
      <w:r w:rsidRPr="00007354">
        <w:rPr>
          <w:rFonts w:ascii="Times New Roman" w:hAnsi="Times New Roman"/>
          <w:bCs/>
          <w:sz w:val="26"/>
          <w:szCs w:val="26"/>
        </w:rPr>
        <w:t>нятий лекционного типа, практических занятий, групповых и индивидуальных ко</w:t>
      </w:r>
      <w:r w:rsidRPr="00007354">
        <w:rPr>
          <w:rFonts w:ascii="Times New Roman" w:hAnsi="Times New Roman"/>
          <w:bCs/>
          <w:sz w:val="26"/>
          <w:szCs w:val="26"/>
        </w:rPr>
        <w:t>н</w:t>
      </w:r>
      <w:r w:rsidRPr="00007354">
        <w:rPr>
          <w:rFonts w:ascii="Times New Roman" w:hAnsi="Times New Roman"/>
          <w:bCs/>
          <w:sz w:val="26"/>
          <w:szCs w:val="26"/>
        </w:rPr>
        <w:t>сультаций, текущего контроля и промежуточной аттестации, а также помещения для с</w:t>
      </w:r>
      <w:r w:rsidRPr="00007354">
        <w:rPr>
          <w:rFonts w:ascii="Times New Roman" w:hAnsi="Times New Roman"/>
          <w:bCs/>
          <w:sz w:val="26"/>
          <w:szCs w:val="26"/>
        </w:rPr>
        <w:t>а</w:t>
      </w:r>
      <w:r w:rsidRPr="00007354">
        <w:rPr>
          <w:rFonts w:ascii="Times New Roman" w:hAnsi="Times New Roman"/>
          <w:bCs/>
          <w:sz w:val="26"/>
          <w:szCs w:val="26"/>
        </w:rPr>
        <w:t>мостоятельной работы и помещения для хранения и профилактического о</w:t>
      </w:r>
      <w:r w:rsidRPr="00007354">
        <w:rPr>
          <w:rFonts w:ascii="Times New Roman" w:hAnsi="Times New Roman"/>
          <w:bCs/>
          <w:sz w:val="26"/>
          <w:szCs w:val="26"/>
        </w:rPr>
        <w:t>б</w:t>
      </w:r>
      <w:r w:rsidRPr="00007354">
        <w:rPr>
          <w:rFonts w:ascii="Times New Roman" w:hAnsi="Times New Roman"/>
          <w:bCs/>
          <w:sz w:val="26"/>
          <w:szCs w:val="26"/>
        </w:rPr>
        <w:t>служивания учебного процесса. Помещения на семестр учебного г</w:t>
      </w:r>
      <w:r w:rsidRPr="00007354">
        <w:rPr>
          <w:rFonts w:ascii="Times New Roman" w:hAnsi="Times New Roman"/>
          <w:bCs/>
          <w:sz w:val="26"/>
          <w:szCs w:val="26"/>
        </w:rPr>
        <w:t>о</w:t>
      </w:r>
      <w:r w:rsidRPr="00007354">
        <w:rPr>
          <w:rFonts w:ascii="Times New Roman" w:hAnsi="Times New Roman"/>
          <w:bCs/>
          <w:sz w:val="26"/>
          <w:szCs w:val="26"/>
        </w:rPr>
        <w:t>да выделяются в соответствии с распиванием занятий.</w:t>
      </w:r>
    </w:p>
    <w:p w:rsidR="00ED4C50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AA476B">
        <w:rPr>
          <w:rFonts w:ascii="Times New Roman" w:hAnsi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</w:t>
      </w:r>
      <w:r>
        <w:rPr>
          <w:rFonts w:ascii="Times New Roman" w:hAnsi="Times New Roman"/>
          <w:bCs/>
          <w:sz w:val="28"/>
        </w:rPr>
        <w:t>тимедийным проектором, экраном (</w:t>
      </w:r>
      <w:r w:rsidRPr="00AA476B">
        <w:rPr>
          <w:rFonts w:ascii="Times New Roman" w:hAnsi="Times New Roman"/>
          <w:bCs/>
          <w:sz w:val="28"/>
        </w:rPr>
        <w:t>либо свободным участком стены ровного светлого тона размером не менее 2х1.5 метра), стандартной доской</w:t>
      </w:r>
      <w:r>
        <w:rPr>
          <w:rFonts w:ascii="Times New Roman" w:hAnsi="Times New Roman"/>
          <w:bCs/>
          <w:sz w:val="28"/>
        </w:rPr>
        <w:t>)</w:t>
      </w:r>
      <w:r w:rsidRPr="00AA476B">
        <w:rPr>
          <w:rFonts w:ascii="Times New Roman" w:hAnsi="Times New Roman"/>
          <w:bCs/>
          <w:sz w:val="28"/>
        </w:rPr>
        <w:t xml:space="preserve">. В случае отсутствия стационарной установки аудитория оснащена розетками электропитания для подключения переносного </w:t>
      </w:r>
    </w:p>
    <w:p w:rsidR="00ED4C50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C63344">
        <w:rPr>
          <w:rFonts w:ascii="Times New Roman" w:hAnsi="Times New Roman"/>
          <w:bCs/>
          <w:sz w:val="28"/>
        </w:rPr>
        <w:t xml:space="preserve">комплекта </w:t>
      </w:r>
      <w:r w:rsidRPr="004F0ED8">
        <w:rPr>
          <w:rFonts w:ascii="Times New Roman" w:hAnsi="Times New Roman"/>
          <w:bCs/>
          <w:sz w:val="28"/>
        </w:rPr>
        <w:t>мультимедийной аппаратуры и экраном (либо свободным участком стены ровного светлого тона размером не менее 2х1.5 метра).</w:t>
      </w:r>
    </w:p>
    <w:p w:rsidR="00ED4C50" w:rsidRPr="004F0ED8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4F0ED8">
        <w:rPr>
          <w:rFonts w:ascii="Times New Roman" w:hAnsi="Times New Roman"/>
          <w:bCs/>
          <w:sz w:val="28"/>
        </w:rPr>
        <w:t>Для проведения занятий лекционного типа предлагаются учебно-наглядные пособи</w:t>
      </w:r>
      <w:r>
        <w:rPr>
          <w:rFonts w:ascii="Times New Roman" w:hAnsi="Times New Roman"/>
          <w:bCs/>
          <w:sz w:val="28"/>
        </w:rPr>
        <w:t xml:space="preserve">я, обеспечивающие тематические </w:t>
      </w:r>
      <w:r w:rsidRPr="004F0ED8">
        <w:rPr>
          <w:rFonts w:ascii="Times New Roman" w:hAnsi="Times New Roman"/>
          <w:bCs/>
          <w:sz w:val="28"/>
        </w:rPr>
        <w:t>иллюстрации, соответствующие рабочей учебной программе дисциплины.</w:t>
      </w:r>
    </w:p>
    <w:p w:rsidR="00ED4C50" w:rsidRPr="004F0ED8" w:rsidRDefault="00ED4C50" w:rsidP="00ED4C5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 w:rsidRPr="004F0ED8">
        <w:rPr>
          <w:rFonts w:ascii="Times New Roman" w:hAnsi="Times New Roman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D4C50" w:rsidRDefault="00ED4C50" w:rsidP="00ED4C50">
      <w:pPr>
        <w:jc w:val="both"/>
        <w:rPr>
          <w:rFonts w:ascii="Times New Roman" w:hAnsi="Times New Roman"/>
          <w:bCs/>
          <w:sz w:val="28"/>
        </w:rPr>
      </w:pPr>
    </w:p>
    <w:p w:rsidR="00ED4C50" w:rsidRPr="004F0ED8" w:rsidRDefault="00ED4C50" w:rsidP="00ED4C50">
      <w:pPr>
        <w:ind w:firstLine="851"/>
        <w:jc w:val="both"/>
        <w:rPr>
          <w:rFonts w:ascii="Times New Roman" w:hAnsi="Times New Roman"/>
          <w:bCs/>
          <w:sz w:val="28"/>
        </w:rPr>
      </w:pPr>
    </w:p>
    <w:p w:rsidR="00ED4C50" w:rsidRDefault="00ED4C50" w:rsidP="00ED4C50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F0ED8">
        <w:rPr>
          <w:rFonts w:ascii="Times New Roman" w:hAnsi="Times New Roman"/>
          <w:sz w:val="28"/>
          <w:szCs w:val="28"/>
        </w:rPr>
        <w:t xml:space="preserve">Разработчик программы </w:t>
      </w:r>
      <w:r w:rsidRPr="004F0ED8">
        <w:rPr>
          <w:rFonts w:ascii="Times New Roman" w:hAnsi="Times New Roman"/>
          <w:sz w:val="28"/>
          <w:szCs w:val="28"/>
        </w:rPr>
        <w:tab/>
      </w:r>
      <w:r w:rsidRPr="004F0ED8">
        <w:rPr>
          <w:rFonts w:ascii="Times New Roman" w:hAnsi="Times New Roman"/>
          <w:sz w:val="28"/>
          <w:szCs w:val="28"/>
        </w:rPr>
        <w:tab/>
      </w:r>
      <w:r w:rsidRPr="004F0ED8">
        <w:rPr>
          <w:rFonts w:ascii="Times New Roman" w:hAnsi="Times New Roman"/>
          <w:sz w:val="28"/>
          <w:szCs w:val="28"/>
        </w:rPr>
        <w:tab/>
      </w:r>
      <w:r w:rsidRPr="004F0ED8">
        <w:rPr>
          <w:rFonts w:ascii="Times New Roman" w:hAnsi="Times New Roman"/>
          <w:sz w:val="28"/>
          <w:szCs w:val="28"/>
        </w:rPr>
        <w:tab/>
      </w:r>
      <w:r w:rsidRPr="004F0ED8">
        <w:rPr>
          <w:rFonts w:ascii="Times New Roman" w:hAnsi="Times New Roman"/>
          <w:sz w:val="28"/>
          <w:szCs w:val="28"/>
        </w:rPr>
        <w:tab/>
      </w:r>
      <w:r w:rsidRPr="004F0ED8">
        <w:rPr>
          <w:rFonts w:ascii="Times New Roman" w:hAnsi="Times New Roman"/>
          <w:sz w:val="28"/>
          <w:szCs w:val="28"/>
        </w:rPr>
        <w:tab/>
      </w:r>
    </w:p>
    <w:p w:rsidR="00ED4C50" w:rsidRDefault="00ED4C50" w:rsidP="00ED4C50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.т.н., доцент                                                             </w:t>
      </w:r>
      <w:r w:rsidRPr="004F0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В.В. Егоров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C50" w:rsidRPr="00741D08" w:rsidRDefault="00ED4C50" w:rsidP="00ED4C50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«19» января 2018</w:t>
      </w:r>
      <w:r w:rsidRPr="004F0ED8">
        <w:rPr>
          <w:rFonts w:ascii="Times New Roman" w:hAnsi="Times New Roman"/>
          <w:sz w:val="28"/>
          <w:szCs w:val="28"/>
        </w:rPr>
        <w:t>г.</w:t>
      </w:r>
      <w:r w:rsidRPr="004F0ED8">
        <w:rPr>
          <w:rFonts w:ascii="Times New Roman" w:hAnsi="Times New Roman"/>
          <w:b/>
          <w:sz w:val="28"/>
          <w:szCs w:val="28"/>
        </w:rPr>
        <w:t xml:space="preserve"> </w:t>
      </w:r>
    </w:p>
    <w:p w:rsidR="00F10E0A" w:rsidRPr="00C00DCF" w:rsidRDefault="00F10E0A" w:rsidP="00C00DCF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0E0A" w:rsidRPr="00C00DCF" w:rsidSect="00544BD6">
      <w:footerReference w:type="default" r:id="rId10"/>
      <w:pgSz w:w="11906" w:h="16838" w:code="9"/>
      <w:pgMar w:top="1134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64" w:rsidRDefault="00CC0164" w:rsidP="00BD4260">
      <w:pPr>
        <w:spacing w:after="0" w:line="240" w:lineRule="auto"/>
      </w:pPr>
      <w:r>
        <w:separator/>
      </w:r>
    </w:p>
  </w:endnote>
  <w:endnote w:type="continuationSeparator" w:id="0">
    <w:p w:rsidR="00CC0164" w:rsidRDefault="00CC0164" w:rsidP="00BD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CF" w:rsidRDefault="00C00DCF">
    <w:pPr>
      <w:pStyle w:val="a6"/>
      <w:jc w:val="right"/>
    </w:pPr>
  </w:p>
  <w:p w:rsidR="00C00DCF" w:rsidRDefault="00C00D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64" w:rsidRDefault="00CC0164" w:rsidP="00BD4260">
      <w:pPr>
        <w:spacing w:after="0" w:line="240" w:lineRule="auto"/>
      </w:pPr>
      <w:r>
        <w:separator/>
      </w:r>
    </w:p>
  </w:footnote>
  <w:footnote w:type="continuationSeparator" w:id="0">
    <w:p w:rsidR="00CC0164" w:rsidRDefault="00CC0164" w:rsidP="00BD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 w15:restartNumberingAfterBreak="0">
    <w:nsid w:val="026C0C26"/>
    <w:multiLevelType w:val="multilevel"/>
    <w:tmpl w:val="7F9CFEF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 w15:restartNumberingAfterBreak="0">
    <w:nsid w:val="075F783D"/>
    <w:multiLevelType w:val="hybridMultilevel"/>
    <w:tmpl w:val="667E7160"/>
    <w:lvl w:ilvl="0" w:tplc="6158F760">
      <w:start w:val="1"/>
      <w:numFmt w:val="decimal"/>
      <w:lvlText w:val="%1."/>
      <w:lvlJc w:val="left"/>
      <w:pPr>
        <w:ind w:left="7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10AE1E33"/>
    <w:multiLevelType w:val="hybridMultilevel"/>
    <w:tmpl w:val="A642D75E"/>
    <w:lvl w:ilvl="0" w:tplc="5F6C1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B25DF"/>
    <w:multiLevelType w:val="hybridMultilevel"/>
    <w:tmpl w:val="29BEE252"/>
    <w:lvl w:ilvl="0" w:tplc="61FA171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000"/>
    <w:multiLevelType w:val="hybridMultilevel"/>
    <w:tmpl w:val="15B0497A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817AF"/>
    <w:multiLevelType w:val="hybridMultilevel"/>
    <w:tmpl w:val="7A74571C"/>
    <w:lvl w:ilvl="0" w:tplc="61FA17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2671D6"/>
    <w:multiLevelType w:val="hybridMultilevel"/>
    <w:tmpl w:val="A6C0C4C4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9181F"/>
    <w:multiLevelType w:val="hybridMultilevel"/>
    <w:tmpl w:val="2972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F7F4A"/>
    <w:multiLevelType w:val="hybridMultilevel"/>
    <w:tmpl w:val="8BD01286"/>
    <w:lvl w:ilvl="0" w:tplc="4B82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17190"/>
    <w:multiLevelType w:val="hybridMultilevel"/>
    <w:tmpl w:val="419EB38A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30AED"/>
    <w:multiLevelType w:val="hybridMultilevel"/>
    <w:tmpl w:val="25B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72BF8"/>
    <w:multiLevelType w:val="hybridMultilevel"/>
    <w:tmpl w:val="14BE0662"/>
    <w:lvl w:ilvl="0" w:tplc="5F6C1074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7F06096"/>
    <w:multiLevelType w:val="hybridMultilevel"/>
    <w:tmpl w:val="6BD418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9392A"/>
    <w:multiLevelType w:val="hybridMultilevel"/>
    <w:tmpl w:val="1A7459FA"/>
    <w:lvl w:ilvl="0" w:tplc="40E618D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7" w15:restartNumberingAfterBreak="0">
    <w:nsid w:val="28DB22AB"/>
    <w:multiLevelType w:val="hybridMultilevel"/>
    <w:tmpl w:val="C4A222FC"/>
    <w:lvl w:ilvl="0" w:tplc="AFA03EE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143857"/>
    <w:multiLevelType w:val="hybridMultilevel"/>
    <w:tmpl w:val="CC8CB658"/>
    <w:lvl w:ilvl="0" w:tplc="D4EE36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2336BD"/>
    <w:multiLevelType w:val="hybridMultilevel"/>
    <w:tmpl w:val="E616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67CF"/>
    <w:multiLevelType w:val="hybridMultilevel"/>
    <w:tmpl w:val="D79E597C"/>
    <w:lvl w:ilvl="0" w:tplc="6158F760">
      <w:start w:val="1"/>
      <w:numFmt w:val="decimal"/>
      <w:lvlText w:val="%1."/>
      <w:lvlJc w:val="left"/>
      <w:pPr>
        <w:ind w:left="7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E0E6351"/>
    <w:multiLevelType w:val="hybridMultilevel"/>
    <w:tmpl w:val="CD1AD4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0FEE"/>
    <w:multiLevelType w:val="hybridMultilevel"/>
    <w:tmpl w:val="F9C82D7E"/>
    <w:lvl w:ilvl="0" w:tplc="6428BE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2987640"/>
    <w:multiLevelType w:val="hybridMultilevel"/>
    <w:tmpl w:val="75E415C4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57857A6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426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49D9424E"/>
    <w:multiLevelType w:val="hybridMultilevel"/>
    <w:tmpl w:val="D79E597C"/>
    <w:lvl w:ilvl="0" w:tplc="6158F7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4109B"/>
    <w:multiLevelType w:val="hybridMultilevel"/>
    <w:tmpl w:val="693A61BC"/>
    <w:lvl w:ilvl="0" w:tplc="52701ABE">
      <w:start w:val="1"/>
      <w:numFmt w:val="bullet"/>
      <w:lvlText w:val=""/>
      <w:lvlJc w:val="left"/>
      <w:pPr>
        <w:tabs>
          <w:tab w:val="num" w:pos="717"/>
        </w:tabs>
        <w:ind w:left="36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54AA5"/>
    <w:multiLevelType w:val="hybridMultilevel"/>
    <w:tmpl w:val="A6C0C4C4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56864"/>
    <w:multiLevelType w:val="hybridMultilevel"/>
    <w:tmpl w:val="02FAA862"/>
    <w:lvl w:ilvl="0" w:tplc="5F6C1074">
      <w:start w:val="1"/>
      <w:numFmt w:val="bullet"/>
      <w:lvlText w:val="-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75353"/>
    <w:multiLevelType w:val="hybridMultilevel"/>
    <w:tmpl w:val="E08C150E"/>
    <w:lvl w:ilvl="0" w:tplc="6158F760">
      <w:start w:val="1"/>
      <w:numFmt w:val="decimal"/>
      <w:lvlText w:val="%1."/>
      <w:lvlJc w:val="left"/>
      <w:pPr>
        <w:ind w:left="14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6278663C"/>
    <w:multiLevelType w:val="hybridMultilevel"/>
    <w:tmpl w:val="1500E0FE"/>
    <w:lvl w:ilvl="0" w:tplc="AFA03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606B4"/>
    <w:multiLevelType w:val="hybridMultilevel"/>
    <w:tmpl w:val="B7167D56"/>
    <w:lvl w:ilvl="0" w:tplc="5F6C10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F6C10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95610"/>
    <w:multiLevelType w:val="hybridMultilevel"/>
    <w:tmpl w:val="E1F4F6B0"/>
    <w:lvl w:ilvl="0" w:tplc="6158F760">
      <w:start w:val="1"/>
      <w:numFmt w:val="decimal"/>
      <w:lvlText w:val="%1."/>
      <w:lvlJc w:val="left"/>
      <w:pPr>
        <w:ind w:left="7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AC2"/>
    <w:multiLevelType w:val="hybridMultilevel"/>
    <w:tmpl w:val="D79E597C"/>
    <w:lvl w:ilvl="0" w:tplc="6158F76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37B76"/>
    <w:multiLevelType w:val="hybridMultilevel"/>
    <w:tmpl w:val="CC80EC1A"/>
    <w:lvl w:ilvl="0" w:tplc="172E98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F62B3F"/>
    <w:multiLevelType w:val="hybridMultilevel"/>
    <w:tmpl w:val="25B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943D9"/>
    <w:multiLevelType w:val="hybridMultilevel"/>
    <w:tmpl w:val="F25A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DE7B3B"/>
    <w:multiLevelType w:val="hybridMultilevel"/>
    <w:tmpl w:val="CA06C77E"/>
    <w:lvl w:ilvl="0" w:tplc="A99E7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1" w15:restartNumberingAfterBreak="0">
    <w:nsid w:val="73497703"/>
    <w:multiLevelType w:val="multilevel"/>
    <w:tmpl w:val="55E81FE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2" w15:restartNumberingAfterBreak="0">
    <w:nsid w:val="73FE2175"/>
    <w:multiLevelType w:val="hybridMultilevel"/>
    <w:tmpl w:val="8AD44AC8"/>
    <w:lvl w:ilvl="0" w:tplc="6158F760">
      <w:start w:val="1"/>
      <w:numFmt w:val="decimal"/>
      <w:lvlText w:val="%1."/>
      <w:lvlJc w:val="left"/>
      <w:pPr>
        <w:ind w:left="7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157AE"/>
    <w:multiLevelType w:val="hybridMultilevel"/>
    <w:tmpl w:val="CAE0AF96"/>
    <w:lvl w:ilvl="0" w:tplc="61FA171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6"/>
  </w:num>
  <w:num w:numId="4">
    <w:abstractNumId w:val="29"/>
  </w:num>
  <w:num w:numId="5">
    <w:abstractNumId w:val="12"/>
  </w:num>
  <w:num w:numId="6">
    <w:abstractNumId w:val="31"/>
  </w:num>
  <w:num w:numId="7">
    <w:abstractNumId w:val="7"/>
  </w:num>
  <w:num w:numId="8">
    <w:abstractNumId w:val="4"/>
  </w:num>
  <w:num w:numId="9">
    <w:abstractNumId w:val="43"/>
  </w:num>
  <w:num w:numId="10">
    <w:abstractNumId w:val="28"/>
  </w:num>
  <w:num w:numId="11">
    <w:abstractNumId w:val="22"/>
  </w:num>
  <w:num w:numId="12">
    <w:abstractNumId w:val="6"/>
  </w:num>
  <w:num w:numId="13">
    <w:abstractNumId w:val="19"/>
  </w:num>
  <w:num w:numId="14">
    <w:abstractNumId w:val="13"/>
  </w:num>
  <w:num w:numId="15">
    <w:abstractNumId w:val="3"/>
  </w:num>
  <w:num w:numId="16">
    <w:abstractNumId w:val="3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6"/>
  </w:num>
  <w:num w:numId="20">
    <w:abstractNumId w:val="33"/>
  </w:num>
  <w:num w:numId="21">
    <w:abstractNumId w:val="40"/>
  </w:num>
  <w:num w:numId="22">
    <w:abstractNumId w:val="20"/>
  </w:num>
  <w:num w:numId="23">
    <w:abstractNumId w:val="9"/>
  </w:num>
  <w:num w:numId="24">
    <w:abstractNumId w:val="10"/>
  </w:num>
  <w:num w:numId="25">
    <w:abstractNumId w:val="38"/>
  </w:num>
  <w:num w:numId="26">
    <w:abstractNumId w:val="36"/>
  </w:num>
  <w:num w:numId="27">
    <w:abstractNumId w:val="2"/>
  </w:num>
  <w:num w:numId="28">
    <w:abstractNumId w:val="42"/>
  </w:num>
  <w:num w:numId="29">
    <w:abstractNumId w:val="32"/>
  </w:num>
  <w:num w:numId="30">
    <w:abstractNumId w:val="35"/>
  </w:num>
  <w:num w:numId="31">
    <w:abstractNumId w:val="17"/>
  </w:num>
  <w:num w:numId="32">
    <w:abstractNumId w:val="41"/>
  </w:num>
  <w:num w:numId="33">
    <w:abstractNumId w:val="37"/>
  </w:num>
  <w:num w:numId="34">
    <w:abstractNumId w:val="14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21"/>
  </w:num>
  <w:num w:numId="40">
    <w:abstractNumId w:val="15"/>
  </w:num>
  <w:num w:numId="41">
    <w:abstractNumId w:val="8"/>
  </w:num>
  <w:num w:numId="42">
    <w:abstractNumId w:val="39"/>
  </w:num>
  <w:num w:numId="43">
    <w:abstractNumId w:val="27"/>
  </w:num>
  <w:num w:numId="44">
    <w:abstractNumId w:val="24"/>
  </w:num>
  <w:num w:numId="45">
    <w:abstractNumId w:val="1"/>
  </w:num>
  <w:num w:numId="4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C6"/>
    <w:rsid w:val="00000320"/>
    <w:rsid w:val="00006AEA"/>
    <w:rsid w:val="00007A9E"/>
    <w:rsid w:val="000127A9"/>
    <w:rsid w:val="00021BE3"/>
    <w:rsid w:val="00024AA5"/>
    <w:rsid w:val="00032EE3"/>
    <w:rsid w:val="00034898"/>
    <w:rsid w:val="00035706"/>
    <w:rsid w:val="000365F8"/>
    <w:rsid w:val="00037E32"/>
    <w:rsid w:val="0004227B"/>
    <w:rsid w:val="00042B51"/>
    <w:rsid w:val="0004670D"/>
    <w:rsid w:val="00050E7C"/>
    <w:rsid w:val="000535C8"/>
    <w:rsid w:val="00054FA3"/>
    <w:rsid w:val="00055D8C"/>
    <w:rsid w:val="00057255"/>
    <w:rsid w:val="00057587"/>
    <w:rsid w:val="00063D7F"/>
    <w:rsid w:val="00070E28"/>
    <w:rsid w:val="0007429A"/>
    <w:rsid w:val="00076C91"/>
    <w:rsid w:val="00080F73"/>
    <w:rsid w:val="00082BC2"/>
    <w:rsid w:val="0008474D"/>
    <w:rsid w:val="00094CF6"/>
    <w:rsid w:val="00096F9C"/>
    <w:rsid w:val="00097FB5"/>
    <w:rsid w:val="000A248C"/>
    <w:rsid w:val="000B083E"/>
    <w:rsid w:val="000B0FC7"/>
    <w:rsid w:val="000B159C"/>
    <w:rsid w:val="000B16C0"/>
    <w:rsid w:val="000C0704"/>
    <w:rsid w:val="000C161E"/>
    <w:rsid w:val="000C317C"/>
    <w:rsid w:val="000C423B"/>
    <w:rsid w:val="000C72CD"/>
    <w:rsid w:val="000D2D70"/>
    <w:rsid w:val="000D3CDE"/>
    <w:rsid w:val="000E4050"/>
    <w:rsid w:val="000E56C1"/>
    <w:rsid w:val="000F52C3"/>
    <w:rsid w:val="000F6553"/>
    <w:rsid w:val="0010236B"/>
    <w:rsid w:val="00102F13"/>
    <w:rsid w:val="00106CE9"/>
    <w:rsid w:val="00112DB0"/>
    <w:rsid w:val="0011432B"/>
    <w:rsid w:val="00114E13"/>
    <w:rsid w:val="00123354"/>
    <w:rsid w:val="00123EAD"/>
    <w:rsid w:val="001252EE"/>
    <w:rsid w:val="001307E3"/>
    <w:rsid w:val="00131A96"/>
    <w:rsid w:val="001418C4"/>
    <w:rsid w:val="001443CB"/>
    <w:rsid w:val="0014673D"/>
    <w:rsid w:val="00147CBF"/>
    <w:rsid w:val="00151BED"/>
    <w:rsid w:val="00165E34"/>
    <w:rsid w:val="00166C03"/>
    <w:rsid w:val="00167CC4"/>
    <w:rsid w:val="001742D2"/>
    <w:rsid w:val="00174F20"/>
    <w:rsid w:val="00182B6B"/>
    <w:rsid w:val="00183290"/>
    <w:rsid w:val="00191FB4"/>
    <w:rsid w:val="00197284"/>
    <w:rsid w:val="00197370"/>
    <w:rsid w:val="00197A07"/>
    <w:rsid w:val="001A121D"/>
    <w:rsid w:val="001A6EC7"/>
    <w:rsid w:val="001A7BD0"/>
    <w:rsid w:val="001B1266"/>
    <w:rsid w:val="001B1CAC"/>
    <w:rsid w:val="001B344F"/>
    <w:rsid w:val="001B3868"/>
    <w:rsid w:val="001B3EC2"/>
    <w:rsid w:val="001B4C50"/>
    <w:rsid w:val="001B6FAB"/>
    <w:rsid w:val="001B74FB"/>
    <w:rsid w:val="001B753B"/>
    <w:rsid w:val="001C497A"/>
    <w:rsid w:val="001C4F7D"/>
    <w:rsid w:val="001D2657"/>
    <w:rsid w:val="001D2C27"/>
    <w:rsid w:val="001D4DB1"/>
    <w:rsid w:val="001D6AA7"/>
    <w:rsid w:val="001D76D9"/>
    <w:rsid w:val="001D7790"/>
    <w:rsid w:val="001D7E6A"/>
    <w:rsid w:val="001E19A2"/>
    <w:rsid w:val="001E1B95"/>
    <w:rsid w:val="001E2BA5"/>
    <w:rsid w:val="001E3DE6"/>
    <w:rsid w:val="001E48C9"/>
    <w:rsid w:val="001E4C57"/>
    <w:rsid w:val="001F59DE"/>
    <w:rsid w:val="001F654D"/>
    <w:rsid w:val="001F7D0F"/>
    <w:rsid w:val="00200763"/>
    <w:rsid w:val="0020110D"/>
    <w:rsid w:val="002029B7"/>
    <w:rsid w:val="002049CC"/>
    <w:rsid w:val="00205029"/>
    <w:rsid w:val="00205336"/>
    <w:rsid w:val="00205A7E"/>
    <w:rsid w:val="00206750"/>
    <w:rsid w:val="00210150"/>
    <w:rsid w:val="002119EE"/>
    <w:rsid w:val="0021456F"/>
    <w:rsid w:val="002175E6"/>
    <w:rsid w:val="00222A54"/>
    <w:rsid w:val="00227764"/>
    <w:rsid w:val="00232976"/>
    <w:rsid w:val="00234501"/>
    <w:rsid w:val="002419ED"/>
    <w:rsid w:val="00245C82"/>
    <w:rsid w:val="002502DB"/>
    <w:rsid w:val="00251F13"/>
    <w:rsid w:val="002616B1"/>
    <w:rsid w:val="00261B38"/>
    <w:rsid w:val="00270E32"/>
    <w:rsid w:val="0027128A"/>
    <w:rsid w:val="00272288"/>
    <w:rsid w:val="002737F5"/>
    <w:rsid w:val="00275F1E"/>
    <w:rsid w:val="002768B6"/>
    <w:rsid w:val="002809B6"/>
    <w:rsid w:val="002817CC"/>
    <w:rsid w:val="0028395E"/>
    <w:rsid w:val="00283B0D"/>
    <w:rsid w:val="0028533E"/>
    <w:rsid w:val="00285E61"/>
    <w:rsid w:val="00286E6E"/>
    <w:rsid w:val="00287E87"/>
    <w:rsid w:val="00291FAD"/>
    <w:rsid w:val="00293E8C"/>
    <w:rsid w:val="00296128"/>
    <w:rsid w:val="00296DC1"/>
    <w:rsid w:val="002A17C0"/>
    <w:rsid w:val="002A2573"/>
    <w:rsid w:val="002A359E"/>
    <w:rsid w:val="002A5BE5"/>
    <w:rsid w:val="002A79DE"/>
    <w:rsid w:val="002B555A"/>
    <w:rsid w:val="002B574A"/>
    <w:rsid w:val="002C2A4C"/>
    <w:rsid w:val="002C6999"/>
    <w:rsid w:val="002D5A09"/>
    <w:rsid w:val="002D708C"/>
    <w:rsid w:val="002E0ADD"/>
    <w:rsid w:val="002E1A22"/>
    <w:rsid w:val="002E4E9C"/>
    <w:rsid w:val="002E6CDF"/>
    <w:rsid w:val="002F16A4"/>
    <w:rsid w:val="002F330C"/>
    <w:rsid w:val="002F349B"/>
    <w:rsid w:val="002F3598"/>
    <w:rsid w:val="002F3D4F"/>
    <w:rsid w:val="00300103"/>
    <w:rsid w:val="00302A94"/>
    <w:rsid w:val="00304B16"/>
    <w:rsid w:val="00304FF5"/>
    <w:rsid w:val="003076BE"/>
    <w:rsid w:val="00311565"/>
    <w:rsid w:val="00312D91"/>
    <w:rsid w:val="00314743"/>
    <w:rsid w:val="00315F71"/>
    <w:rsid w:val="00317EB5"/>
    <w:rsid w:val="003230D8"/>
    <w:rsid w:val="003258E2"/>
    <w:rsid w:val="003260E8"/>
    <w:rsid w:val="00331266"/>
    <w:rsid w:val="00342F9F"/>
    <w:rsid w:val="00347A58"/>
    <w:rsid w:val="00351D39"/>
    <w:rsid w:val="0035258B"/>
    <w:rsid w:val="00352E5E"/>
    <w:rsid w:val="00353997"/>
    <w:rsid w:val="00355128"/>
    <w:rsid w:val="003563FA"/>
    <w:rsid w:val="00362BDD"/>
    <w:rsid w:val="003700E4"/>
    <w:rsid w:val="00370A0D"/>
    <w:rsid w:val="00370BC2"/>
    <w:rsid w:val="0037174D"/>
    <w:rsid w:val="003802C6"/>
    <w:rsid w:val="0038174D"/>
    <w:rsid w:val="003842E2"/>
    <w:rsid w:val="00384950"/>
    <w:rsid w:val="00384967"/>
    <w:rsid w:val="00387967"/>
    <w:rsid w:val="00390B30"/>
    <w:rsid w:val="003A1371"/>
    <w:rsid w:val="003A537E"/>
    <w:rsid w:val="003A58B6"/>
    <w:rsid w:val="003A79F6"/>
    <w:rsid w:val="003B228C"/>
    <w:rsid w:val="003B3040"/>
    <w:rsid w:val="003B3CFB"/>
    <w:rsid w:val="003B3D19"/>
    <w:rsid w:val="003B5D7A"/>
    <w:rsid w:val="003C0334"/>
    <w:rsid w:val="003C0583"/>
    <w:rsid w:val="003C1088"/>
    <w:rsid w:val="003C12AC"/>
    <w:rsid w:val="003C33AD"/>
    <w:rsid w:val="003C3C7C"/>
    <w:rsid w:val="003C5BA0"/>
    <w:rsid w:val="003C6897"/>
    <w:rsid w:val="003C696B"/>
    <w:rsid w:val="003D1C95"/>
    <w:rsid w:val="003D3A59"/>
    <w:rsid w:val="003D4E05"/>
    <w:rsid w:val="003D589D"/>
    <w:rsid w:val="003E74C3"/>
    <w:rsid w:val="003E7983"/>
    <w:rsid w:val="003F66E7"/>
    <w:rsid w:val="004027DD"/>
    <w:rsid w:val="004067F5"/>
    <w:rsid w:val="00410BA6"/>
    <w:rsid w:val="00412471"/>
    <w:rsid w:val="00416326"/>
    <w:rsid w:val="0042514B"/>
    <w:rsid w:val="00425537"/>
    <w:rsid w:val="004274EC"/>
    <w:rsid w:val="004278C1"/>
    <w:rsid w:val="00430293"/>
    <w:rsid w:val="0043188E"/>
    <w:rsid w:val="00431D20"/>
    <w:rsid w:val="004354B9"/>
    <w:rsid w:val="00436836"/>
    <w:rsid w:val="004373A3"/>
    <w:rsid w:val="00437968"/>
    <w:rsid w:val="00445833"/>
    <w:rsid w:val="0044599D"/>
    <w:rsid w:val="00454B5B"/>
    <w:rsid w:val="00455227"/>
    <w:rsid w:val="00467558"/>
    <w:rsid w:val="004711C2"/>
    <w:rsid w:val="0047167E"/>
    <w:rsid w:val="00472299"/>
    <w:rsid w:val="004725BA"/>
    <w:rsid w:val="00474B28"/>
    <w:rsid w:val="00475AA1"/>
    <w:rsid w:val="00477507"/>
    <w:rsid w:val="00480273"/>
    <w:rsid w:val="0048102F"/>
    <w:rsid w:val="004843CD"/>
    <w:rsid w:val="00493728"/>
    <w:rsid w:val="00494058"/>
    <w:rsid w:val="004A250C"/>
    <w:rsid w:val="004B03AC"/>
    <w:rsid w:val="004B7ED3"/>
    <w:rsid w:val="004C01DC"/>
    <w:rsid w:val="004C0C53"/>
    <w:rsid w:val="004C152F"/>
    <w:rsid w:val="004C2209"/>
    <w:rsid w:val="004C43EC"/>
    <w:rsid w:val="004C61E6"/>
    <w:rsid w:val="004C623C"/>
    <w:rsid w:val="004E36BE"/>
    <w:rsid w:val="004F07DA"/>
    <w:rsid w:val="004F7AAB"/>
    <w:rsid w:val="005003F1"/>
    <w:rsid w:val="00502EB6"/>
    <w:rsid w:val="005055C1"/>
    <w:rsid w:val="005103D5"/>
    <w:rsid w:val="00513594"/>
    <w:rsid w:val="0051420C"/>
    <w:rsid w:val="005164AA"/>
    <w:rsid w:val="00521BA3"/>
    <w:rsid w:val="00536BE2"/>
    <w:rsid w:val="00537AFC"/>
    <w:rsid w:val="00541CA8"/>
    <w:rsid w:val="00542362"/>
    <w:rsid w:val="00544B89"/>
    <w:rsid w:val="00544BD6"/>
    <w:rsid w:val="00545243"/>
    <w:rsid w:val="00545BBE"/>
    <w:rsid w:val="005528D5"/>
    <w:rsid w:val="00553B41"/>
    <w:rsid w:val="00560AF4"/>
    <w:rsid w:val="00561994"/>
    <w:rsid w:val="00562DB6"/>
    <w:rsid w:val="00565CA7"/>
    <w:rsid w:val="005666AF"/>
    <w:rsid w:val="005721D6"/>
    <w:rsid w:val="00573AB6"/>
    <w:rsid w:val="005743EC"/>
    <w:rsid w:val="005757F1"/>
    <w:rsid w:val="00587901"/>
    <w:rsid w:val="005908AA"/>
    <w:rsid w:val="005909CF"/>
    <w:rsid w:val="00591443"/>
    <w:rsid w:val="00594330"/>
    <w:rsid w:val="005A037A"/>
    <w:rsid w:val="005A0DEC"/>
    <w:rsid w:val="005A1139"/>
    <w:rsid w:val="005A3F6E"/>
    <w:rsid w:val="005B21A2"/>
    <w:rsid w:val="005B26A1"/>
    <w:rsid w:val="005B2F92"/>
    <w:rsid w:val="005B4D30"/>
    <w:rsid w:val="005B7E74"/>
    <w:rsid w:val="005C47DC"/>
    <w:rsid w:val="005D18C1"/>
    <w:rsid w:val="005D2CCF"/>
    <w:rsid w:val="005D4B28"/>
    <w:rsid w:val="005E0177"/>
    <w:rsid w:val="005E1A22"/>
    <w:rsid w:val="005E3445"/>
    <w:rsid w:val="005E499B"/>
    <w:rsid w:val="005E7927"/>
    <w:rsid w:val="005E7E26"/>
    <w:rsid w:val="005E7F7E"/>
    <w:rsid w:val="005F1C0B"/>
    <w:rsid w:val="005F3CE1"/>
    <w:rsid w:val="005F4B45"/>
    <w:rsid w:val="005F5BE1"/>
    <w:rsid w:val="005F5E63"/>
    <w:rsid w:val="005F6C47"/>
    <w:rsid w:val="005F74C2"/>
    <w:rsid w:val="006018BE"/>
    <w:rsid w:val="00604193"/>
    <w:rsid w:val="006055EC"/>
    <w:rsid w:val="0061028D"/>
    <w:rsid w:val="0061218E"/>
    <w:rsid w:val="00620D97"/>
    <w:rsid w:val="00622A4D"/>
    <w:rsid w:val="0062572B"/>
    <w:rsid w:val="00625E0A"/>
    <w:rsid w:val="00627005"/>
    <w:rsid w:val="00630D85"/>
    <w:rsid w:val="00631C60"/>
    <w:rsid w:val="006320F8"/>
    <w:rsid w:val="0063288B"/>
    <w:rsid w:val="00634F65"/>
    <w:rsid w:val="006433FA"/>
    <w:rsid w:val="00645F00"/>
    <w:rsid w:val="00647434"/>
    <w:rsid w:val="00653A8D"/>
    <w:rsid w:val="00653B56"/>
    <w:rsid w:val="006566F5"/>
    <w:rsid w:val="00661C77"/>
    <w:rsid w:val="00663A53"/>
    <w:rsid w:val="0066429A"/>
    <w:rsid w:val="006649CA"/>
    <w:rsid w:val="00666ABC"/>
    <w:rsid w:val="006670ED"/>
    <w:rsid w:val="00667352"/>
    <w:rsid w:val="00670C52"/>
    <w:rsid w:val="00680947"/>
    <w:rsid w:val="00683A56"/>
    <w:rsid w:val="00686673"/>
    <w:rsid w:val="006913F7"/>
    <w:rsid w:val="00696DF4"/>
    <w:rsid w:val="006A1FF0"/>
    <w:rsid w:val="006A3F5E"/>
    <w:rsid w:val="006A423A"/>
    <w:rsid w:val="006A4DD4"/>
    <w:rsid w:val="006A5398"/>
    <w:rsid w:val="006B0DB2"/>
    <w:rsid w:val="006B3EAC"/>
    <w:rsid w:val="006C1F63"/>
    <w:rsid w:val="006C7FAD"/>
    <w:rsid w:val="006D1A34"/>
    <w:rsid w:val="006D5FEF"/>
    <w:rsid w:val="006D7E5B"/>
    <w:rsid w:val="006E17EB"/>
    <w:rsid w:val="006E3108"/>
    <w:rsid w:val="006E4BEC"/>
    <w:rsid w:val="006E5A8E"/>
    <w:rsid w:val="006F2B85"/>
    <w:rsid w:val="006F59F4"/>
    <w:rsid w:val="006F792B"/>
    <w:rsid w:val="00701FC4"/>
    <w:rsid w:val="00703031"/>
    <w:rsid w:val="00704592"/>
    <w:rsid w:val="00705EF2"/>
    <w:rsid w:val="007063BF"/>
    <w:rsid w:val="00706979"/>
    <w:rsid w:val="007129E0"/>
    <w:rsid w:val="00714BFD"/>
    <w:rsid w:val="00714FC3"/>
    <w:rsid w:val="00715C36"/>
    <w:rsid w:val="007167EB"/>
    <w:rsid w:val="00727F9D"/>
    <w:rsid w:val="00733F9F"/>
    <w:rsid w:val="007343A6"/>
    <w:rsid w:val="0073455F"/>
    <w:rsid w:val="00740529"/>
    <w:rsid w:val="00743D36"/>
    <w:rsid w:val="00744AD0"/>
    <w:rsid w:val="00745022"/>
    <w:rsid w:val="00757050"/>
    <w:rsid w:val="00761E3D"/>
    <w:rsid w:val="007716E5"/>
    <w:rsid w:val="007726F5"/>
    <w:rsid w:val="007747FD"/>
    <w:rsid w:val="00776CD8"/>
    <w:rsid w:val="0078513E"/>
    <w:rsid w:val="00785C17"/>
    <w:rsid w:val="00785E1F"/>
    <w:rsid w:val="0078695C"/>
    <w:rsid w:val="0079098B"/>
    <w:rsid w:val="00790B03"/>
    <w:rsid w:val="00792425"/>
    <w:rsid w:val="00795D6C"/>
    <w:rsid w:val="007A0966"/>
    <w:rsid w:val="007A2702"/>
    <w:rsid w:val="007A4307"/>
    <w:rsid w:val="007A43A8"/>
    <w:rsid w:val="007A444B"/>
    <w:rsid w:val="007B5C58"/>
    <w:rsid w:val="007C0C98"/>
    <w:rsid w:val="007C37C6"/>
    <w:rsid w:val="007C3D3A"/>
    <w:rsid w:val="007C45FB"/>
    <w:rsid w:val="007C50C2"/>
    <w:rsid w:val="007C6A8A"/>
    <w:rsid w:val="007D1FAC"/>
    <w:rsid w:val="007D292E"/>
    <w:rsid w:val="007D539A"/>
    <w:rsid w:val="007D605E"/>
    <w:rsid w:val="007D79BA"/>
    <w:rsid w:val="007E0A4A"/>
    <w:rsid w:val="007E31EA"/>
    <w:rsid w:val="007E33DC"/>
    <w:rsid w:val="007E3F1F"/>
    <w:rsid w:val="007E3F8F"/>
    <w:rsid w:val="007E65D1"/>
    <w:rsid w:val="007E7D34"/>
    <w:rsid w:val="007F1DD5"/>
    <w:rsid w:val="007F23FE"/>
    <w:rsid w:val="007F6F31"/>
    <w:rsid w:val="007F7292"/>
    <w:rsid w:val="00800A9C"/>
    <w:rsid w:val="008027DB"/>
    <w:rsid w:val="00806D7E"/>
    <w:rsid w:val="00807574"/>
    <w:rsid w:val="00811286"/>
    <w:rsid w:val="0081564B"/>
    <w:rsid w:val="00820130"/>
    <w:rsid w:val="00820943"/>
    <w:rsid w:val="00821033"/>
    <w:rsid w:val="0082161A"/>
    <w:rsid w:val="00821ABD"/>
    <w:rsid w:val="0082242F"/>
    <w:rsid w:val="00822F1A"/>
    <w:rsid w:val="00824C73"/>
    <w:rsid w:val="00827BC9"/>
    <w:rsid w:val="00831A27"/>
    <w:rsid w:val="00831E0F"/>
    <w:rsid w:val="00834AFA"/>
    <w:rsid w:val="0083587C"/>
    <w:rsid w:val="008378D7"/>
    <w:rsid w:val="00840FEE"/>
    <w:rsid w:val="008509C5"/>
    <w:rsid w:val="0085172E"/>
    <w:rsid w:val="008518D4"/>
    <w:rsid w:val="0085395C"/>
    <w:rsid w:val="00853A24"/>
    <w:rsid w:val="00855B86"/>
    <w:rsid w:val="00864981"/>
    <w:rsid w:val="008677E1"/>
    <w:rsid w:val="00870C23"/>
    <w:rsid w:val="00870E42"/>
    <w:rsid w:val="00870F7A"/>
    <w:rsid w:val="00871967"/>
    <w:rsid w:val="0087448F"/>
    <w:rsid w:val="00874ACE"/>
    <w:rsid w:val="00877B09"/>
    <w:rsid w:val="008801F3"/>
    <w:rsid w:val="008830D1"/>
    <w:rsid w:val="008928C3"/>
    <w:rsid w:val="00892C92"/>
    <w:rsid w:val="00894098"/>
    <w:rsid w:val="00895614"/>
    <w:rsid w:val="00897D13"/>
    <w:rsid w:val="008B1311"/>
    <w:rsid w:val="008B2483"/>
    <w:rsid w:val="008B31F8"/>
    <w:rsid w:val="008B5FAC"/>
    <w:rsid w:val="008B71DA"/>
    <w:rsid w:val="008C0DDE"/>
    <w:rsid w:val="008C212F"/>
    <w:rsid w:val="008C5870"/>
    <w:rsid w:val="008D058F"/>
    <w:rsid w:val="008D0807"/>
    <w:rsid w:val="008D150B"/>
    <w:rsid w:val="008D247A"/>
    <w:rsid w:val="008D2692"/>
    <w:rsid w:val="008D582F"/>
    <w:rsid w:val="008D656C"/>
    <w:rsid w:val="008D721D"/>
    <w:rsid w:val="008E1C1E"/>
    <w:rsid w:val="008E2402"/>
    <w:rsid w:val="008E49B1"/>
    <w:rsid w:val="008E4CA6"/>
    <w:rsid w:val="008E651F"/>
    <w:rsid w:val="008E6D78"/>
    <w:rsid w:val="008F29A2"/>
    <w:rsid w:val="008F2DA3"/>
    <w:rsid w:val="008F4144"/>
    <w:rsid w:val="009001F6"/>
    <w:rsid w:val="00902BD9"/>
    <w:rsid w:val="00912828"/>
    <w:rsid w:val="00913631"/>
    <w:rsid w:val="00913B7E"/>
    <w:rsid w:val="0091485E"/>
    <w:rsid w:val="009159E9"/>
    <w:rsid w:val="00916116"/>
    <w:rsid w:val="00925ACD"/>
    <w:rsid w:val="009302E2"/>
    <w:rsid w:val="00930436"/>
    <w:rsid w:val="009352F9"/>
    <w:rsid w:val="009368C6"/>
    <w:rsid w:val="00936F8C"/>
    <w:rsid w:val="00940D8B"/>
    <w:rsid w:val="00940F74"/>
    <w:rsid w:val="009411AC"/>
    <w:rsid w:val="00942841"/>
    <w:rsid w:val="00943274"/>
    <w:rsid w:val="00943D5A"/>
    <w:rsid w:val="00951EF4"/>
    <w:rsid w:val="009615DE"/>
    <w:rsid w:val="009632EC"/>
    <w:rsid w:val="009640EF"/>
    <w:rsid w:val="00964EF7"/>
    <w:rsid w:val="00976047"/>
    <w:rsid w:val="0098785C"/>
    <w:rsid w:val="009962D2"/>
    <w:rsid w:val="009971F9"/>
    <w:rsid w:val="00997687"/>
    <w:rsid w:val="009A3961"/>
    <w:rsid w:val="009B0077"/>
    <w:rsid w:val="009B3D08"/>
    <w:rsid w:val="009B7BD1"/>
    <w:rsid w:val="009C1042"/>
    <w:rsid w:val="009C24F7"/>
    <w:rsid w:val="009D0D7B"/>
    <w:rsid w:val="009D28B4"/>
    <w:rsid w:val="009D645D"/>
    <w:rsid w:val="009D68BA"/>
    <w:rsid w:val="009E0A2C"/>
    <w:rsid w:val="009E2EA1"/>
    <w:rsid w:val="009E376E"/>
    <w:rsid w:val="009E77B9"/>
    <w:rsid w:val="009E78E0"/>
    <w:rsid w:val="009E7E65"/>
    <w:rsid w:val="009F0F41"/>
    <w:rsid w:val="009F36BE"/>
    <w:rsid w:val="009F3B66"/>
    <w:rsid w:val="009F6148"/>
    <w:rsid w:val="009F6A69"/>
    <w:rsid w:val="009F79A6"/>
    <w:rsid w:val="00A00360"/>
    <w:rsid w:val="00A103B2"/>
    <w:rsid w:val="00A12B0E"/>
    <w:rsid w:val="00A12B67"/>
    <w:rsid w:val="00A14FD6"/>
    <w:rsid w:val="00A20DD6"/>
    <w:rsid w:val="00A23607"/>
    <w:rsid w:val="00A23F6A"/>
    <w:rsid w:val="00A248C9"/>
    <w:rsid w:val="00A2740E"/>
    <w:rsid w:val="00A3549C"/>
    <w:rsid w:val="00A36296"/>
    <w:rsid w:val="00A378CA"/>
    <w:rsid w:val="00A472F7"/>
    <w:rsid w:val="00A5008F"/>
    <w:rsid w:val="00A5027F"/>
    <w:rsid w:val="00A5277A"/>
    <w:rsid w:val="00A55357"/>
    <w:rsid w:val="00A55B99"/>
    <w:rsid w:val="00A56E41"/>
    <w:rsid w:val="00A626E5"/>
    <w:rsid w:val="00A64F9C"/>
    <w:rsid w:val="00A67F3F"/>
    <w:rsid w:val="00A70203"/>
    <w:rsid w:val="00A706B3"/>
    <w:rsid w:val="00A7220C"/>
    <w:rsid w:val="00A80991"/>
    <w:rsid w:val="00A87ED7"/>
    <w:rsid w:val="00A921AA"/>
    <w:rsid w:val="00A92291"/>
    <w:rsid w:val="00A928C4"/>
    <w:rsid w:val="00A94BE8"/>
    <w:rsid w:val="00A96396"/>
    <w:rsid w:val="00A97C24"/>
    <w:rsid w:val="00A97ED0"/>
    <w:rsid w:val="00AA01DF"/>
    <w:rsid w:val="00AA0A82"/>
    <w:rsid w:val="00AA15CB"/>
    <w:rsid w:val="00AA279B"/>
    <w:rsid w:val="00AA3402"/>
    <w:rsid w:val="00AB020E"/>
    <w:rsid w:val="00AB3AFD"/>
    <w:rsid w:val="00AC282E"/>
    <w:rsid w:val="00AD079D"/>
    <w:rsid w:val="00AD0DCF"/>
    <w:rsid w:val="00AD1AF8"/>
    <w:rsid w:val="00AE1399"/>
    <w:rsid w:val="00AE1D34"/>
    <w:rsid w:val="00AE2B47"/>
    <w:rsid w:val="00AE2D5D"/>
    <w:rsid w:val="00AE4E26"/>
    <w:rsid w:val="00AE7889"/>
    <w:rsid w:val="00AE7F45"/>
    <w:rsid w:val="00AF2882"/>
    <w:rsid w:val="00B00543"/>
    <w:rsid w:val="00B037FD"/>
    <w:rsid w:val="00B05C57"/>
    <w:rsid w:val="00B0608E"/>
    <w:rsid w:val="00B11B2F"/>
    <w:rsid w:val="00B129C3"/>
    <w:rsid w:val="00B16829"/>
    <w:rsid w:val="00B16C2E"/>
    <w:rsid w:val="00B1733B"/>
    <w:rsid w:val="00B2063E"/>
    <w:rsid w:val="00B23EE2"/>
    <w:rsid w:val="00B24640"/>
    <w:rsid w:val="00B247FF"/>
    <w:rsid w:val="00B25A58"/>
    <w:rsid w:val="00B25DB7"/>
    <w:rsid w:val="00B30764"/>
    <w:rsid w:val="00B30C71"/>
    <w:rsid w:val="00B32983"/>
    <w:rsid w:val="00B32988"/>
    <w:rsid w:val="00B369D9"/>
    <w:rsid w:val="00B37B9A"/>
    <w:rsid w:val="00B403DC"/>
    <w:rsid w:val="00B40ECF"/>
    <w:rsid w:val="00B41F5B"/>
    <w:rsid w:val="00B45614"/>
    <w:rsid w:val="00B51430"/>
    <w:rsid w:val="00B567AE"/>
    <w:rsid w:val="00B6234B"/>
    <w:rsid w:val="00B64FEC"/>
    <w:rsid w:val="00B67202"/>
    <w:rsid w:val="00B71F87"/>
    <w:rsid w:val="00B728B7"/>
    <w:rsid w:val="00B73C11"/>
    <w:rsid w:val="00B75317"/>
    <w:rsid w:val="00B75932"/>
    <w:rsid w:val="00B817DB"/>
    <w:rsid w:val="00B8243A"/>
    <w:rsid w:val="00B849F4"/>
    <w:rsid w:val="00B85B98"/>
    <w:rsid w:val="00B8734F"/>
    <w:rsid w:val="00B87765"/>
    <w:rsid w:val="00B90794"/>
    <w:rsid w:val="00B93117"/>
    <w:rsid w:val="00B955A4"/>
    <w:rsid w:val="00BA1DDE"/>
    <w:rsid w:val="00BA30C7"/>
    <w:rsid w:val="00BA3E05"/>
    <w:rsid w:val="00BA531B"/>
    <w:rsid w:val="00BA5C46"/>
    <w:rsid w:val="00BA7315"/>
    <w:rsid w:val="00BA7627"/>
    <w:rsid w:val="00BB3EF0"/>
    <w:rsid w:val="00BB4FAF"/>
    <w:rsid w:val="00BB7C98"/>
    <w:rsid w:val="00BC0916"/>
    <w:rsid w:val="00BC197E"/>
    <w:rsid w:val="00BC3FD7"/>
    <w:rsid w:val="00BD0E8A"/>
    <w:rsid w:val="00BD4260"/>
    <w:rsid w:val="00BD7AEB"/>
    <w:rsid w:val="00BE0318"/>
    <w:rsid w:val="00BE0428"/>
    <w:rsid w:val="00BE0EA4"/>
    <w:rsid w:val="00BE598D"/>
    <w:rsid w:val="00BE5C71"/>
    <w:rsid w:val="00BE63EE"/>
    <w:rsid w:val="00BE6C36"/>
    <w:rsid w:val="00BE736F"/>
    <w:rsid w:val="00BF14DA"/>
    <w:rsid w:val="00BF4981"/>
    <w:rsid w:val="00C00DCF"/>
    <w:rsid w:val="00C05400"/>
    <w:rsid w:val="00C05EC6"/>
    <w:rsid w:val="00C07679"/>
    <w:rsid w:val="00C111F1"/>
    <w:rsid w:val="00C11413"/>
    <w:rsid w:val="00C11977"/>
    <w:rsid w:val="00C12284"/>
    <w:rsid w:val="00C17118"/>
    <w:rsid w:val="00C17195"/>
    <w:rsid w:val="00C178EA"/>
    <w:rsid w:val="00C2078E"/>
    <w:rsid w:val="00C209EB"/>
    <w:rsid w:val="00C20C5C"/>
    <w:rsid w:val="00C23B87"/>
    <w:rsid w:val="00C26369"/>
    <w:rsid w:val="00C26A48"/>
    <w:rsid w:val="00C31454"/>
    <w:rsid w:val="00C31A68"/>
    <w:rsid w:val="00C3241F"/>
    <w:rsid w:val="00C337DC"/>
    <w:rsid w:val="00C33B13"/>
    <w:rsid w:val="00C37798"/>
    <w:rsid w:val="00C3793D"/>
    <w:rsid w:val="00C40375"/>
    <w:rsid w:val="00C43D32"/>
    <w:rsid w:val="00C44F73"/>
    <w:rsid w:val="00C45C3F"/>
    <w:rsid w:val="00C55D4F"/>
    <w:rsid w:val="00C56ADF"/>
    <w:rsid w:val="00C578D9"/>
    <w:rsid w:val="00C60E6B"/>
    <w:rsid w:val="00C6123B"/>
    <w:rsid w:val="00C61514"/>
    <w:rsid w:val="00C63344"/>
    <w:rsid w:val="00C667DE"/>
    <w:rsid w:val="00C67C77"/>
    <w:rsid w:val="00C67F26"/>
    <w:rsid w:val="00C70557"/>
    <w:rsid w:val="00C71F5F"/>
    <w:rsid w:val="00C74D7A"/>
    <w:rsid w:val="00C768B9"/>
    <w:rsid w:val="00C77DCA"/>
    <w:rsid w:val="00C82857"/>
    <w:rsid w:val="00C83CFF"/>
    <w:rsid w:val="00C842E3"/>
    <w:rsid w:val="00C90CFF"/>
    <w:rsid w:val="00CA297C"/>
    <w:rsid w:val="00CA36CC"/>
    <w:rsid w:val="00CA4595"/>
    <w:rsid w:val="00CA6E14"/>
    <w:rsid w:val="00CA734A"/>
    <w:rsid w:val="00CB0396"/>
    <w:rsid w:val="00CB0C68"/>
    <w:rsid w:val="00CB1448"/>
    <w:rsid w:val="00CB1A46"/>
    <w:rsid w:val="00CB4210"/>
    <w:rsid w:val="00CB4AD9"/>
    <w:rsid w:val="00CB59A5"/>
    <w:rsid w:val="00CC009E"/>
    <w:rsid w:val="00CC0164"/>
    <w:rsid w:val="00CC321D"/>
    <w:rsid w:val="00CC44C5"/>
    <w:rsid w:val="00CC4A1A"/>
    <w:rsid w:val="00CC4F97"/>
    <w:rsid w:val="00CD0012"/>
    <w:rsid w:val="00CE216D"/>
    <w:rsid w:val="00CE3FDA"/>
    <w:rsid w:val="00CF1EE9"/>
    <w:rsid w:val="00CF2006"/>
    <w:rsid w:val="00D02048"/>
    <w:rsid w:val="00D036B1"/>
    <w:rsid w:val="00D055D4"/>
    <w:rsid w:val="00D12E8E"/>
    <w:rsid w:val="00D16BF8"/>
    <w:rsid w:val="00D17491"/>
    <w:rsid w:val="00D2241E"/>
    <w:rsid w:val="00D229EB"/>
    <w:rsid w:val="00D255DA"/>
    <w:rsid w:val="00D26585"/>
    <w:rsid w:val="00D33E46"/>
    <w:rsid w:val="00D408F5"/>
    <w:rsid w:val="00D469E7"/>
    <w:rsid w:val="00D50F92"/>
    <w:rsid w:val="00D516B5"/>
    <w:rsid w:val="00D531D1"/>
    <w:rsid w:val="00D56B13"/>
    <w:rsid w:val="00D6165F"/>
    <w:rsid w:val="00D64762"/>
    <w:rsid w:val="00D651F7"/>
    <w:rsid w:val="00D676EC"/>
    <w:rsid w:val="00D70AE9"/>
    <w:rsid w:val="00D72F8B"/>
    <w:rsid w:val="00D7383A"/>
    <w:rsid w:val="00D822BE"/>
    <w:rsid w:val="00D82D8C"/>
    <w:rsid w:val="00D8473C"/>
    <w:rsid w:val="00D90432"/>
    <w:rsid w:val="00D92211"/>
    <w:rsid w:val="00DA1A6F"/>
    <w:rsid w:val="00DA1E55"/>
    <w:rsid w:val="00DA3C52"/>
    <w:rsid w:val="00DB025B"/>
    <w:rsid w:val="00DB3B62"/>
    <w:rsid w:val="00DB592C"/>
    <w:rsid w:val="00DC00C7"/>
    <w:rsid w:val="00DC3212"/>
    <w:rsid w:val="00DD138B"/>
    <w:rsid w:val="00DD78E4"/>
    <w:rsid w:val="00DE2F61"/>
    <w:rsid w:val="00DE3C3F"/>
    <w:rsid w:val="00DE41DE"/>
    <w:rsid w:val="00DF7276"/>
    <w:rsid w:val="00DF7A38"/>
    <w:rsid w:val="00DF7E01"/>
    <w:rsid w:val="00E06DF0"/>
    <w:rsid w:val="00E108D4"/>
    <w:rsid w:val="00E110D6"/>
    <w:rsid w:val="00E12ABA"/>
    <w:rsid w:val="00E12D75"/>
    <w:rsid w:val="00E27FF2"/>
    <w:rsid w:val="00E36D77"/>
    <w:rsid w:val="00E41922"/>
    <w:rsid w:val="00E4309E"/>
    <w:rsid w:val="00E45A2F"/>
    <w:rsid w:val="00E4613D"/>
    <w:rsid w:val="00E46C08"/>
    <w:rsid w:val="00E47B4B"/>
    <w:rsid w:val="00E50056"/>
    <w:rsid w:val="00E5023D"/>
    <w:rsid w:val="00E519C5"/>
    <w:rsid w:val="00E54E60"/>
    <w:rsid w:val="00E55EDE"/>
    <w:rsid w:val="00E56D40"/>
    <w:rsid w:val="00E62388"/>
    <w:rsid w:val="00E624DD"/>
    <w:rsid w:val="00E62FEA"/>
    <w:rsid w:val="00E6369C"/>
    <w:rsid w:val="00E7142D"/>
    <w:rsid w:val="00E72827"/>
    <w:rsid w:val="00E763B1"/>
    <w:rsid w:val="00E775D2"/>
    <w:rsid w:val="00E82F84"/>
    <w:rsid w:val="00E83B97"/>
    <w:rsid w:val="00E85EB1"/>
    <w:rsid w:val="00E872F5"/>
    <w:rsid w:val="00E9239A"/>
    <w:rsid w:val="00E968DB"/>
    <w:rsid w:val="00EA5EC8"/>
    <w:rsid w:val="00EB477A"/>
    <w:rsid w:val="00EB48E0"/>
    <w:rsid w:val="00EB551A"/>
    <w:rsid w:val="00EB5B39"/>
    <w:rsid w:val="00EB6C3E"/>
    <w:rsid w:val="00EC21F5"/>
    <w:rsid w:val="00EC3248"/>
    <w:rsid w:val="00EC32DB"/>
    <w:rsid w:val="00EC42D6"/>
    <w:rsid w:val="00EC44E7"/>
    <w:rsid w:val="00EC4B71"/>
    <w:rsid w:val="00ED01A0"/>
    <w:rsid w:val="00ED2708"/>
    <w:rsid w:val="00ED2CFA"/>
    <w:rsid w:val="00ED4C50"/>
    <w:rsid w:val="00ED4E8A"/>
    <w:rsid w:val="00ED6C68"/>
    <w:rsid w:val="00EE21F1"/>
    <w:rsid w:val="00EE50BA"/>
    <w:rsid w:val="00EE5F0A"/>
    <w:rsid w:val="00EE6629"/>
    <w:rsid w:val="00EF042C"/>
    <w:rsid w:val="00EF538D"/>
    <w:rsid w:val="00EF611D"/>
    <w:rsid w:val="00EF770E"/>
    <w:rsid w:val="00F007AC"/>
    <w:rsid w:val="00F03131"/>
    <w:rsid w:val="00F103F1"/>
    <w:rsid w:val="00F10E0A"/>
    <w:rsid w:val="00F146FB"/>
    <w:rsid w:val="00F1479C"/>
    <w:rsid w:val="00F17691"/>
    <w:rsid w:val="00F23D7A"/>
    <w:rsid w:val="00F268EF"/>
    <w:rsid w:val="00F26E20"/>
    <w:rsid w:val="00F313A7"/>
    <w:rsid w:val="00F32214"/>
    <w:rsid w:val="00F3351D"/>
    <w:rsid w:val="00F367FC"/>
    <w:rsid w:val="00F405E9"/>
    <w:rsid w:val="00F41BA5"/>
    <w:rsid w:val="00F41DFE"/>
    <w:rsid w:val="00F43DC8"/>
    <w:rsid w:val="00F446C9"/>
    <w:rsid w:val="00F46EFA"/>
    <w:rsid w:val="00F61E24"/>
    <w:rsid w:val="00F66C0A"/>
    <w:rsid w:val="00F7301A"/>
    <w:rsid w:val="00F76F50"/>
    <w:rsid w:val="00F8017B"/>
    <w:rsid w:val="00F80AD5"/>
    <w:rsid w:val="00F83493"/>
    <w:rsid w:val="00F854E9"/>
    <w:rsid w:val="00F94162"/>
    <w:rsid w:val="00F950B4"/>
    <w:rsid w:val="00F97B69"/>
    <w:rsid w:val="00FA1BB3"/>
    <w:rsid w:val="00FA281C"/>
    <w:rsid w:val="00FA5B52"/>
    <w:rsid w:val="00FB0F10"/>
    <w:rsid w:val="00FB3807"/>
    <w:rsid w:val="00FB4D6C"/>
    <w:rsid w:val="00FB6738"/>
    <w:rsid w:val="00FB7400"/>
    <w:rsid w:val="00FB74EE"/>
    <w:rsid w:val="00FC1824"/>
    <w:rsid w:val="00FC19EE"/>
    <w:rsid w:val="00FC23EF"/>
    <w:rsid w:val="00FC45F8"/>
    <w:rsid w:val="00FC7031"/>
    <w:rsid w:val="00FD0157"/>
    <w:rsid w:val="00FD0DB2"/>
    <w:rsid w:val="00FD3665"/>
    <w:rsid w:val="00FD4AC8"/>
    <w:rsid w:val="00FD51EA"/>
    <w:rsid w:val="00FD623F"/>
    <w:rsid w:val="00FE170C"/>
    <w:rsid w:val="00FE26EE"/>
    <w:rsid w:val="00FE35EC"/>
    <w:rsid w:val="00FE4FEA"/>
    <w:rsid w:val="00FE7833"/>
    <w:rsid w:val="00FF2AC3"/>
    <w:rsid w:val="00FF4F2E"/>
    <w:rsid w:val="00FF6840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387F52"/>
  <w15:docId w15:val="{B6AC5748-6CB0-4927-82D1-B5708A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3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1F7D0F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4260"/>
  </w:style>
  <w:style w:type="paragraph" w:styleId="a6">
    <w:name w:val="footer"/>
    <w:basedOn w:val="a"/>
    <w:link w:val="a7"/>
    <w:uiPriority w:val="99"/>
    <w:unhideWhenUsed/>
    <w:rsid w:val="00B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260"/>
  </w:style>
  <w:style w:type="paragraph" w:styleId="a8">
    <w:name w:val="List Paragraph"/>
    <w:basedOn w:val="a"/>
    <w:uiPriority w:val="99"/>
    <w:qFormat/>
    <w:rsid w:val="00BD4260"/>
    <w:pPr>
      <w:ind w:left="720"/>
      <w:contextualSpacing/>
    </w:pPr>
  </w:style>
  <w:style w:type="character" w:styleId="a9">
    <w:name w:val="Hyperlink"/>
    <w:uiPriority w:val="99"/>
    <w:unhideWhenUsed/>
    <w:rsid w:val="0014673D"/>
    <w:rPr>
      <w:color w:val="0000FF"/>
      <w:u w:val="single"/>
    </w:rPr>
  </w:style>
  <w:style w:type="character" w:customStyle="1" w:styleId="aa">
    <w:name w:val="Основной текст Знак"/>
    <w:link w:val="ab"/>
    <w:rsid w:val="002F349B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a"/>
    <w:rsid w:val="002F349B"/>
    <w:pPr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11">
    <w:name w:val="Основной текст Знак1"/>
    <w:uiPriority w:val="99"/>
    <w:semiHidden/>
    <w:rsid w:val="002F349B"/>
    <w:rPr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1218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61218E"/>
    <w:rPr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0C317C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0C317C"/>
    <w:rPr>
      <w:sz w:val="22"/>
      <w:szCs w:val="22"/>
    </w:rPr>
  </w:style>
  <w:style w:type="character" w:customStyle="1" w:styleId="70">
    <w:name w:val="Заголовок 7 Знак"/>
    <w:link w:val="7"/>
    <w:rsid w:val="001F7D0F"/>
    <w:rPr>
      <w:rFonts w:ascii="Times New Roman" w:hAnsi="Times New Roman"/>
      <w:sz w:val="28"/>
      <w:u w:val="single"/>
    </w:rPr>
  </w:style>
  <w:style w:type="paragraph" w:customStyle="1" w:styleId="12">
    <w:name w:val="Абзац списка1"/>
    <w:basedOn w:val="a"/>
    <w:rsid w:val="001F7D0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A531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BA531B"/>
    <w:rPr>
      <w:sz w:val="22"/>
      <w:szCs w:val="22"/>
    </w:rPr>
  </w:style>
  <w:style w:type="paragraph" w:customStyle="1" w:styleId="13">
    <w:name w:val="1"/>
    <w:basedOn w:val="a"/>
    <w:rsid w:val="00696D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F35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9B007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B0077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2839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28395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28395E"/>
    <w:rPr>
      <w:rFonts w:ascii="Tahoma" w:hAnsi="Tahoma" w:cs="Tahoma"/>
      <w:sz w:val="16"/>
      <w:szCs w:val="16"/>
    </w:rPr>
  </w:style>
  <w:style w:type="character" w:customStyle="1" w:styleId="5">
    <w:name w:val="Основной текст + Полужирный5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locked/>
    <w:rsid w:val="006E4BEC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6E4BEC"/>
    <w:pPr>
      <w:shd w:val="clear" w:color="auto" w:fill="FFFFFF"/>
      <w:spacing w:after="600" w:line="317" w:lineRule="exact"/>
      <w:jc w:val="center"/>
      <w:outlineLvl w:val="2"/>
    </w:pPr>
    <w:rPr>
      <w:rFonts w:ascii="Times New Roman" w:hAnsi="Times New Roman"/>
      <w:b/>
      <w:bCs/>
      <w:sz w:val="29"/>
      <w:szCs w:val="29"/>
      <w:lang w:val="x-none" w:eastAsia="x-none"/>
    </w:rPr>
  </w:style>
  <w:style w:type="character" w:customStyle="1" w:styleId="35">
    <w:name w:val="Основной текст + Полужирный3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21">
    <w:name w:val="Основной текст + Полужирный2"/>
    <w:rsid w:val="006E4BEC"/>
    <w:rPr>
      <w:rFonts w:ascii="Times New Roman" w:eastAsia="Arial Unicode MS" w:hAnsi="Times New Roman" w:cs="Times New Roman" w:hint="default"/>
      <w:b/>
      <w:bCs/>
      <w:sz w:val="29"/>
      <w:szCs w:val="29"/>
      <w:shd w:val="clear" w:color="auto" w:fill="FFFFFF"/>
    </w:rPr>
  </w:style>
  <w:style w:type="character" w:customStyle="1" w:styleId="14">
    <w:name w:val="Заголовок №1"/>
    <w:rsid w:val="005B7E74"/>
    <w:rPr>
      <w:rFonts w:ascii="Bookman Old Style" w:hAnsi="Bookman Old Style" w:cs="Bookman Old Style"/>
      <w:b/>
      <w:bCs/>
      <w:spacing w:val="30"/>
      <w:sz w:val="87"/>
      <w:szCs w:val="87"/>
    </w:rPr>
  </w:style>
  <w:style w:type="character" w:customStyle="1" w:styleId="apple-converted-space">
    <w:name w:val="apple-converted-space"/>
    <w:rsid w:val="00AD0DCF"/>
  </w:style>
  <w:style w:type="paragraph" w:styleId="af0">
    <w:name w:val="Normal (Web)"/>
    <w:basedOn w:val="a"/>
    <w:uiPriority w:val="99"/>
    <w:unhideWhenUsed/>
    <w:rsid w:val="00F1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список с точками"/>
    <w:basedOn w:val="a"/>
    <w:rsid w:val="002A359E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главление 2 Знак"/>
    <w:link w:val="23"/>
    <w:rsid w:val="007F7292"/>
    <w:rPr>
      <w:sz w:val="16"/>
      <w:szCs w:val="16"/>
      <w:shd w:val="clear" w:color="auto" w:fill="FFFFFF"/>
    </w:rPr>
  </w:style>
  <w:style w:type="character" w:customStyle="1" w:styleId="210">
    <w:name w:val="Оглавление (2)1"/>
    <w:rsid w:val="007F7292"/>
  </w:style>
  <w:style w:type="paragraph" w:styleId="23">
    <w:name w:val="toc 2"/>
    <w:basedOn w:val="a"/>
    <w:next w:val="a"/>
    <w:link w:val="22"/>
    <w:rsid w:val="007F7292"/>
    <w:pPr>
      <w:shd w:val="clear" w:color="auto" w:fill="FFFFFF"/>
      <w:spacing w:before="120" w:after="0" w:line="169" w:lineRule="exact"/>
      <w:jc w:val="both"/>
    </w:pPr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-loa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ufcc.ru/technical-regulation-in-constuction/formulary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9192-C00B-47A1-813E-1CF8C776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25981</CharactersWithSpaces>
  <SharedDoc>false</SharedDoc>
  <HLinks>
    <vt:vector size="72" baseType="variant">
      <vt:variant>
        <vt:i4>65558</vt:i4>
      </vt:variant>
      <vt:variant>
        <vt:i4>51</vt:i4>
      </vt:variant>
      <vt:variant>
        <vt:i4>0</vt:i4>
      </vt:variant>
      <vt:variant>
        <vt:i4>5</vt:i4>
      </vt:variant>
      <vt:variant>
        <vt:lpwstr>http://www.faufcc.ru/technical-regulation-in-constuction/formulary-list/</vt:lpwstr>
      </vt:variant>
      <vt:variant>
        <vt:lpwstr>form</vt:lpwstr>
      </vt:variant>
      <vt:variant>
        <vt:i4>4980829</vt:i4>
      </vt:variant>
      <vt:variant>
        <vt:i4>48</vt:i4>
      </vt:variant>
      <vt:variant>
        <vt:i4>0</vt:i4>
      </vt:variant>
      <vt:variant>
        <vt:i4>5</vt:i4>
      </vt:variant>
      <vt:variant>
        <vt:lpwstr>http://norm-load.ru/</vt:lpwstr>
      </vt:variant>
      <vt:variant>
        <vt:lpwstr/>
      </vt:variant>
      <vt:variant>
        <vt:i4>3997735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bookmark53</vt:lpwstr>
      </vt:variant>
      <vt:variant>
        <vt:i4>3604513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bookmark39</vt:lpwstr>
      </vt:variant>
      <vt:variant>
        <vt:i4>3538977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bookmark38</vt:lpwstr>
      </vt:variant>
      <vt:variant>
        <vt:i4>3735585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bookmark37</vt:lpwstr>
      </vt:variant>
      <vt:variant>
        <vt:i4>3801121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3997729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bookmark33</vt:lpwstr>
      </vt:variant>
      <vt:variant>
        <vt:i4>4128800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bookmark21</vt:lpwstr>
      </vt:variant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инженерная химия</dc:creator>
  <cp:lastModifiedBy>Пользователь Windows</cp:lastModifiedBy>
  <cp:revision>4</cp:revision>
  <cp:lastPrinted>2017-11-21T12:47:00Z</cp:lastPrinted>
  <dcterms:created xsi:type="dcterms:W3CDTF">2017-12-01T14:37:00Z</dcterms:created>
  <dcterms:modified xsi:type="dcterms:W3CDTF">2018-05-17T13:28:00Z</dcterms:modified>
</cp:coreProperties>
</file>