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 xml:space="preserve">ФЕДЕРАЛЬНОЕ АГЕНТСТВО ЖЕЛЕЗНОДОРОЖНОГО ТРАНСПОРТА 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 xml:space="preserve">Императора Александра </w:t>
      </w:r>
      <w:r w:rsidRPr="00A63FB2">
        <w:rPr>
          <w:szCs w:val="28"/>
          <w:lang w:val="en-US" w:eastAsia="ru-RU"/>
        </w:rPr>
        <w:t>I</w:t>
      </w:r>
      <w:r w:rsidRPr="00A63FB2">
        <w:rPr>
          <w:szCs w:val="28"/>
          <w:lang w:eastAsia="ru-RU"/>
        </w:rPr>
        <w:t>»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>(ФГБОУ ВО ПГУПС)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>Кафедра «Теплотехника и теплосиловые установки»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Default="009833A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0847D4" w:rsidRDefault="000847D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0847D4" w:rsidRDefault="000847D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0847D4" w:rsidRDefault="000847D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0847D4" w:rsidRDefault="000847D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0847D4" w:rsidRPr="00A63FB2" w:rsidRDefault="000847D4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360" w:lineRule="auto"/>
        <w:ind w:left="5245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b/>
          <w:bCs/>
          <w:szCs w:val="28"/>
          <w:lang w:eastAsia="ru-RU"/>
        </w:rPr>
      </w:pPr>
      <w:r w:rsidRPr="00A63FB2">
        <w:rPr>
          <w:b/>
          <w:bCs/>
          <w:szCs w:val="28"/>
          <w:lang w:eastAsia="ru-RU"/>
        </w:rPr>
        <w:t>РАБОЧАЯ ПРОГРАММА</w:t>
      </w:r>
    </w:p>
    <w:p w:rsidR="009833A3" w:rsidRPr="00A63FB2" w:rsidRDefault="009833A3" w:rsidP="009713AB">
      <w:pPr>
        <w:spacing w:after="0" w:line="240" w:lineRule="auto"/>
        <w:jc w:val="center"/>
        <w:rPr>
          <w:i/>
          <w:iCs/>
          <w:szCs w:val="28"/>
          <w:lang w:eastAsia="ru-RU"/>
        </w:rPr>
      </w:pPr>
      <w:r w:rsidRPr="00A63FB2">
        <w:rPr>
          <w:i/>
          <w:iCs/>
          <w:szCs w:val="28"/>
          <w:lang w:eastAsia="ru-RU"/>
        </w:rPr>
        <w:t>дисциплины</w:t>
      </w:r>
    </w:p>
    <w:p w:rsidR="00E12B33" w:rsidRDefault="00E12B33" w:rsidP="00104F3C">
      <w:pPr>
        <w:widowControl w:val="0"/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104F3C">
      <w:pPr>
        <w:widowControl w:val="0"/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>«</w:t>
      </w:r>
      <w:r w:rsidR="000847D4">
        <w:rPr>
          <w:szCs w:val="28"/>
          <w:lang w:eastAsia="ru-RU"/>
        </w:rPr>
        <w:t>ТЕХНИЧЕСКАЯ ТЕПЛОТЕХНИКА</w:t>
      </w:r>
      <w:r w:rsidRPr="00A63FB2">
        <w:rPr>
          <w:szCs w:val="28"/>
          <w:lang w:eastAsia="ru-RU"/>
        </w:rPr>
        <w:t>» Б1.</w:t>
      </w:r>
      <w:r w:rsidR="000847D4">
        <w:rPr>
          <w:szCs w:val="28"/>
          <w:lang w:eastAsia="ru-RU"/>
        </w:rPr>
        <w:t>Б</w:t>
      </w:r>
      <w:r w:rsidRPr="00A63FB2">
        <w:rPr>
          <w:szCs w:val="28"/>
          <w:lang w:eastAsia="ru-RU"/>
        </w:rPr>
        <w:t>.</w:t>
      </w:r>
      <w:r w:rsidR="000847D4">
        <w:rPr>
          <w:szCs w:val="28"/>
          <w:lang w:eastAsia="ru-RU"/>
        </w:rPr>
        <w:t>23</w:t>
      </w:r>
    </w:p>
    <w:p w:rsidR="00E12B33" w:rsidRDefault="00E12B3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E12B33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 xml:space="preserve">для </w:t>
      </w:r>
      <w:r w:rsidR="008F3EBC">
        <w:rPr>
          <w:szCs w:val="28"/>
          <w:lang w:eastAsia="ru-RU"/>
        </w:rPr>
        <w:t xml:space="preserve">специальности </w:t>
      </w:r>
    </w:p>
    <w:p w:rsidR="009833A3" w:rsidRPr="00A63FB2" w:rsidRDefault="000847D4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08</w:t>
      </w:r>
      <w:r w:rsidR="009833A3" w:rsidRPr="00A63FB2">
        <w:rPr>
          <w:szCs w:val="28"/>
          <w:lang w:eastAsia="ru-RU"/>
        </w:rPr>
        <w:t>.0</w:t>
      </w:r>
      <w:r w:rsidR="00C202D3">
        <w:rPr>
          <w:szCs w:val="28"/>
          <w:lang w:eastAsia="ru-RU"/>
        </w:rPr>
        <w:t>5</w:t>
      </w:r>
      <w:r w:rsidR="009833A3" w:rsidRPr="00A63FB2">
        <w:rPr>
          <w:szCs w:val="28"/>
          <w:lang w:eastAsia="ru-RU"/>
        </w:rPr>
        <w:t>.01 «</w:t>
      </w:r>
      <w:r w:rsidR="00C202D3">
        <w:rPr>
          <w:szCs w:val="28"/>
          <w:lang w:eastAsia="ru-RU"/>
        </w:rPr>
        <w:t>Строительство уникальных зданий и сооружений</w:t>
      </w:r>
      <w:r w:rsidR="009833A3" w:rsidRPr="00A63FB2">
        <w:rPr>
          <w:szCs w:val="28"/>
          <w:lang w:eastAsia="ru-RU"/>
        </w:rPr>
        <w:t xml:space="preserve">» </w:t>
      </w:r>
    </w:p>
    <w:p w:rsidR="000847D4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 xml:space="preserve">по </w:t>
      </w:r>
      <w:r w:rsidR="000847D4">
        <w:rPr>
          <w:szCs w:val="28"/>
          <w:lang w:eastAsia="ru-RU"/>
        </w:rPr>
        <w:t xml:space="preserve">специализации 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>«</w:t>
      </w:r>
      <w:r w:rsidR="000847D4">
        <w:rPr>
          <w:szCs w:val="28"/>
          <w:lang w:eastAsia="ru-RU"/>
        </w:rPr>
        <w:t xml:space="preserve">Строительство </w:t>
      </w:r>
      <w:r w:rsidR="00C202D3">
        <w:rPr>
          <w:szCs w:val="28"/>
          <w:lang w:eastAsia="ru-RU"/>
        </w:rPr>
        <w:t xml:space="preserve">высотных и большепролетных </w:t>
      </w:r>
      <w:r w:rsidR="000847D4">
        <w:rPr>
          <w:szCs w:val="28"/>
          <w:lang w:eastAsia="ru-RU"/>
        </w:rPr>
        <w:t>зданий и сооружений</w:t>
      </w:r>
      <w:r w:rsidRPr="00A63FB2">
        <w:rPr>
          <w:szCs w:val="28"/>
          <w:lang w:eastAsia="ru-RU"/>
        </w:rPr>
        <w:t xml:space="preserve">» </w:t>
      </w:r>
    </w:p>
    <w:p w:rsidR="009833A3" w:rsidRPr="00A63FB2" w:rsidRDefault="009833A3" w:rsidP="009713AB">
      <w:pPr>
        <w:spacing w:after="0" w:line="240" w:lineRule="auto"/>
        <w:jc w:val="center"/>
        <w:rPr>
          <w:i/>
          <w:szCs w:val="28"/>
          <w:lang w:eastAsia="ru-RU"/>
        </w:rPr>
      </w:pPr>
    </w:p>
    <w:p w:rsidR="009833A3" w:rsidRPr="00A63FB2" w:rsidRDefault="00C202D3" w:rsidP="009713AB">
      <w:pPr>
        <w:spacing w:after="0" w:line="240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Форма обучения – очная</w:t>
      </w: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5B65D1" w:rsidRPr="00A63FB2" w:rsidRDefault="005B65D1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5B65D1" w:rsidRPr="00A63FB2" w:rsidRDefault="005B65D1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5B65D1" w:rsidRPr="00A63FB2" w:rsidRDefault="005B65D1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</w:p>
    <w:p w:rsidR="009833A3" w:rsidRPr="00A63FB2" w:rsidRDefault="009833A3" w:rsidP="009713AB">
      <w:pPr>
        <w:spacing w:after="0" w:line="240" w:lineRule="auto"/>
        <w:jc w:val="center"/>
        <w:rPr>
          <w:szCs w:val="28"/>
          <w:lang w:eastAsia="ru-RU"/>
        </w:rPr>
      </w:pPr>
      <w:r w:rsidRPr="00A63FB2">
        <w:rPr>
          <w:szCs w:val="28"/>
          <w:lang w:eastAsia="ru-RU"/>
        </w:rPr>
        <w:t>Санкт-Петербург</w:t>
      </w:r>
    </w:p>
    <w:p w:rsidR="009833A3" w:rsidRPr="00CB6EDE" w:rsidRDefault="000847D4" w:rsidP="009713AB">
      <w:pPr>
        <w:spacing w:after="0" w:line="240" w:lineRule="auto"/>
        <w:jc w:val="center"/>
        <w:rPr>
          <w:szCs w:val="28"/>
          <w:lang w:val="en-US" w:eastAsia="ru-RU"/>
        </w:rPr>
      </w:pPr>
      <w:r>
        <w:rPr>
          <w:szCs w:val="28"/>
          <w:lang w:eastAsia="ru-RU"/>
        </w:rPr>
        <w:t>201</w:t>
      </w:r>
      <w:r w:rsidR="00CB6EDE">
        <w:rPr>
          <w:szCs w:val="28"/>
          <w:lang w:val="en-US" w:eastAsia="ru-RU"/>
        </w:rPr>
        <w:t>8</w:t>
      </w:r>
    </w:p>
    <w:p w:rsidR="009833A3" w:rsidRDefault="009833A3" w:rsidP="00CB6EDE">
      <w:pPr>
        <w:spacing w:line="240" w:lineRule="auto"/>
        <w:rPr>
          <w:szCs w:val="28"/>
        </w:rPr>
      </w:pPr>
      <w:r w:rsidRPr="009713AB">
        <w:rPr>
          <w:szCs w:val="28"/>
          <w:lang w:eastAsia="ru-RU"/>
        </w:rPr>
        <w:br w:type="page"/>
      </w:r>
      <w:r w:rsidR="00CB6EDE">
        <w:rPr>
          <w:szCs w:val="28"/>
        </w:rPr>
        <w:lastRenderedPageBreak/>
        <w:t xml:space="preserve"> </w:t>
      </w:r>
    </w:p>
    <w:p w:rsidR="009833A3" w:rsidRDefault="009833A3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9833A3" w:rsidRDefault="009833A3" w:rsidP="003E5694">
      <w:pPr>
        <w:tabs>
          <w:tab w:val="left" w:pos="709"/>
        </w:tabs>
        <w:spacing w:after="0"/>
        <w:jc w:val="center"/>
        <w:rPr>
          <w:szCs w:val="28"/>
        </w:rPr>
      </w:pPr>
    </w:p>
    <w:p w:rsidR="009833A3" w:rsidRPr="008C2935" w:rsidRDefault="009833A3" w:rsidP="008C2935">
      <w:pPr>
        <w:spacing w:after="0"/>
        <w:jc w:val="center"/>
        <w:rPr>
          <w:szCs w:val="28"/>
          <w:lang w:eastAsia="ru-RU"/>
        </w:rPr>
      </w:pPr>
      <w:r w:rsidRPr="008C2935">
        <w:rPr>
          <w:szCs w:val="28"/>
          <w:lang w:eastAsia="ru-RU"/>
        </w:rPr>
        <w:t xml:space="preserve">ЛИСТ СОГЛАСОВАНИЙ </w:t>
      </w:r>
    </w:p>
    <w:p w:rsidR="009833A3" w:rsidRPr="008C2935" w:rsidRDefault="009833A3" w:rsidP="008C2935">
      <w:pPr>
        <w:tabs>
          <w:tab w:val="left" w:pos="851"/>
        </w:tabs>
        <w:spacing w:after="0" w:line="240" w:lineRule="auto"/>
        <w:jc w:val="center"/>
        <w:rPr>
          <w:szCs w:val="28"/>
          <w:lang w:eastAsia="ru-RU"/>
        </w:rPr>
      </w:pPr>
    </w:p>
    <w:p w:rsidR="009833A3" w:rsidRPr="008C2935" w:rsidRDefault="009833A3" w:rsidP="008C2935">
      <w:pPr>
        <w:spacing w:after="0" w:line="240" w:lineRule="auto"/>
        <w:jc w:val="both"/>
        <w:rPr>
          <w:szCs w:val="28"/>
        </w:rPr>
      </w:pPr>
      <w:r w:rsidRPr="008C2935">
        <w:rPr>
          <w:szCs w:val="28"/>
        </w:rPr>
        <w:t>Рабочая программа рассмотрена и обсуждена на заседании кафедры «Теплотехника и теплосиловые установки»</w:t>
      </w:r>
    </w:p>
    <w:p w:rsidR="009833A3" w:rsidRPr="008C2935" w:rsidRDefault="009833A3" w:rsidP="008C2935">
      <w:pPr>
        <w:spacing w:after="0" w:line="240" w:lineRule="auto"/>
        <w:rPr>
          <w:szCs w:val="28"/>
        </w:rPr>
      </w:pPr>
      <w:r w:rsidRPr="008C2935">
        <w:rPr>
          <w:szCs w:val="28"/>
        </w:rPr>
        <w:t>Протокол №</w:t>
      </w:r>
      <w:r w:rsidR="00466E60">
        <w:rPr>
          <w:szCs w:val="28"/>
        </w:rPr>
        <w:t xml:space="preserve"> </w:t>
      </w:r>
      <w:r w:rsidR="00CB6EDE">
        <w:rPr>
          <w:szCs w:val="28"/>
          <w:lang w:val="en-US"/>
        </w:rPr>
        <w:t>6</w:t>
      </w:r>
      <w:r w:rsidR="009C3794">
        <w:rPr>
          <w:szCs w:val="28"/>
        </w:rPr>
        <w:t xml:space="preserve">  </w:t>
      </w:r>
      <w:r w:rsidRPr="008C2935">
        <w:rPr>
          <w:szCs w:val="28"/>
        </w:rPr>
        <w:t>от</w:t>
      </w:r>
      <w:r w:rsidR="00466E60">
        <w:rPr>
          <w:szCs w:val="28"/>
        </w:rPr>
        <w:t xml:space="preserve"> </w:t>
      </w:r>
      <w:r w:rsidR="00CB6EDE">
        <w:rPr>
          <w:szCs w:val="28"/>
          <w:lang w:val="en-US"/>
        </w:rPr>
        <w:t>24</w:t>
      </w:r>
      <w:r w:rsidR="00443B2E">
        <w:rPr>
          <w:szCs w:val="28"/>
        </w:rPr>
        <w:t>.</w:t>
      </w:r>
      <w:r w:rsidR="00CB6EDE">
        <w:rPr>
          <w:szCs w:val="28"/>
          <w:lang w:val="en-US"/>
        </w:rPr>
        <w:t>04</w:t>
      </w:r>
      <w:r w:rsidR="00443B2E">
        <w:rPr>
          <w:szCs w:val="28"/>
        </w:rPr>
        <w:t>.201</w:t>
      </w:r>
      <w:r w:rsidR="00CB6EDE">
        <w:rPr>
          <w:szCs w:val="28"/>
          <w:lang w:val="en-US"/>
        </w:rPr>
        <w:t>8</w:t>
      </w:r>
      <w:r w:rsidR="00443B2E">
        <w:rPr>
          <w:szCs w:val="28"/>
        </w:rPr>
        <w:t xml:space="preserve"> </w:t>
      </w:r>
      <w:r w:rsidRPr="008C2935">
        <w:rPr>
          <w:szCs w:val="28"/>
        </w:rPr>
        <w:t>г.</w:t>
      </w:r>
    </w:p>
    <w:p w:rsidR="009833A3" w:rsidRPr="008C2935" w:rsidRDefault="009833A3" w:rsidP="008C2935">
      <w:pPr>
        <w:spacing w:after="0"/>
        <w:rPr>
          <w:szCs w:val="28"/>
        </w:rPr>
      </w:pPr>
    </w:p>
    <w:tbl>
      <w:tblPr>
        <w:tblW w:w="9606" w:type="dxa"/>
        <w:tblLook w:val="00A0"/>
      </w:tblPr>
      <w:tblGrid>
        <w:gridCol w:w="5070"/>
        <w:gridCol w:w="1896"/>
        <w:gridCol w:w="2640"/>
      </w:tblGrid>
      <w:tr w:rsidR="009833A3" w:rsidRPr="008C2935">
        <w:tc>
          <w:tcPr>
            <w:tcW w:w="5070" w:type="dxa"/>
          </w:tcPr>
          <w:p w:rsidR="009833A3" w:rsidRPr="008C2935" w:rsidRDefault="00466E60" w:rsidP="008C2935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3060065</wp:posOffset>
                  </wp:positionH>
                  <wp:positionV relativeFrom="paragraph">
                    <wp:posOffset>84455</wp:posOffset>
                  </wp:positionV>
                  <wp:extent cx="1377950" cy="73152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833A3" w:rsidRPr="008C2935">
              <w:rPr>
                <w:szCs w:val="28"/>
                <w:lang w:eastAsia="ru-RU"/>
              </w:rPr>
              <w:t>Заведующий кафедрой  «Теплотехника и теплосиловые установки»</w:t>
            </w:r>
          </w:p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rPr>
                <w:i/>
                <w:szCs w:val="28"/>
                <w:lang w:eastAsia="ru-RU"/>
              </w:rPr>
            </w:pPr>
          </w:p>
        </w:tc>
        <w:tc>
          <w:tcPr>
            <w:tcW w:w="1896" w:type="dxa"/>
            <w:vAlign w:val="bottom"/>
          </w:tcPr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C2935">
              <w:rPr>
                <w:szCs w:val="28"/>
                <w:lang w:eastAsia="ru-RU"/>
              </w:rPr>
              <w:t>____________</w:t>
            </w:r>
          </w:p>
        </w:tc>
        <w:tc>
          <w:tcPr>
            <w:tcW w:w="2640" w:type="dxa"/>
            <w:vAlign w:val="bottom"/>
          </w:tcPr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C2935">
              <w:rPr>
                <w:szCs w:val="28"/>
                <w:lang w:eastAsia="ru-RU"/>
              </w:rPr>
              <w:t>Д.В. Никольский</w:t>
            </w:r>
          </w:p>
        </w:tc>
      </w:tr>
      <w:tr w:rsidR="009833A3" w:rsidRPr="008C2935" w:rsidTr="00506D66">
        <w:trPr>
          <w:trHeight w:val="457"/>
        </w:trPr>
        <w:tc>
          <w:tcPr>
            <w:tcW w:w="5070" w:type="dxa"/>
          </w:tcPr>
          <w:p w:rsidR="009833A3" w:rsidRPr="008C2935" w:rsidRDefault="009833A3" w:rsidP="00C06550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C2935">
              <w:rPr>
                <w:szCs w:val="28"/>
                <w:lang w:eastAsia="ru-RU"/>
              </w:rPr>
              <w:t>«_</w:t>
            </w:r>
            <w:r w:rsidR="00CB6EDE">
              <w:rPr>
                <w:szCs w:val="28"/>
                <w:lang w:val="en-US" w:eastAsia="ru-RU"/>
              </w:rPr>
              <w:t>2</w:t>
            </w:r>
            <w:r w:rsidR="00C06550">
              <w:rPr>
                <w:szCs w:val="28"/>
                <w:lang w:eastAsia="ru-RU"/>
              </w:rPr>
              <w:t>4</w:t>
            </w:r>
            <w:r w:rsidRPr="008C2935">
              <w:rPr>
                <w:szCs w:val="28"/>
                <w:lang w:eastAsia="ru-RU"/>
              </w:rPr>
              <w:t>_» ___</w:t>
            </w:r>
            <w:r w:rsidR="00CB6EDE">
              <w:rPr>
                <w:szCs w:val="28"/>
                <w:lang w:val="en-US" w:eastAsia="ru-RU"/>
              </w:rPr>
              <w:t>04</w:t>
            </w:r>
            <w:r w:rsidRPr="008C2935">
              <w:rPr>
                <w:szCs w:val="28"/>
                <w:lang w:eastAsia="ru-RU"/>
              </w:rPr>
              <w:t>___ 201</w:t>
            </w:r>
            <w:r w:rsidR="00CB6EDE">
              <w:rPr>
                <w:szCs w:val="28"/>
                <w:lang w:val="en-US" w:eastAsia="ru-RU"/>
              </w:rPr>
              <w:t>8</w:t>
            </w:r>
            <w:r w:rsidR="00466E60">
              <w:rPr>
                <w:szCs w:val="28"/>
                <w:lang w:eastAsia="ru-RU"/>
              </w:rPr>
              <w:t xml:space="preserve"> </w:t>
            </w:r>
            <w:r w:rsidRPr="008C2935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640" w:type="dxa"/>
          </w:tcPr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</w:tr>
    </w:tbl>
    <w:p w:rsidR="009833A3" w:rsidRPr="008C2935" w:rsidRDefault="009833A3" w:rsidP="008C2935">
      <w:pPr>
        <w:tabs>
          <w:tab w:val="left" w:pos="851"/>
        </w:tabs>
        <w:spacing w:after="0" w:line="240" w:lineRule="auto"/>
        <w:rPr>
          <w:szCs w:val="28"/>
          <w:lang w:eastAsia="ru-RU"/>
        </w:rPr>
      </w:pPr>
    </w:p>
    <w:p w:rsidR="009833A3" w:rsidRPr="008C2935" w:rsidRDefault="009833A3" w:rsidP="008C2935">
      <w:pPr>
        <w:tabs>
          <w:tab w:val="left" w:pos="851"/>
        </w:tabs>
        <w:spacing w:after="0" w:line="240" w:lineRule="auto"/>
        <w:rPr>
          <w:szCs w:val="28"/>
          <w:lang w:eastAsia="ru-RU"/>
        </w:rPr>
      </w:pPr>
    </w:p>
    <w:tbl>
      <w:tblPr>
        <w:tblW w:w="9571" w:type="dxa"/>
        <w:tblLayout w:type="fixed"/>
        <w:tblLook w:val="00A0"/>
      </w:tblPr>
      <w:tblGrid>
        <w:gridCol w:w="5070"/>
        <w:gridCol w:w="1701"/>
        <w:gridCol w:w="2800"/>
      </w:tblGrid>
      <w:tr w:rsidR="009833A3" w:rsidRPr="008C2935" w:rsidTr="000847D4">
        <w:tc>
          <w:tcPr>
            <w:tcW w:w="5070" w:type="dxa"/>
          </w:tcPr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C2935">
              <w:rPr>
                <w:szCs w:val="28"/>
                <w:lang w:eastAsia="ru-RU"/>
              </w:rPr>
              <w:t>СОГЛАСОВАНО</w:t>
            </w:r>
          </w:p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9833A3" w:rsidRPr="008C2935" w:rsidRDefault="00480284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227965</wp:posOffset>
                  </wp:positionV>
                  <wp:extent cx="967105" cy="78676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364" t="64014" r="31090" b="26474"/>
                          <a:stretch/>
                        </pic:blipFill>
                        <pic:spPr bwMode="auto">
                          <a:xfrm>
                            <a:off x="0" y="0"/>
                            <a:ext cx="967105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9833A3" w:rsidRPr="008C2935" w:rsidRDefault="009833A3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506D66" w:rsidRPr="008C2935" w:rsidTr="00E240F7">
        <w:tc>
          <w:tcPr>
            <w:tcW w:w="5070" w:type="dxa"/>
          </w:tcPr>
          <w:p w:rsidR="00506D66" w:rsidRPr="008C2935" w:rsidRDefault="00506D66" w:rsidP="008C2935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506D66" w:rsidRPr="008C2935" w:rsidRDefault="00506D66" w:rsidP="0060508F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6D66" w:rsidRPr="00506D66" w:rsidRDefault="00506D66" w:rsidP="00506D66">
            <w:pPr>
              <w:tabs>
                <w:tab w:val="left" w:pos="851"/>
              </w:tabs>
              <w:spacing w:after="0" w:line="240" w:lineRule="auto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Т.А. Белаш</w:t>
            </w:r>
          </w:p>
        </w:tc>
      </w:tr>
      <w:tr w:rsidR="00506D66" w:rsidRPr="008C2935" w:rsidTr="000847D4">
        <w:tc>
          <w:tcPr>
            <w:tcW w:w="5070" w:type="dxa"/>
          </w:tcPr>
          <w:p w:rsidR="00506D66" w:rsidRPr="008C2935" w:rsidRDefault="00506D66" w:rsidP="00C06550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C2935">
              <w:rPr>
                <w:szCs w:val="28"/>
                <w:lang w:eastAsia="ru-RU"/>
              </w:rPr>
              <w:t>«</w:t>
            </w:r>
            <w:r w:rsidR="00C1122E">
              <w:rPr>
                <w:szCs w:val="28"/>
                <w:lang w:eastAsia="ru-RU"/>
              </w:rPr>
              <w:t xml:space="preserve"> </w:t>
            </w:r>
            <w:r w:rsidR="00C06550">
              <w:rPr>
                <w:szCs w:val="28"/>
                <w:lang w:eastAsia="ru-RU"/>
              </w:rPr>
              <w:t>_</w:t>
            </w:r>
            <w:r w:rsidR="00443B2E">
              <w:rPr>
                <w:szCs w:val="28"/>
                <w:lang w:eastAsia="ru-RU"/>
              </w:rPr>
              <w:t>2</w:t>
            </w:r>
            <w:r w:rsidR="00C06550">
              <w:rPr>
                <w:szCs w:val="28"/>
                <w:lang w:eastAsia="ru-RU"/>
              </w:rPr>
              <w:t>4_</w:t>
            </w:r>
            <w:r w:rsidR="00C1122E">
              <w:rPr>
                <w:szCs w:val="28"/>
                <w:lang w:eastAsia="ru-RU"/>
              </w:rPr>
              <w:t xml:space="preserve"> </w:t>
            </w:r>
            <w:r w:rsidRPr="008C2935">
              <w:rPr>
                <w:szCs w:val="28"/>
                <w:lang w:eastAsia="ru-RU"/>
              </w:rPr>
              <w:t>» ___</w:t>
            </w:r>
            <w:r w:rsidR="00CB6EDE">
              <w:rPr>
                <w:szCs w:val="28"/>
                <w:lang w:val="en-US" w:eastAsia="ru-RU"/>
              </w:rPr>
              <w:t>04</w:t>
            </w:r>
            <w:r w:rsidRPr="008C2935">
              <w:rPr>
                <w:szCs w:val="28"/>
                <w:lang w:eastAsia="ru-RU"/>
              </w:rPr>
              <w:t>___ 201</w:t>
            </w:r>
            <w:r w:rsidR="00CB6EDE">
              <w:rPr>
                <w:szCs w:val="28"/>
                <w:lang w:val="en-US" w:eastAsia="ru-RU"/>
              </w:rPr>
              <w:t>8</w:t>
            </w:r>
            <w:r w:rsidRPr="008C2935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06D66" w:rsidRPr="008C2935" w:rsidRDefault="00506D66" w:rsidP="008C2935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6D66" w:rsidRPr="008C2935" w:rsidRDefault="00506D66" w:rsidP="00506D66">
            <w:pPr>
              <w:tabs>
                <w:tab w:val="left" w:pos="851"/>
              </w:tabs>
              <w:spacing w:after="0" w:line="240" w:lineRule="auto"/>
              <w:jc w:val="right"/>
              <w:rPr>
                <w:szCs w:val="28"/>
                <w:lang w:eastAsia="ru-RU"/>
              </w:rPr>
            </w:pPr>
          </w:p>
        </w:tc>
      </w:tr>
      <w:tr w:rsidR="00506D66" w:rsidRPr="008C2935" w:rsidTr="000847D4">
        <w:tc>
          <w:tcPr>
            <w:tcW w:w="5070" w:type="dxa"/>
          </w:tcPr>
          <w:p w:rsidR="00506D66" w:rsidRPr="008C2935" w:rsidRDefault="00506D66" w:rsidP="00494B10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6D66" w:rsidRPr="008C2935" w:rsidRDefault="00506D66" w:rsidP="00494B1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06D66" w:rsidRPr="008C2935" w:rsidRDefault="00506D66" w:rsidP="00506D66">
            <w:pPr>
              <w:tabs>
                <w:tab w:val="left" w:pos="851"/>
              </w:tabs>
              <w:spacing w:after="0" w:line="240" w:lineRule="auto"/>
              <w:jc w:val="right"/>
              <w:rPr>
                <w:szCs w:val="28"/>
                <w:lang w:eastAsia="ru-RU"/>
              </w:rPr>
            </w:pPr>
          </w:p>
        </w:tc>
      </w:tr>
      <w:tr w:rsidR="00506D66" w:rsidRPr="008C2935" w:rsidTr="000847D4">
        <w:tc>
          <w:tcPr>
            <w:tcW w:w="5070" w:type="dxa"/>
          </w:tcPr>
          <w:p w:rsidR="00506D66" w:rsidRDefault="00506D66" w:rsidP="00A350AC">
            <w:pPr>
              <w:spacing w:after="0" w:line="240" w:lineRule="auto"/>
              <w:rPr>
                <w:szCs w:val="28"/>
                <w:lang w:eastAsia="ru-RU"/>
              </w:rPr>
            </w:pPr>
          </w:p>
          <w:p w:rsidR="00506D66" w:rsidRPr="002C4477" w:rsidRDefault="00506D66" w:rsidP="0027730A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C2935">
              <w:rPr>
                <w:szCs w:val="28"/>
                <w:lang w:eastAsia="ru-RU"/>
              </w:rPr>
              <w:t>Председатель методической комиссии факультета «</w:t>
            </w:r>
            <w:r>
              <w:rPr>
                <w:szCs w:val="28"/>
                <w:lang w:eastAsia="ru-RU"/>
              </w:rPr>
              <w:t>Промышленное и гражданское строительство</w:t>
            </w:r>
            <w:r w:rsidRPr="008C2935">
              <w:rPr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 w:rsidR="00506D66" w:rsidRPr="008C2935" w:rsidRDefault="00480284" w:rsidP="00480284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-113665</wp:posOffset>
                  </wp:positionV>
                  <wp:extent cx="903605" cy="4038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itto_2017-11-16_00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3637" t="49618" r="30909" b="45497"/>
                          <a:stretch/>
                        </pic:blipFill>
                        <pic:spPr bwMode="auto">
                          <a:xfrm>
                            <a:off x="0" y="0"/>
                            <a:ext cx="903605" cy="403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506D66" w:rsidRPr="008C2935" w:rsidRDefault="00506D66" w:rsidP="00506D66">
            <w:pPr>
              <w:tabs>
                <w:tab w:val="left" w:pos="851"/>
              </w:tabs>
              <w:spacing w:after="0" w:line="240" w:lineRule="auto"/>
              <w:jc w:val="righ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Г.А. Богданова</w:t>
            </w:r>
          </w:p>
        </w:tc>
      </w:tr>
      <w:tr w:rsidR="00506D66" w:rsidRPr="008C2935" w:rsidTr="000847D4">
        <w:tc>
          <w:tcPr>
            <w:tcW w:w="5070" w:type="dxa"/>
          </w:tcPr>
          <w:p w:rsidR="00506D66" w:rsidRPr="008C2935" w:rsidRDefault="00506D66" w:rsidP="00C06550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 w:rsidRPr="008C2935">
              <w:rPr>
                <w:szCs w:val="28"/>
                <w:lang w:eastAsia="ru-RU"/>
              </w:rPr>
              <w:t>«_</w:t>
            </w:r>
            <w:r w:rsidR="00CB6EDE">
              <w:rPr>
                <w:szCs w:val="28"/>
                <w:lang w:val="en-US" w:eastAsia="ru-RU"/>
              </w:rPr>
              <w:t>2</w:t>
            </w:r>
            <w:r w:rsidR="00C06550">
              <w:rPr>
                <w:szCs w:val="28"/>
                <w:lang w:eastAsia="ru-RU"/>
              </w:rPr>
              <w:t>4</w:t>
            </w:r>
            <w:r w:rsidRPr="008C2935">
              <w:rPr>
                <w:szCs w:val="28"/>
                <w:lang w:eastAsia="ru-RU"/>
              </w:rPr>
              <w:t>_» ___</w:t>
            </w:r>
            <w:r w:rsidR="00CB6EDE">
              <w:rPr>
                <w:szCs w:val="28"/>
                <w:lang w:val="en-US" w:eastAsia="ru-RU"/>
              </w:rPr>
              <w:t>04</w:t>
            </w:r>
            <w:r w:rsidRPr="008C2935">
              <w:rPr>
                <w:szCs w:val="28"/>
                <w:lang w:eastAsia="ru-RU"/>
              </w:rPr>
              <w:t>____ 201</w:t>
            </w:r>
            <w:r w:rsidR="00CB6EDE">
              <w:rPr>
                <w:szCs w:val="28"/>
                <w:lang w:val="en-US" w:eastAsia="ru-RU"/>
              </w:rPr>
              <w:t>8</w:t>
            </w:r>
            <w:r w:rsidRPr="008C2935">
              <w:rPr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506D66" w:rsidRPr="008C2935" w:rsidRDefault="00506D66" w:rsidP="00A350AC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506D66" w:rsidRPr="008C2935" w:rsidRDefault="00506D66" w:rsidP="00A350AC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506D66" w:rsidRPr="008C2935" w:rsidTr="000847D4">
        <w:tc>
          <w:tcPr>
            <w:tcW w:w="5070" w:type="dxa"/>
          </w:tcPr>
          <w:p w:rsidR="00506D66" w:rsidRPr="002C4477" w:rsidRDefault="00506D66" w:rsidP="00F62C51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506D66" w:rsidRPr="008C2935" w:rsidRDefault="00506D66" w:rsidP="008C2935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506D66" w:rsidRPr="008C2935" w:rsidRDefault="00506D66" w:rsidP="00F62C51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480284" w:rsidRDefault="00480284" w:rsidP="008C2935">
      <w:pPr>
        <w:tabs>
          <w:tab w:val="left" w:pos="709"/>
        </w:tabs>
        <w:spacing w:after="0"/>
        <w:jc w:val="center"/>
        <w:rPr>
          <w:szCs w:val="28"/>
          <w:lang w:eastAsia="ru-RU"/>
        </w:rPr>
      </w:pPr>
    </w:p>
    <w:p w:rsidR="00480284" w:rsidRDefault="00480284" w:rsidP="008C2935">
      <w:pPr>
        <w:tabs>
          <w:tab w:val="left" w:pos="709"/>
        </w:tabs>
        <w:spacing w:after="0"/>
        <w:jc w:val="center"/>
        <w:rPr>
          <w:szCs w:val="28"/>
          <w:lang w:eastAsia="ru-RU"/>
        </w:rPr>
      </w:pPr>
    </w:p>
    <w:p w:rsidR="00480284" w:rsidRDefault="00480284" w:rsidP="008C2935">
      <w:pPr>
        <w:tabs>
          <w:tab w:val="left" w:pos="709"/>
        </w:tabs>
        <w:spacing w:after="0"/>
        <w:jc w:val="center"/>
        <w:rPr>
          <w:szCs w:val="28"/>
          <w:lang w:eastAsia="ru-RU"/>
        </w:rPr>
      </w:pPr>
    </w:p>
    <w:p w:rsidR="00480284" w:rsidRDefault="00480284" w:rsidP="008C2935">
      <w:pPr>
        <w:tabs>
          <w:tab w:val="left" w:pos="709"/>
        </w:tabs>
        <w:spacing w:after="0"/>
        <w:jc w:val="center"/>
        <w:rPr>
          <w:noProof/>
          <w:szCs w:val="28"/>
          <w:lang w:eastAsia="ru-RU"/>
        </w:rPr>
      </w:pPr>
    </w:p>
    <w:p w:rsidR="00480284" w:rsidRDefault="00480284" w:rsidP="008C2935">
      <w:pPr>
        <w:tabs>
          <w:tab w:val="left" w:pos="709"/>
        </w:tabs>
        <w:spacing w:after="0"/>
        <w:jc w:val="center"/>
        <w:rPr>
          <w:noProof/>
          <w:szCs w:val="28"/>
          <w:lang w:eastAsia="ru-RU"/>
        </w:rPr>
      </w:pPr>
    </w:p>
    <w:p w:rsidR="009833A3" w:rsidRDefault="009833A3" w:rsidP="008C2935">
      <w:pPr>
        <w:tabs>
          <w:tab w:val="left" w:pos="709"/>
        </w:tabs>
        <w:spacing w:after="0"/>
        <w:jc w:val="center"/>
        <w:rPr>
          <w:szCs w:val="28"/>
        </w:rPr>
      </w:pPr>
      <w:r w:rsidRPr="008C2935">
        <w:rPr>
          <w:szCs w:val="28"/>
          <w:lang w:eastAsia="ru-RU"/>
        </w:rPr>
        <w:br w:type="page"/>
      </w:r>
    </w:p>
    <w:p w:rsidR="009833A3" w:rsidRPr="008E5D5A" w:rsidRDefault="009833A3" w:rsidP="008E5D5A">
      <w:pPr>
        <w:spacing w:after="0" w:line="240" w:lineRule="auto"/>
        <w:ind w:left="-567"/>
        <w:jc w:val="center"/>
        <w:rPr>
          <w:b/>
          <w:bCs/>
          <w:szCs w:val="28"/>
        </w:rPr>
      </w:pPr>
      <w:r w:rsidRPr="008E5D5A">
        <w:rPr>
          <w:b/>
          <w:bCs/>
          <w:szCs w:val="28"/>
        </w:rPr>
        <w:lastRenderedPageBreak/>
        <w:t>1. Цели и задачи дисциплины</w:t>
      </w:r>
    </w:p>
    <w:p w:rsidR="009833A3" w:rsidRPr="008E5D5A" w:rsidRDefault="009833A3" w:rsidP="0014170A">
      <w:pPr>
        <w:widowControl w:val="0"/>
        <w:spacing w:after="0" w:line="240" w:lineRule="auto"/>
        <w:ind w:firstLine="709"/>
        <w:jc w:val="both"/>
        <w:rPr>
          <w:szCs w:val="28"/>
        </w:rPr>
      </w:pPr>
      <w:r w:rsidRPr="008E5D5A">
        <w:rPr>
          <w:szCs w:val="28"/>
        </w:rPr>
        <w:t>Рабочая программа составлена в соответствии с ФГОС</w:t>
      </w:r>
      <w:r w:rsidR="00F65FE1" w:rsidRPr="008E5D5A">
        <w:rPr>
          <w:szCs w:val="28"/>
        </w:rPr>
        <w:t xml:space="preserve"> ВО</w:t>
      </w:r>
      <w:r w:rsidRPr="008E5D5A">
        <w:rPr>
          <w:szCs w:val="28"/>
        </w:rPr>
        <w:t>, утверждённым 1</w:t>
      </w:r>
      <w:r w:rsidR="00C30F99" w:rsidRPr="008E5D5A">
        <w:rPr>
          <w:szCs w:val="28"/>
        </w:rPr>
        <w:t>1</w:t>
      </w:r>
      <w:r w:rsidRPr="008E5D5A">
        <w:rPr>
          <w:szCs w:val="28"/>
        </w:rPr>
        <w:t xml:space="preserve"> </w:t>
      </w:r>
      <w:r w:rsidR="00C30F99" w:rsidRPr="008E5D5A">
        <w:rPr>
          <w:szCs w:val="28"/>
        </w:rPr>
        <w:t>августа</w:t>
      </w:r>
      <w:r w:rsidR="00E210DE" w:rsidRPr="008E5D5A">
        <w:rPr>
          <w:szCs w:val="28"/>
        </w:rPr>
        <w:t xml:space="preserve"> </w:t>
      </w:r>
      <w:r w:rsidRPr="008E5D5A">
        <w:rPr>
          <w:szCs w:val="28"/>
        </w:rPr>
        <w:t>201</w:t>
      </w:r>
      <w:r w:rsidR="00C30F99" w:rsidRPr="008E5D5A">
        <w:rPr>
          <w:szCs w:val="28"/>
        </w:rPr>
        <w:t>6</w:t>
      </w:r>
      <w:r w:rsidR="00E210DE" w:rsidRPr="008E5D5A">
        <w:rPr>
          <w:szCs w:val="28"/>
        </w:rPr>
        <w:t xml:space="preserve"> </w:t>
      </w:r>
      <w:r w:rsidRPr="008E5D5A">
        <w:rPr>
          <w:szCs w:val="28"/>
        </w:rPr>
        <w:t>г., приказ № 10</w:t>
      </w:r>
      <w:r w:rsidR="00C30F99" w:rsidRPr="008E5D5A">
        <w:rPr>
          <w:szCs w:val="28"/>
        </w:rPr>
        <w:t>30</w:t>
      </w:r>
      <w:r w:rsidRPr="008E5D5A">
        <w:rPr>
          <w:szCs w:val="28"/>
        </w:rPr>
        <w:t xml:space="preserve"> по </w:t>
      </w:r>
      <w:r w:rsidR="00AC31A3" w:rsidRPr="008E5D5A">
        <w:rPr>
          <w:szCs w:val="28"/>
        </w:rPr>
        <w:t>специальности 08</w:t>
      </w:r>
      <w:r w:rsidRPr="008E5D5A">
        <w:rPr>
          <w:szCs w:val="28"/>
        </w:rPr>
        <w:t>.0</w:t>
      </w:r>
      <w:r w:rsidR="00AA7A2B" w:rsidRPr="008E5D5A">
        <w:rPr>
          <w:szCs w:val="28"/>
        </w:rPr>
        <w:t>5</w:t>
      </w:r>
      <w:r w:rsidRPr="008E5D5A">
        <w:rPr>
          <w:szCs w:val="28"/>
        </w:rPr>
        <w:t>.01«</w:t>
      </w:r>
      <w:r w:rsidR="00AC31A3" w:rsidRPr="008E5D5A">
        <w:rPr>
          <w:szCs w:val="28"/>
        </w:rPr>
        <w:t>Строительство уникальных зданий и сооружений</w:t>
      </w:r>
      <w:r w:rsidRPr="008E5D5A">
        <w:rPr>
          <w:szCs w:val="28"/>
        </w:rPr>
        <w:t>»</w:t>
      </w:r>
      <w:r w:rsidR="00AC31A3" w:rsidRPr="008E5D5A">
        <w:rPr>
          <w:szCs w:val="28"/>
        </w:rPr>
        <w:t xml:space="preserve"> </w:t>
      </w:r>
      <w:r w:rsidR="003803AC" w:rsidRPr="008E5D5A">
        <w:rPr>
          <w:szCs w:val="28"/>
        </w:rPr>
        <w:t xml:space="preserve">для </w:t>
      </w:r>
      <w:r w:rsidR="00AC31A3" w:rsidRPr="008E5D5A">
        <w:rPr>
          <w:szCs w:val="28"/>
        </w:rPr>
        <w:t xml:space="preserve">специализации </w:t>
      </w:r>
      <w:r w:rsidRPr="008E5D5A">
        <w:rPr>
          <w:szCs w:val="28"/>
        </w:rPr>
        <w:t>«</w:t>
      </w:r>
      <w:r w:rsidR="00AC31A3" w:rsidRPr="008E5D5A">
        <w:rPr>
          <w:szCs w:val="28"/>
        </w:rPr>
        <w:t>Строительство высотных и большепролетных зданий и сооружений</w:t>
      </w:r>
      <w:r w:rsidRPr="008E5D5A">
        <w:rPr>
          <w:szCs w:val="28"/>
        </w:rPr>
        <w:t>» по дисциплине «</w:t>
      </w:r>
      <w:r w:rsidR="00AC31A3" w:rsidRPr="008E5D5A">
        <w:rPr>
          <w:szCs w:val="28"/>
        </w:rPr>
        <w:t>Техническая теплотехника</w:t>
      </w:r>
      <w:r w:rsidRPr="008E5D5A">
        <w:rPr>
          <w:szCs w:val="28"/>
        </w:rPr>
        <w:t>».</w:t>
      </w:r>
    </w:p>
    <w:p w:rsidR="00506D66" w:rsidRPr="00506D66" w:rsidRDefault="00506D66" w:rsidP="0014170A">
      <w:pPr>
        <w:spacing w:after="0" w:line="240" w:lineRule="auto"/>
        <w:ind w:firstLine="709"/>
        <w:jc w:val="both"/>
        <w:rPr>
          <w:szCs w:val="28"/>
        </w:rPr>
      </w:pPr>
      <w:r w:rsidRPr="00506D66">
        <w:rPr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06D66" w:rsidRPr="00506D66" w:rsidRDefault="00506D66" w:rsidP="0014170A">
      <w:pPr>
        <w:spacing w:after="0" w:line="240" w:lineRule="auto"/>
        <w:ind w:firstLine="709"/>
        <w:jc w:val="both"/>
        <w:rPr>
          <w:szCs w:val="28"/>
        </w:rPr>
      </w:pPr>
      <w:r w:rsidRPr="00506D66">
        <w:rPr>
          <w:szCs w:val="28"/>
        </w:rPr>
        <w:t>Для достижения поставленной цели решаются следующие задачи:</w:t>
      </w:r>
    </w:p>
    <w:p w:rsidR="00506D66" w:rsidRPr="00506D66" w:rsidRDefault="00506D66" w:rsidP="0014170A">
      <w:pPr>
        <w:tabs>
          <w:tab w:val="left" w:pos="0"/>
        </w:tabs>
        <w:spacing w:after="0" w:line="240" w:lineRule="auto"/>
        <w:ind w:left="709"/>
        <w:jc w:val="both"/>
        <w:rPr>
          <w:szCs w:val="28"/>
        </w:rPr>
      </w:pPr>
      <w:r w:rsidRPr="00506D66">
        <w:rPr>
          <w:szCs w:val="28"/>
        </w:rPr>
        <w:t xml:space="preserve">- приобретение знаний, указанных в разделе 2 рабочей программы; </w:t>
      </w:r>
    </w:p>
    <w:p w:rsidR="00506D66" w:rsidRPr="00506D66" w:rsidRDefault="00506D66" w:rsidP="0014170A">
      <w:pPr>
        <w:tabs>
          <w:tab w:val="left" w:pos="0"/>
        </w:tabs>
        <w:spacing w:after="0" w:line="240" w:lineRule="auto"/>
        <w:ind w:left="709"/>
        <w:jc w:val="both"/>
        <w:rPr>
          <w:szCs w:val="28"/>
        </w:rPr>
      </w:pPr>
      <w:r w:rsidRPr="00506D66">
        <w:rPr>
          <w:szCs w:val="28"/>
        </w:rPr>
        <w:t>- приобретение умений, указанных в разделе 2 рабочей программы;</w:t>
      </w:r>
    </w:p>
    <w:p w:rsidR="00506D66" w:rsidRPr="00506D66" w:rsidRDefault="00506D66" w:rsidP="0014170A">
      <w:pPr>
        <w:tabs>
          <w:tab w:val="left" w:pos="0"/>
        </w:tabs>
        <w:spacing w:after="0" w:line="240" w:lineRule="auto"/>
        <w:ind w:left="709"/>
        <w:jc w:val="both"/>
        <w:rPr>
          <w:szCs w:val="28"/>
        </w:rPr>
      </w:pPr>
      <w:r w:rsidRPr="00506D66">
        <w:rPr>
          <w:szCs w:val="28"/>
        </w:rPr>
        <w:t>- приобретение навыков, указанных в разделе 2 рабочей программы.</w:t>
      </w:r>
    </w:p>
    <w:p w:rsidR="009833A3" w:rsidRPr="008E5D5A" w:rsidRDefault="009833A3" w:rsidP="0014170A">
      <w:pPr>
        <w:numPr>
          <w:ilvl w:val="0"/>
          <w:numId w:val="1"/>
        </w:numPr>
        <w:spacing w:after="0" w:line="240" w:lineRule="auto"/>
        <w:ind w:left="567"/>
        <w:jc w:val="center"/>
        <w:rPr>
          <w:szCs w:val="28"/>
        </w:rPr>
      </w:pPr>
      <w:r w:rsidRPr="008E5D5A">
        <w:rPr>
          <w:b/>
          <w:bCs/>
          <w:szCs w:val="28"/>
        </w:rPr>
        <w:t>Перечень планируемых результатов обучения по дисциплине, соотнесённых с планируемыми результатами освоения основной профессиональной</w:t>
      </w:r>
      <w:r w:rsidR="005B65D1" w:rsidRPr="008E5D5A">
        <w:rPr>
          <w:b/>
          <w:bCs/>
          <w:szCs w:val="28"/>
        </w:rPr>
        <w:t xml:space="preserve"> </w:t>
      </w:r>
      <w:r w:rsidRPr="008E5D5A">
        <w:rPr>
          <w:b/>
          <w:bCs/>
          <w:szCs w:val="28"/>
        </w:rPr>
        <w:t>образовательной программы</w:t>
      </w:r>
    </w:p>
    <w:p w:rsidR="00984184" w:rsidRPr="00023534" w:rsidRDefault="00984184" w:rsidP="00984184">
      <w:pPr>
        <w:spacing w:after="0" w:line="240" w:lineRule="auto"/>
        <w:ind w:firstLine="207"/>
        <w:jc w:val="both"/>
      </w:pPr>
      <w:r w:rsidRPr="00023534">
        <w:t>Планируемыми результатами обучения по дисциплине являются: приобретение знаний, умений</w:t>
      </w:r>
      <w:r>
        <w:t xml:space="preserve"> и</w:t>
      </w:r>
      <w:r w:rsidRPr="00023534">
        <w:t xml:space="preserve"> навыков деятельности.</w:t>
      </w:r>
    </w:p>
    <w:p w:rsidR="009833A3" w:rsidRPr="008E5D5A" w:rsidRDefault="009833A3" w:rsidP="0014170A">
      <w:pPr>
        <w:widowControl w:val="0"/>
        <w:spacing w:after="0" w:line="240" w:lineRule="auto"/>
        <w:ind w:left="426"/>
        <w:rPr>
          <w:szCs w:val="28"/>
        </w:rPr>
      </w:pPr>
      <w:r w:rsidRPr="008E5D5A">
        <w:rPr>
          <w:szCs w:val="28"/>
        </w:rPr>
        <w:t>В результате изучения дисциплины обучающийся должен:</w:t>
      </w:r>
    </w:p>
    <w:p w:rsidR="009833A3" w:rsidRPr="008E5D5A" w:rsidRDefault="009833A3" w:rsidP="0014170A">
      <w:pPr>
        <w:widowControl w:val="0"/>
        <w:suppressLineNumbers/>
        <w:suppressAutoHyphens/>
        <w:spacing w:after="0" w:line="240" w:lineRule="auto"/>
        <w:ind w:left="426"/>
        <w:rPr>
          <w:b/>
          <w:szCs w:val="28"/>
        </w:rPr>
      </w:pPr>
      <w:r w:rsidRPr="008E5D5A">
        <w:rPr>
          <w:b/>
          <w:szCs w:val="28"/>
        </w:rPr>
        <w:t>Знать:</w:t>
      </w:r>
    </w:p>
    <w:p w:rsidR="009A7C06" w:rsidRPr="008E5D5A" w:rsidRDefault="009A7C06" w:rsidP="0014170A">
      <w:pPr>
        <w:numPr>
          <w:ilvl w:val="0"/>
          <w:numId w:val="12"/>
        </w:numPr>
        <w:spacing w:after="0" w:line="240" w:lineRule="auto"/>
        <w:ind w:left="993"/>
        <w:jc w:val="both"/>
        <w:rPr>
          <w:szCs w:val="28"/>
        </w:rPr>
      </w:pPr>
      <w:r w:rsidRPr="008E5D5A">
        <w:rPr>
          <w:color w:val="000000"/>
          <w:szCs w:val="28"/>
          <w:lang w:eastAsia="ru-RU"/>
        </w:rPr>
        <w:t>основные законы термодинамики и процессы рассматриваемые технической термодинамикой;</w:t>
      </w:r>
    </w:p>
    <w:p w:rsidR="009A7C06" w:rsidRPr="008E5D5A" w:rsidRDefault="009A7C06" w:rsidP="0014170A">
      <w:pPr>
        <w:numPr>
          <w:ilvl w:val="0"/>
          <w:numId w:val="12"/>
        </w:numPr>
        <w:spacing w:after="0" w:line="240" w:lineRule="auto"/>
        <w:ind w:left="993"/>
        <w:jc w:val="both"/>
        <w:rPr>
          <w:szCs w:val="28"/>
        </w:rPr>
      </w:pPr>
      <w:r w:rsidRPr="008E5D5A">
        <w:rPr>
          <w:szCs w:val="28"/>
        </w:rPr>
        <w:t>виды и способы передачи тепловой энергии;</w:t>
      </w:r>
    </w:p>
    <w:p w:rsidR="009A7C06" w:rsidRPr="008E5D5A" w:rsidRDefault="009A7C06" w:rsidP="0014170A">
      <w:pPr>
        <w:numPr>
          <w:ilvl w:val="0"/>
          <w:numId w:val="12"/>
        </w:numPr>
        <w:spacing w:after="0" w:line="240" w:lineRule="auto"/>
        <w:ind w:left="993"/>
        <w:jc w:val="both"/>
        <w:rPr>
          <w:szCs w:val="28"/>
        </w:rPr>
      </w:pPr>
      <w:r w:rsidRPr="008E5D5A">
        <w:rPr>
          <w:color w:val="000000"/>
          <w:spacing w:val="6"/>
          <w:szCs w:val="28"/>
        </w:rPr>
        <w:t>общие сведения о теплообменных аппаратах;</w:t>
      </w:r>
    </w:p>
    <w:p w:rsidR="009A7C06" w:rsidRPr="008E5D5A" w:rsidRDefault="009A7C06" w:rsidP="0014170A">
      <w:pPr>
        <w:numPr>
          <w:ilvl w:val="0"/>
          <w:numId w:val="12"/>
        </w:numPr>
        <w:spacing w:after="0" w:line="240" w:lineRule="auto"/>
        <w:ind w:left="993"/>
        <w:jc w:val="both"/>
        <w:rPr>
          <w:szCs w:val="28"/>
        </w:rPr>
      </w:pPr>
      <w:r w:rsidRPr="008E5D5A">
        <w:rPr>
          <w:szCs w:val="28"/>
          <w:lang w:eastAsia="ru-RU"/>
        </w:rPr>
        <w:t>методы расчета основных процессов тепло-массообмена, происходящих в теплообменниках;</w:t>
      </w:r>
    </w:p>
    <w:p w:rsidR="009A7C06" w:rsidRPr="008E5D5A" w:rsidRDefault="009A7C06" w:rsidP="0014170A">
      <w:pPr>
        <w:numPr>
          <w:ilvl w:val="0"/>
          <w:numId w:val="12"/>
        </w:numPr>
        <w:spacing w:after="0" w:line="240" w:lineRule="auto"/>
        <w:ind w:left="993"/>
        <w:jc w:val="both"/>
        <w:rPr>
          <w:szCs w:val="28"/>
        </w:rPr>
      </w:pPr>
      <w:r w:rsidRPr="008E5D5A">
        <w:rPr>
          <w:szCs w:val="28"/>
        </w:rPr>
        <w:t>основные источники генерации тепловой энергии;</w:t>
      </w:r>
    </w:p>
    <w:p w:rsidR="009A7C06" w:rsidRPr="008E5D5A" w:rsidRDefault="009A7C06" w:rsidP="0014170A">
      <w:pPr>
        <w:numPr>
          <w:ilvl w:val="0"/>
          <w:numId w:val="12"/>
        </w:numPr>
        <w:spacing w:after="0" w:line="240" w:lineRule="auto"/>
        <w:ind w:left="993"/>
        <w:jc w:val="both"/>
        <w:rPr>
          <w:szCs w:val="28"/>
        </w:rPr>
      </w:pPr>
      <w:r w:rsidRPr="008E5D5A">
        <w:rPr>
          <w:szCs w:val="28"/>
        </w:rPr>
        <w:t>схемы централизованного теплоснабжения, прокладок тепловых сетей и присоединения к ним потребителей тепловой энергии.</w:t>
      </w:r>
    </w:p>
    <w:p w:rsidR="009833A3" w:rsidRPr="008E5D5A" w:rsidRDefault="009833A3" w:rsidP="0014170A">
      <w:pPr>
        <w:widowControl w:val="0"/>
        <w:suppressLineNumbers/>
        <w:suppressAutoHyphens/>
        <w:spacing w:after="0" w:line="240" w:lineRule="auto"/>
        <w:ind w:firstLine="357"/>
        <w:rPr>
          <w:b/>
          <w:szCs w:val="28"/>
        </w:rPr>
      </w:pPr>
      <w:r w:rsidRPr="008E5D5A">
        <w:rPr>
          <w:b/>
          <w:szCs w:val="28"/>
        </w:rPr>
        <w:t>Уметь:</w:t>
      </w:r>
    </w:p>
    <w:p w:rsidR="00BC35A2" w:rsidRPr="008E5D5A" w:rsidRDefault="009A7C06" w:rsidP="0014170A">
      <w:pPr>
        <w:widowControl w:val="0"/>
        <w:numPr>
          <w:ilvl w:val="0"/>
          <w:numId w:val="9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8E5D5A">
        <w:rPr>
          <w:szCs w:val="28"/>
        </w:rPr>
        <w:t xml:space="preserve">использовать стандартные методики для выполнения инженерных расчетов </w:t>
      </w:r>
      <w:r w:rsidR="00BC35A2" w:rsidRPr="008E5D5A">
        <w:rPr>
          <w:szCs w:val="28"/>
        </w:rPr>
        <w:t>теплообменных установок и тепловых сетей;</w:t>
      </w:r>
    </w:p>
    <w:p w:rsidR="005B65D1" w:rsidRPr="008E5D5A" w:rsidRDefault="005B65D1" w:rsidP="0014170A">
      <w:pPr>
        <w:widowControl w:val="0"/>
        <w:numPr>
          <w:ilvl w:val="0"/>
          <w:numId w:val="9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Cs w:val="28"/>
        </w:rPr>
      </w:pPr>
      <w:r w:rsidRPr="008E5D5A">
        <w:rPr>
          <w:szCs w:val="28"/>
        </w:rPr>
        <w:t>выбирать основное и вспомогательное оборудование.</w:t>
      </w:r>
    </w:p>
    <w:p w:rsidR="009833A3" w:rsidRPr="008E5D5A" w:rsidRDefault="009833A3" w:rsidP="0014170A">
      <w:pPr>
        <w:widowControl w:val="0"/>
        <w:suppressLineNumbers/>
        <w:suppressAutoHyphens/>
        <w:spacing w:after="0" w:line="240" w:lineRule="auto"/>
        <w:ind w:firstLine="360"/>
        <w:jc w:val="both"/>
        <w:rPr>
          <w:b/>
          <w:szCs w:val="28"/>
        </w:rPr>
      </w:pPr>
      <w:r w:rsidRPr="008E5D5A">
        <w:rPr>
          <w:b/>
          <w:szCs w:val="28"/>
        </w:rPr>
        <w:t>Владеть:</w:t>
      </w:r>
    </w:p>
    <w:p w:rsidR="005B65D1" w:rsidRPr="008E5D5A" w:rsidRDefault="00D40812" w:rsidP="0014170A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E5D5A">
        <w:rPr>
          <w:szCs w:val="28"/>
        </w:rPr>
        <w:t>с</w:t>
      </w:r>
      <w:r w:rsidR="005B65D1" w:rsidRPr="008E5D5A">
        <w:rPr>
          <w:szCs w:val="28"/>
        </w:rPr>
        <w:t>пециальной терминологией и лексикой.</w:t>
      </w:r>
    </w:p>
    <w:p w:rsidR="005B65D1" w:rsidRPr="008E5D5A" w:rsidRDefault="00D40812" w:rsidP="0014170A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E5D5A">
        <w:rPr>
          <w:szCs w:val="28"/>
        </w:rPr>
        <w:t>м</w:t>
      </w:r>
      <w:r w:rsidR="005B65D1" w:rsidRPr="008E5D5A">
        <w:rPr>
          <w:szCs w:val="28"/>
        </w:rPr>
        <w:t>етодиками проведения тепловых конструктивных и поверочных расчетов  теплообменных аппаратов.</w:t>
      </w:r>
    </w:p>
    <w:p w:rsidR="005B65D1" w:rsidRPr="008E5D5A" w:rsidRDefault="00D40812" w:rsidP="0014170A">
      <w:pPr>
        <w:numPr>
          <w:ilvl w:val="0"/>
          <w:numId w:val="10"/>
        </w:numPr>
        <w:spacing w:after="0" w:line="240" w:lineRule="auto"/>
        <w:jc w:val="both"/>
        <w:rPr>
          <w:szCs w:val="28"/>
        </w:rPr>
      </w:pPr>
      <w:r w:rsidRPr="008E5D5A">
        <w:rPr>
          <w:szCs w:val="28"/>
        </w:rPr>
        <w:t>м</w:t>
      </w:r>
      <w:r w:rsidR="005B65D1" w:rsidRPr="008E5D5A">
        <w:rPr>
          <w:szCs w:val="28"/>
        </w:rPr>
        <w:t>етодами оценки эффективности использования выбранного оборудования.</w:t>
      </w:r>
    </w:p>
    <w:p w:rsidR="009833A3" w:rsidRPr="008E5D5A" w:rsidRDefault="009833A3" w:rsidP="0014170A">
      <w:pPr>
        <w:widowControl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8E5D5A">
        <w:rPr>
          <w:szCs w:val="28"/>
          <w:lang w:eastAsia="ru-RU"/>
        </w:rPr>
        <w:t>Приобретённые знания, умения</w:t>
      </w:r>
      <w:r w:rsidR="00B52505">
        <w:rPr>
          <w:szCs w:val="28"/>
          <w:lang w:eastAsia="ru-RU"/>
        </w:rPr>
        <w:t xml:space="preserve"> и </w:t>
      </w:r>
      <w:r w:rsidRPr="008E5D5A">
        <w:rPr>
          <w:szCs w:val="28"/>
          <w:lang w:eastAsia="ru-RU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приведённые в соответствующем перечне по видам профессиональной деятельности в п. 2.4 </w:t>
      </w:r>
      <w:r w:rsidR="004348A0" w:rsidRPr="008E5D5A">
        <w:rPr>
          <w:szCs w:val="28"/>
          <w:lang w:eastAsia="ru-RU"/>
        </w:rPr>
        <w:t xml:space="preserve">общей характеристики </w:t>
      </w:r>
      <w:r w:rsidRPr="008E5D5A">
        <w:rPr>
          <w:szCs w:val="28"/>
          <w:lang w:eastAsia="ru-RU"/>
        </w:rPr>
        <w:t xml:space="preserve">основной профессиональной образовательной программы (ОПОП). </w:t>
      </w:r>
    </w:p>
    <w:p w:rsidR="009833A3" w:rsidRPr="008E5D5A" w:rsidRDefault="009833A3" w:rsidP="0014170A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D5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Процесс освоения дисциплины направлен на формирование следующих </w:t>
      </w:r>
      <w:r w:rsidR="00B261B3" w:rsidRPr="008E5D5A">
        <w:rPr>
          <w:rFonts w:ascii="Times New Roman" w:hAnsi="Times New Roman" w:cs="Times New Roman"/>
          <w:b/>
          <w:bCs/>
          <w:sz w:val="28"/>
          <w:szCs w:val="28"/>
        </w:rPr>
        <w:t xml:space="preserve">общепрофессиональных </w:t>
      </w:r>
      <w:r w:rsidRPr="008E5D5A">
        <w:rPr>
          <w:rFonts w:ascii="Times New Roman" w:hAnsi="Times New Roman" w:cs="Times New Roman"/>
          <w:b/>
          <w:bCs/>
          <w:sz w:val="28"/>
          <w:szCs w:val="28"/>
        </w:rPr>
        <w:t>компетенций (</w:t>
      </w:r>
      <w:r w:rsidR="00B261B3" w:rsidRPr="008E5D5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E5D5A">
        <w:rPr>
          <w:rFonts w:ascii="Times New Roman" w:hAnsi="Times New Roman" w:cs="Times New Roman"/>
          <w:b/>
          <w:bCs/>
          <w:sz w:val="28"/>
          <w:szCs w:val="28"/>
        </w:rPr>
        <w:t>ПК</w:t>
      </w:r>
      <w:r w:rsidRPr="008E5D5A">
        <w:rPr>
          <w:rFonts w:ascii="Times New Roman" w:hAnsi="Times New Roman" w:cs="Times New Roman"/>
          <w:bCs/>
          <w:sz w:val="28"/>
          <w:szCs w:val="28"/>
        </w:rPr>
        <w:t>) соответствующих виду профессиональной деятельности, на который ориентирована программа</w:t>
      </w:r>
      <w:r w:rsidR="00B261B3" w:rsidRPr="008E5D5A">
        <w:rPr>
          <w:rFonts w:ascii="Times New Roman" w:hAnsi="Times New Roman" w:cs="Times New Roman"/>
          <w:bCs/>
          <w:sz w:val="28"/>
          <w:szCs w:val="28"/>
        </w:rPr>
        <w:t xml:space="preserve"> специалитета</w:t>
      </w:r>
      <w:r w:rsidRPr="008E5D5A">
        <w:rPr>
          <w:rFonts w:ascii="Times New Roman" w:hAnsi="Times New Roman" w:cs="Times New Roman"/>
          <w:bCs/>
          <w:sz w:val="28"/>
          <w:szCs w:val="28"/>
        </w:rPr>
        <w:t>:</w:t>
      </w:r>
    </w:p>
    <w:p w:rsidR="00B261B3" w:rsidRPr="008E5D5A" w:rsidRDefault="00B261B3" w:rsidP="0014170A">
      <w:pPr>
        <w:pStyle w:val="ad"/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8E5D5A">
        <w:rPr>
          <w:szCs w:val="28"/>
        </w:rPr>
        <w:t>(ОПК-6) - 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исследования;</w:t>
      </w:r>
    </w:p>
    <w:p w:rsidR="00B261B3" w:rsidRPr="008E5D5A" w:rsidRDefault="00B261B3" w:rsidP="0014170A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D5A">
        <w:rPr>
          <w:rFonts w:ascii="Times New Roman" w:hAnsi="Times New Roman" w:cs="Times New Roman"/>
          <w:bCs/>
          <w:sz w:val="28"/>
          <w:szCs w:val="28"/>
        </w:rPr>
        <w:t xml:space="preserve">Процесс освоения дисциплины направлен на формирование следующих </w:t>
      </w:r>
      <w:r w:rsidRPr="008E5D5A">
        <w:rPr>
          <w:rFonts w:ascii="Times New Roman" w:hAnsi="Times New Roman" w:cs="Times New Roman"/>
          <w:b/>
          <w:bCs/>
          <w:sz w:val="28"/>
          <w:szCs w:val="28"/>
        </w:rPr>
        <w:t>профессиональных компетенций (ПК</w:t>
      </w:r>
      <w:r w:rsidRPr="008E5D5A">
        <w:rPr>
          <w:rFonts w:ascii="Times New Roman" w:hAnsi="Times New Roman" w:cs="Times New Roman"/>
          <w:bCs/>
          <w:sz w:val="28"/>
          <w:szCs w:val="28"/>
        </w:rPr>
        <w:t>) соответствующих виду профессиональной деятельности, на который ориентирована программа специалитета:</w:t>
      </w:r>
    </w:p>
    <w:p w:rsidR="004563B2" w:rsidRPr="008E5D5A" w:rsidRDefault="004563B2" w:rsidP="0014170A">
      <w:pPr>
        <w:spacing w:after="0" w:line="240" w:lineRule="auto"/>
        <w:jc w:val="both"/>
        <w:rPr>
          <w:b/>
          <w:szCs w:val="28"/>
        </w:rPr>
      </w:pPr>
      <w:r w:rsidRPr="008E5D5A">
        <w:rPr>
          <w:b/>
          <w:szCs w:val="28"/>
        </w:rPr>
        <w:t>изыскательская, проектно-конструкторская и проектно-расчетная деятельность:</w:t>
      </w:r>
    </w:p>
    <w:p w:rsidR="004563B2" w:rsidRPr="008E5D5A" w:rsidRDefault="004563B2" w:rsidP="0014170A">
      <w:pPr>
        <w:pStyle w:val="ad"/>
        <w:numPr>
          <w:ilvl w:val="0"/>
          <w:numId w:val="23"/>
        </w:numPr>
        <w:spacing w:after="0" w:line="240" w:lineRule="auto"/>
        <w:jc w:val="both"/>
        <w:rPr>
          <w:szCs w:val="28"/>
        </w:rPr>
      </w:pPr>
      <w:r w:rsidRPr="008E5D5A">
        <w:rPr>
          <w:szCs w:val="28"/>
        </w:rPr>
        <w:t>(ПК-1) - знанием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мест;</w:t>
      </w:r>
    </w:p>
    <w:p w:rsidR="009833A3" w:rsidRPr="008E5D5A" w:rsidRDefault="009833A3" w:rsidP="0014170A">
      <w:pPr>
        <w:widowControl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8E5D5A">
        <w:rPr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4348A0" w:rsidRPr="008E5D5A">
        <w:rPr>
          <w:szCs w:val="28"/>
          <w:lang w:eastAsia="ru-RU"/>
        </w:rPr>
        <w:t xml:space="preserve">общей характеристики </w:t>
      </w:r>
      <w:r w:rsidRPr="008E5D5A">
        <w:rPr>
          <w:szCs w:val="28"/>
          <w:lang w:eastAsia="ru-RU"/>
        </w:rPr>
        <w:t>ОПОП.</w:t>
      </w:r>
    </w:p>
    <w:p w:rsidR="009833A3" w:rsidRPr="008E5D5A" w:rsidRDefault="009833A3" w:rsidP="0014170A">
      <w:pPr>
        <w:widowControl w:val="0"/>
        <w:spacing w:after="0" w:line="240" w:lineRule="auto"/>
        <w:ind w:firstLine="851"/>
        <w:jc w:val="both"/>
        <w:rPr>
          <w:szCs w:val="28"/>
          <w:lang w:eastAsia="ru-RU"/>
        </w:rPr>
      </w:pPr>
      <w:r w:rsidRPr="008E5D5A">
        <w:rPr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</w:t>
      </w:r>
      <w:r w:rsidR="004348A0" w:rsidRPr="008E5D5A">
        <w:rPr>
          <w:szCs w:val="28"/>
          <w:lang w:eastAsia="ru-RU"/>
        </w:rPr>
        <w:t xml:space="preserve"> общей характеристики</w:t>
      </w:r>
      <w:r w:rsidRPr="008E5D5A">
        <w:rPr>
          <w:szCs w:val="28"/>
          <w:lang w:eastAsia="ru-RU"/>
        </w:rPr>
        <w:t xml:space="preserve"> ОПОП.</w:t>
      </w:r>
    </w:p>
    <w:p w:rsidR="009833A3" w:rsidRPr="008E5D5A" w:rsidRDefault="009833A3" w:rsidP="0014170A">
      <w:pPr>
        <w:widowControl w:val="0"/>
        <w:spacing w:after="0" w:line="240" w:lineRule="auto"/>
        <w:ind w:firstLine="851"/>
        <w:jc w:val="center"/>
        <w:rPr>
          <w:b/>
          <w:bCs/>
          <w:szCs w:val="28"/>
        </w:rPr>
      </w:pPr>
      <w:r w:rsidRPr="008E5D5A">
        <w:rPr>
          <w:b/>
          <w:bCs/>
          <w:szCs w:val="28"/>
        </w:rPr>
        <w:t>3. Место дисциплины в структуре основной профессиональной образовательной программы</w:t>
      </w:r>
    </w:p>
    <w:p w:rsidR="009833A3" w:rsidRPr="008E5D5A" w:rsidRDefault="009833A3" w:rsidP="0014170A">
      <w:pPr>
        <w:pStyle w:val="a4"/>
        <w:widowControl w:val="0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8E5D5A">
        <w:rPr>
          <w:sz w:val="28"/>
          <w:szCs w:val="28"/>
        </w:rPr>
        <w:t>Дисциплина «</w:t>
      </w:r>
      <w:r w:rsidR="00AC31A3" w:rsidRPr="008E5D5A">
        <w:rPr>
          <w:sz w:val="28"/>
          <w:szCs w:val="28"/>
        </w:rPr>
        <w:t>Техническая теплотехника</w:t>
      </w:r>
      <w:r w:rsidRPr="008E5D5A">
        <w:rPr>
          <w:sz w:val="28"/>
          <w:szCs w:val="28"/>
        </w:rPr>
        <w:t>» Б1.</w:t>
      </w:r>
      <w:r w:rsidR="00AC31A3" w:rsidRPr="008E5D5A">
        <w:rPr>
          <w:sz w:val="28"/>
          <w:szCs w:val="28"/>
        </w:rPr>
        <w:t>Б</w:t>
      </w:r>
      <w:r w:rsidRPr="008E5D5A">
        <w:rPr>
          <w:sz w:val="28"/>
          <w:szCs w:val="28"/>
        </w:rPr>
        <w:t>.</w:t>
      </w:r>
      <w:r w:rsidR="00AC31A3" w:rsidRPr="008E5D5A">
        <w:rPr>
          <w:sz w:val="28"/>
          <w:szCs w:val="28"/>
        </w:rPr>
        <w:t>23</w:t>
      </w:r>
      <w:r w:rsidR="00E210DE" w:rsidRPr="008E5D5A">
        <w:rPr>
          <w:sz w:val="28"/>
          <w:szCs w:val="28"/>
        </w:rPr>
        <w:t xml:space="preserve"> </w:t>
      </w:r>
      <w:r w:rsidRPr="008E5D5A">
        <w:rPr>
          <w:sz w:val="28"/>
          <w:szCs w:val="28"/>
        </w:rPr>
        <w:t xml:space="preserve">относится к </w:t>
      </w:r>
      <w:r w:rsidR="00AC31A3" w:rsidRPr="008E5D5A">
        <w:rPr>
          <w:sz w:val="28"/>
          <w:szCs w:val="28"/>
        </w:rPr>
        <w:t xml:space="preserve">базовой части </w:t>
      </w:r>
      <w:r w:rsidRPr="008E5D5A">
        <w:rPr>
          <w:sz w:val="28"/>
          <w:szCs w:val="28"/>
        </w:rPr>
        <w:t>программы подготовки</w:t>
      </w:r>
      <w:r w:rsidR="00E210DE" w:rsidRPr="008E5D5A">
        <w:rPr>
          <w:sz w:val="28"/>
          <w:szCs w:val="28"/>
        </w:rPr>
        <w:t xml:space="preserve"> и является обязательной дисциплиной</w:t>
      </w:r>
      <w:r w:rsidR="00AC31A3" w:rsidRPr="008E5D5A">
        <w:rPr>
          <w:sz w:val="28"/>
          <w:szCs w:val="28"/>
        </w:rPr>
        <w:t xml:space="preserve"> обучающихся</w:t>
      </w:r>
      <w:r w:rsidRPr="008E5D5A">
        <w:rPr>
          <w:sz w:val="28"/>
          <w:szCs w:val="28"/>
        </w:rPr>
        <w:t>.</w:t>
      </w:r>
    </w:p>
    <w:p w:rsidR="009833A3" w:rsidRPr="008E5D5A" w:rsidRDefault="009833A3" w:rsidP="0014170A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8E5D5A">
        <w:rPr>
          <w:b/>
          <w:bCs/>
          <w:szCs w:val="28"/>
        </w:rPr>
        <w:t>4. Объем дисциплины и виды учебной работы</w:t>
      </w:r>
    </w:p>
    <w:p w:rsidR="009833A3" w:rsidRDefault="009833A3" w:rsidP="0014170A">
      <w:pPr>
        <w:spacing w:after="0" w:line="240" w:lineRule="auto"/>
        <w:ind w:firstLine="851"/>
        <w:jc w:val="both"/>
        <w:rPr>
          <w:szCs w:val="28"/>
        </w:rPr>
      </w:pPr>
      <w:r w:rsidRPr="008E5D5A">
        <w:rPr>
          <w:szCs w:val="28"/>
        </w:rPr>
        <w:t xml:space="preserve">Для очной формы обучения: </w:t>
      </w:r>
    </w:p>
    <w:tbl>
      <w:tblPr>
        <w:tblW w:w="5000" w:type="pct"/>
        <w:tblLook w:val="00A0"/>
      </w:tblPr>
      <w:tblGrid>
        <w:gridCol w:w="6107"/>
        <w:gridCol w:w="1467"/>
        <w:gridCol w:w="1854"/>
      </w:tblGrid>
      <w:tr w:rsidR="00AC31A3" w:rsidRPr="008E5D5A" w:rsidTr="00AC31A3">
        <w:trPr>
          <w:trHeight w:val="765"/>
        </w:trPr>
        <w:tc>
          <w:tcPr>
            <w:tcW w:w="323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8E5D5A">
              <w:rPr>
                <w:b/>
                <w:bCs/>
                <w:color w:val="000000"/>
                <w:szCs w:val="28"/>
                <w:lang w:eastAsia="ru-RU"/>
              </w:rPr>
              <w:t>Вид учебной работы</w:t>
            </w:r>
          </w:p>
        </w:tc>
        <w:tc>
          <w:tcPr>
            <w:tcW w:w="7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8E5D5A">
              <w:rPr>
                <w:b/>
                <w:bCs/>
                <w:color w:val="000000"/>
                <w:szCs w:val="28"/>
                <w:lang w:eastAsia="ru-RU"/>
              </w:rPr>
              <w:t>Всего часов</w:t>
            </w:r>
          </w:p>
        </w:tc>
        <w:tc>
          <w:tcPr>
            <w:tcW w:w="9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8E5D5A">
              <w:rPr>
                <w:b/>
                <w:color w:val="000000"/>
                <w:szCs w:val="28"/>
                <w:lang w:eastAsia="ru-RU"/>
              </w:rPr>
              <w:t>Семестр</w:t>
            </w:r>
          </w:p>
        </w:tc>
      </w:tr>
      <w:tr w:rsidR="00AC31A3" w:rsidRPr="008E5D5A" w:rsidTr="00AC31A3">
        <w:trPr>
          <w:trHeight w:val="390"/>
        </w:trPr>
        <w:tc>
          <w:tcPr>
            <w:tcW w:w="323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7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b/>
                <w:color w:val="000000"/>
                <w:szCs w:val="28"/>
                <w:lang w:eastAsia="ru-RU"/>
              </w:rPr>
            </w:pPr>
            <w:r w:rsidRPr="008E5D5A">
              <w:rPr>
                <w:b/>
                <w:color w:val="000000"/>
                <w:szCs w:val="28"/>
                <w:lang w:eastAsia="ru-RU"/>
              </w:rPr>
              <w:t>6</w:t>
            </w:r>
          </w:p>
        </w:tc>
      </w:tr>
      <w:tr w:rsidR="00AC31A3" w:rsidRPr="008E5D5A" w:rsidTr="00AC31A3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31A3" w:rsidRPr="008E5D5A" w:rsidRDefault="00AC31A3" w:rsidP="008E5D5A">
            <w:p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48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48</w:t>
            </w:r>
          </w:p>
        </w:tc>
      </w:tr>
      <w:tr w:rsidR="00AC31A3" w:rsidRPr="008E5D5A" w:rsidTr="00AC31A3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31A3" w:rsidRPr="008E5D5A" w:rsidRDefault="00AC31A3" w:rsidP="008E5D5A">
            <w:p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  <w:tr w:rsidR="00AC31A3" w:rsidRPr="008E5D5A" w:rsidTr="00AC31A3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31A3" w:rsidRPr="008E5D5A" w:rsidRDefault="00AC31A3" w:rsidP="008E5D5A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лекции (Л)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16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16</w:t>
            </w:r>
          </w:p>
        </w:tc>
      </w:tr>
      <w:tr w:rsidR="00AC31A3" w:rsidRPr="008E5D5A" w:rsidTr="00AC31A3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C31A3" w:rsidRPr="008E5D5A" w:rsidRDefault="00AC31A3" w:rsidP="008E5D5A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практические занятия (ПЗ)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-</w:t>
            </w:r>
          </w:p>
        </w:tc>
        <w:tc>
          <w:tcPr>
            <w:tcW w:w="983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-</w:t>
            </w:r>
          </w:p>
        </w:tc>
      </w:tr>
      <w:tr w:rsidR="00AC31A3" w:rsidRPr="008E5D5A" w:rsidTr="00AC31A3">
        <w:trPr>
          <w:trHeight w:val="375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C31A3" w:rsidRPr="008E5D5A" w:rsidRDefault="00AC31A3" w:rsidP="008E5D5A">
            <w:pPr>
              <w:pStyle w:val="ad"/>
              <w:numPr>
                <w:ilvl w:val="0"/>
                <w:numId w:val="28"/>
              </w:num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32</w:t>
            </w:r>
          </w:p>
        </w:tc>
        <w:tc>
          <w:tcPr>
            <w:tcW w:w="9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32</w:t>
            </w:r>
          </w:p>
        </w:tc>
      </w:tr>
      <w:tr w:rsidR="00AC31A3" w:rsidRPr="008E5D5A" w:rsidTr="00AC31A3">
        <w:trPr>
          <w:trHeight w:val="67"/>
        </w:trPr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1A3" w:rsidRPr="008E5D5A" w:rsidRDefault="00AC31A3" w:rsidP="008E5D5A">
            <w:p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51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51</w:t>
            </w:r>
          </w:p>
        </w:tc>
      </w:tr>
      <w:tr w:rsidR="00AC31A3" w:rsidRPr="008E5D5A" w:rsidTr="00AC31A3">
        <w:trPr>
          <w:trHeight w:val="390"/>
        </w:trPr>
        <w:tc>
          <w:tcPr>
            <w:tcW w:w="323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A3" w:rsidRPr="008E5D5A" w:rsidRDefault="00AC31A3" w:rsidP="008E5D5A">
            <w:p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 xml:space="preserve">Контроль 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9</w:t>
            </w:r>
          </w:p>
        </w:tc>
        <w:tc>
          <w:tcPr>
            <w:tcW w:w="9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9</w:t>
            </w:r>
          </w:p>
        </w:tc>
      </w:tr>
      <w:tr w:rsidR="00AC31A3" w:rsidRPr="008E5D5A" w:rsidTr="00AC31A3">
        <w:trPr>
          <w:trHeight w:val="314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1A3" w:rsidRPr="008E5D5A" w:rsidRDefault="00AC31A3" w:rsidP="008E5D5A">
            <w:p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77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З</w:t>
            </w:r>
          </w:p>
        </w:tc>
        <w:tc>
          <w:tcPr>
            <w:tcW w:w="9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З</w:t>
            </w:r>
          </w:p>
        </w:tc>
      </w:tr>
      <w:tr w:rsidR="00AC31A3" w:rsidRPr="008E5D5A" w:rsidTr="00AC31A3">
        <w:trPr>
          <w:trHeight w:val="390"/>
        </w:trPr>
        <w:tc>
          <w:tcPr>
            <w:tcW w:w="32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C31A3" w:rsidRPr="008E5D5A" w:rsidRDefault="00AC31A3" w:rsidP="008E5D5A">
            <w:p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Общая трудоёмкость: час / з.е.</w:t>
            </w:r>
          </w:p>
        </w:tc>
        <w:tc>
          <w:tcPr>
            <w:tcW w:w="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108/3</w:t>
            </w:r>
          </w:p>
        </w:tc>
        <w:tc>
          <w:tcPr>
            <w:tcW w:w="9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31A3" w:rsidRPr="008E5D5A" w:rsidRDefault="00F64DEF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108/3</w:t>
            </w:r>
          </w:p>
        </w:tc>
      </w:tr>
    </w:tbl>
    <w:p w:rsidR="00506D66" w:rsidRPr="00984184" w:rsidRDefault="00984184" w:rsidP="00984184">
      <w:pPr>
        <w:spacing w:after="0" w:line="240" w:lineRule="auto"/>
        <w:rPr>
          <w:bCs/>
          <w:szCs w:val="28"/>
        </w:rPr>
      </w:pPr>
      <w:r w:rsidRPr="00984184">
        <w:rPr>
          <w:bCs/>
          <w:szCs w:val="28"/>
        </w:rPr>
        <w:t>Примечание: форма контроля знаний – зачет</w:t>
      </w:r>
      <w:r>
        <w:rPr>
          <w:bCs/>
          <w:szCs w:val="28"/>
        </w:rPr>
        <w:t xml:space="preserve"> (З)</w:t>
      </w:r>
      <w:r w:rsidRPr="00984184">
        <w:rPr>
          <w:bCs/>
          <w:szCs w:val="28"/>
        </w:rPr>
        <w:t>.</w:t>
      </w:r>
    </w:p>
    <w:p w:rsidR="009833A3" w:rsidRPr="008E5D5A" w:rsidRDefault="009833A3" w:rsidP="008E5D5A">
      <w:pPr>
        <w:spacing w:after="0" w:line="240" w:lineRule="auto"/>
        <w:ind w:firstLine="851"/>
        <w:jc w:val="center"/>
        <w:rPr>
          <w:b/>
          <w:bCs/>
          <w:szCs w:val="28"/>
        </w:rPr>
      </w:pPr>
      <w:r w:rsidRPr="008E5D5A">
        <w:rPr>
          <w:b/>
          <w:bCs/>
          <w:szCs w:val="28"/>
        </w:rPr>
        <w:lastRenderedPageBreak/>
        <w:t>5. Содержание и структура дисциплины</w:t>
      </w:r>
    </w:p>
    <w:p w:rsidR="009833A3" w:rsidRPr="008E5D5A" w:rsidRDefault="009833A3" w:rsidP="008E5D5A">
      <w:pPr>
        <w:spacing w:after="0" w:line="240" w:lineRule="auto"/>
        <w:ind w:firstLine="851"/>
        <w:jc w:val="both"/>
        <w:rPr>
          <w:szCs w:val="28"/>
        </w:rPr>
      </w:pPr>
      <w:r w:rsidRPr="008E5D5A">
        <w:rPr>
          <w:szCs w:val="28"/>
        </w:rPr>
        <w:t>5.1 Содержание дисциплины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4"/>
        <w:gridCol w:w="2991"/>
        <w:gridCol w:w="5493"/>
      </w:tblGrid>
      <w:tr w:rsidR="009833A3" w:rsidRPr="008E5D5A" w:rsidTr="00506D66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3" w:rsidRPr="008E5D5A" w:rsidRDefault="009833A3" w:rsidP="008E5D5A">
            <w:pPr>
              <w:tabs>
                <w:tab w:val="left" w:pos="0"/>
              </w:tabs>
              <w:spacing w:after="0" w:line="240" w:lineRule="auto"/>
              <w:rPr>
                <w:b/>
                <w:bCs/>
                <w:szCs w:val="28"/>
              </w:rPr>
            </w:pPr>
            <w:r w:rsidRPr="008E5D5A">
              <w:rPr>
                <w:b/>
                <w:bCs/>
                <w:szCs w:val="28"/>
              </w:rPr>
              <w:t>№ п/п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8E5D5A" w:rsidRDefault="009833A3" w:rsidP="008E5D5A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E5D5A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E5D5A">
              <w:rPr>
                <w:b/>
                <w:szCs w:val="28"/>
              </w:rPr>
              <w:t>Содержание раздела</w:t>
            </w:r>
          </w:p>
        </w:tc>
      </w:tr>
      <w:tr w:rsidR="009833A3" w:rsidRPr="008E5D5A" w:rsidTr="00415469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3A3" w:rsidRPr="008E5D5A" w:rsidRDefault="009D7344" w:rsidP="00506D66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8E5D5A">
              <w:rPr>
                <w:b/>
                <w:szCs w:val="28"/>
              </w:rPr>
              <w:t xml:space="preserve">Семестр </w:t>
            </w:r>
            <w:r w:rsidR="00AC31A3" w:rsidRPr="008E5D5A">
              <w:rPr>
                <w:b/>
                <w:szCs w:val="28"/>
              </w:rPr>
              <w:t>4</w:t>
            </w:r>
          </w:p>
        </w:tc>
      </w:tr>
      <w:tr w:rsidR="009D7344" w:rsidRPr="008E5D5A" w:rsidTr="00506D66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8E5D5A" w:rsidRDefault="00F0775E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1.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5E" w:rsidRPr="008E5D5A" w:rsidRDefault="00F0775E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Общие сведения о программе курса.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44" w:rsidRPr="008E5D5A" w:rsidRDefault="00415469" w:rsidP="008E5D5A">
            <w:pPr>
              <w:spacing w:after="0" w:line="240" w:lineRule="auto"/>
              <w:ind w:firstLine="360"/>
              <w:rPr>
                <w:szCs w:val="28"/>
              </w:rPr>
            </w:pPr>
            <w:r w:rsidRPr="008E5D5A">
              <w:rPr>
                <w:szCs w:val="28"/>
              </w:rPr>
              <w:t xml:space="preserve">Цели и задачи дисциплины «Техническая теплотехника».  Значение и место дисциплины в подготовке специалистов по специализации </w:t>
            </w:r>
            <w:r w:rsidRPr="008E5D5A">
              <w:rPr>
                <w:szCs w:val="28"/>
                <w:lang w:eastAsia="ru-RU"/>
              </w:rPr>
              <w:t>«Строительство высотных и большепролетных зданий и сооружений».</w:t>
            </w:r>
            <w:r w:rsidR="009D2249" w:rsidRPr="008E5D5A">
              <w:rPr>
                <w:szCs w:val="28"/>
                <w:lang w:eastAsia="ru-RU"/>
              </w:rPr>
              <w:t xml:space="preserve"> Нормативная база.</w:t>
            </w:r>
          </w:p>
        </w:tc>
      </w:tr>
      <w:tr w:rsidR="00001BFF" w:rsidRPr="008E5D5A" w:rsidTr="00506D66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2.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Основы технической термодинамики.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Понятие о технической термодинамике. Понятие о параметрах состояния термодинамической системы. Понятие об уравнении состояния. Процессы, рассматриваемые в технической термодинамике.  Идеальный и неидеальный газы. Уравнение состояния идеальных газов. Уравнение состояния реальных газов. Первый закон термодинамики. Внутренняя энергия. Теплота. Теплоемкость тела. Уравнение Майера. Энтальпия. Второй закон термодинамики. Энтропия. Т-</w:t>
            </w:r>
            <w:r w:rsidRPr="008E5D5A">
              <w:rPr>
                <w:szCs w:val="28"/>
                <w:lang w:val="en-US"/>
              </w:rPr>
              <w:t>s</w:t>
            </w:r>
            <w:r w:rsidRPr="008E5D5A">
              <w:rPr>
                <w:szCs w:val="28"/>
              </w:rPr>
              <w:t>-диаграмма. Смеси идеальных газов. Закон Дальтона. Парциальное давление. Массовая, объемная, мольная доли компонента. Приведенный объем. Кажущаяся молекулярная масса смеси и газовая постоянная смеси. Теплоемкость смеси идеальных газов.</w:t>
            </w:r>
          </w:p>
        </w:tc>
      </w:tr>
      <w:tr w:rsidR="00001BFF" w:rsidRPr="008E5D5A" w:rsidTr="00506D66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3.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Основы инженерной теплофизики.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 xml:space="preserve">Основы теплообмена. Виды и способы передачи теплоты. Количественные характеристики переноса теплоты. Теплопроводность. Закон Фурье. </w:t>
            </w:r>
            <w:r w:rsidR="002D75EB" w:rsidRPr="008E5D5A">
              <w:rPr>
                <w:szCs w:val="28"/>
              </w:rPr>
              <w:t>К</w:t>
            </w:r>
            <w:r w:rsidRPr="008E5D5A">
              <w:rPr>
                <w:szCs w:val="28"/>
              </w:rPr>
              <w:t xml:space="preserve">оэффициент теплопроводности. Температурный градиент. Температурное поле. </w:t>
            </w:r>
            <w:r w:rsidR="002D75EB" w:rsidRPr="008E5D5A">
              <w:rPr>
                <w:szCs w:val="28"/>
              </w:rPr>
              <w:t xml:space="preserve"> </w:t>
            </w:r>
            <w:r w:rsidRPr="008E5D5A">
              <w:rPr>
                <w:szCs w:val="28"/>
              </w:rPr>
              <w:t xml:space="preserve">Понятие о коэффициентах теплоотдачи и теплопередачи. Теплопроводность и теплопередача через многослойные стенки. Конвективный теплообмен. Закон Ньютона-Рихмана. Коэффициент теплообмена. </w:t>
            </w:r>
            <w:r w:rsidR="002D75EB" w:rsidRPr="008E5D5A">
              <w:rPr>
                <w:szCs w:val="28"/>
              </w:rPr>
              <w:t>Е</w:t>
            </w:r>
            <w:r w:rsidRPr="008E5D5A">
              <w:rPr>
                <w:szCs w:val="28"/>
              </w:rPr>
              <w:t xml:space="preserve">стественная и вынужденная конвекции.  Теплообмен </w:t>
            </w:r>
            <w:r w:rsidRPr="008E5D5A">
              <w:rPr>
                <w:szCs w:val="28"/>
              </w:rPr>
              <w:lastRenderedPageBreak/>
              <w:t xml:space="preserve">излучением. Основные понятия и определения. Коэффициент поглощения, отражения, пропускания. Абсолютно черное тело. Особенности излучения твердых тел и газов. Закон Стефана-Больцмана. Степень черноты тела. Теплообмен излучением и между телами. </w:t>
            </w:r>
            <w:r w:rsidR="00E44EB3" w:rsidRPr="008E5D5A">
              <w:rPr>
                <w:szCs w:val="28"/>
              </w:rPr>
              <w:t xml:space="preserve"> </w:t>
            </w:r>
            <w:r w:rsidRPr="008E5D5A">
              <w:rPr>
                <w:szCs w:val="28"/>
              </w:rPr>
              <w:t>Понятие о сложном теплообмене.</w:t>
            </w:r>
          </w:p>
        </w:tc>
      </w:tr>
      <w:tr w:rsidR="00001BFF" w:rsidRPr="008E5D5A" w:rsidTr="00506D66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lastRenderedPageBreak/>
              <w:t>4.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Теплообменные аппараты</w:t>
            </w:r>
            <w:r w:rsidR="00D134AA" w:rsidRPr="008E5D5A">
              <w:rPr>
                <w:szCs w:val="28"/>
              </w:rPr>
              <w:t xml:space="preserve"> и</w:t>
            </w:r>
            <w:r w:rsidRPr="008E5D5A">
              <w:rPr>
                <w:szCs w:val="28"/>
              </w:rPr>
              <w:t xml:space="preserve"> аккумуляторы тепловой энергии</w:t>
            </w:r>
            <w:r w:rsidR="009D2249" w:rsidRPr="008E5D5A">
              <w:rPr>
                <w:szCs w:val="28"/>
              </w:rPr>
              <w:t>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EE116D" w:rsidP="008E5D5A">
            <w:pPr>
              <w:spacing w:after="0" w:line="240" w:lineRule="auto"/>
              <w:rPr>
                <w:szCs w:val="28"/>
                <w:lang w:eastAsia="ru-RU"/>
              </w:rPr>
            </w:pPr>
            <w:r w:rsidRPr="008E5D5A">
              <w:rPr>
                <w:color w:val="000000"/>
                <w:spacing w:val="6"/>
                <w:szCs w:val="28"/>
              </w:rPr>
              <w:t>Общие сведения о теплообменных аппаратах.</w:t>
            </w:r>
            <w:r w:rsidR="008C6906" w:rsidRPr="008E5D5A">
              <w:rPr>
                <w:szCs w:val="28"/>
                <w:lang w:eastAsia="ru-RU"/>
              </w:rPr>
              <w:t xml:space="preserve"> Теплообменные аппараты: классификация, изменение температур сред, подбор. Рекуперативные и регенеративные теплообменные аппараты, принципы действия. Приборы отопления, классификация, способы установки расчет.</w:t>
            </w:r>
            <w:r w:rsidR="009D2249" w:rsidRPr="008E5D5A">
              <w:rPr>
                <w:szCs w:val="28"/>
                <w:lang w:eastAsia="ru-RU"/>
              </w:rPr>
              <w:t xml:space="preserve"> </w:t>
            </w:r>
          </w:p>
          <w:p w:rsidR="009D2249" w:rsidRPr="008E5D5A" w:rsidRDefault="009D2249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  <w:lang w:eastAsia="ru-RU"/>
              </w:rPr>
              <w:t>Аккумуляторы тепловой энергии. Классификация, принцип действия. Использование аккумуляторов тепловой энергии.</w:t>
            </w:r>
          </w:p>
        </w:tc>
      </w:tr>
      <w:tr w:rsidR="00001BFF" w:rsidRPr="008E5D5A" w:rsidTr="00506D66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5.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5A">
              <w:rPr>
                <w:rFonts w:ascii="Times New Roman" w:hAnsi="Times New Roman" w:cs="Times New Roman"/>
                <w:sz w:val="28"/>
                <w:szCs w:val="28"/>
              </w:rPr>
              <w:t>Системы теплоснабжения</w:t>
            </w:r>
            <w:r w:rsidR="009D2249" w:rsidRPr="008E5D5A">
              <w:rPr>
                <w:rFonts w:ascii="Times New Roman" w:hAnsi="Times New Roman" w:cs="Times New Roman"/>
                <w:sz w:val="28"/>
                <w:szCs w:val="28"/>
              </w:rPr>
              <w:t xml:space="preserve"> и котельные установки.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8C6906" w:rsidP="008E5D5A">
            <w:pPr>
              <w:autoSpaceDE w:val="0"/>
              <w:autoSpaceDN w:val="0"/>
              <w:spacing w:after="0" w:line="240" w:lineRule="auto"/>
              <w:rPr>
                <w:szCs w:val="28"/>
              </w:rPr>
            </w:pPr>
            <w:r w:rsidRPr="008E5D5A">
              <w:rPr>
                <w:color w:val="000000"/>
                <w:szCs w:val="28"/>
              </w:rPr>
              <w:t xml:space="preserve">Источники тепловой энергии. </w:t>
            </w:r>
            <w:r w:rsidRPr="008E5D5A">
              <w:rPr>
                <w:rFonts w:eastAsia="Calibri"/>
                <w:bCs/>
                <w:snapToGrid w:val="0"/>
                <w:szCs w:val="28"/>
              </w:rPr>
              <w:t>Принципиальные схемы паровой и водогрейной котельной</w:t>
            </w:r>
            <w:r w:rsidR="009A7C06" w:rsidRPr="008E5D5A">
              <w:rPr>
                <w:rFonts w:eastAsia="Calibri"/>
                <w:bCs/>
                <w:snapToGrid w:val="0"/>
                <w:szCs w:val="28"/>
              </w:rPr>
              <w:t>.</w:t>
            </w:r>
            <w:r w:rsidRPr="008E5D5A">
              <w:rPr>
                <w:bCs/>
                <w:szCs w:val="28"/>
              </w:rPr>
              <w:t xml:space="preserve"> Укрупненная принципиальная схема ТЭЦ и теплоснабжение от нее. Водоподготовка. </w:t>
            </w:r>
            <w:r w:rsidR="006020A3" w:rsidRPr="008E5D5A">
              <w:rPr>
                <w:szCs w:val="28"/>
              </w:rPr>
              <w:t xml:space="preserve">Энергетическое топливо. Виды, состав и основные характеристики. Теплота сгорания топлива. Понятие условного топлива. </w:t>
            </w:r>
            <w:r w:rsidR="00CA0BB4" w:rsidRPr="008E5D5A">
              <w:rPr>
                <w:bCs/>
                <w:szCs w:val="28"/>
              </w:rPr>
              <w:t>Системы</w:t>
            </w:r>
            <w:r w:rsidR="006020A3" w:rsidRPr="008E5D5A">
              <w:rPr>
                <w:bCs/>
                <w:szCs w:val="28"/>
              </w:rPr>
              <w:t xml:space="preserve"> </w:t>
            </w:r>
            <w:r w:rsidR="00CA0BB4" w:rsidRPr="008E5D5A">
              <w:rPr>
                <w:bCs/>
                <w:szCs w:val="28"/>
              </w:rPr>
              <w:t>теплоснабжения.</w:t>
            </w:r>
            <w:r w:rsidR="006020A3" w:rsidRPr="008E5D5A">
              <w:rPr>
                <w:bCs/>
                <w:szCs w:val="28"/>
              </w:rPr>
              <w:t xml:space="preserve"> </w:t>
            </w:r>
            <w:r w:rsidR="009653FE" w:rsidRPr="008E5D5A">
              <w:rPr>
                <w:color w:val="000000"/>
                <w:szCs w:val="28"/>
                <w:lang w:eastAsia="ru-RU"/>
              </w:rPr>
              <w:t>Теплоснабжение зданий. К</w:t>
            </w:r>
            <w:r w:rsidR="00001BFF" w:rsidRPr="008E5D5A">
              <w:rPr>
                <w:szCs w:val="28"/>
              </w:rPr>
              <w:t xml:space="preserve">лассификация систем </w:t>
            </w:r>
            <w:r w:rsidR="006020A3" w:rsidRPr="008E5D5A">
              <w:rPr>
                <w:szCs w:val="28"/>
              </w:rPr>
              <w:t>т</w:t>
            </w:r>
            <w:r w:rsidR="00001BFF" w:rsidRPr="008E5D5A">
              <w:rPr>
                <w:szCs w:val="28"/>
              </w:rPr>
              <w:t xml:space="preserve">еплоснабжения. </w:t>
            </w:r>
            <w:r w:rsidR="00CA0BB4" w:rsidRPr="008E5D5A">
              <w:rPr>
                <w:bCs/>
                <w:szCs w:val="28"/>
              </w:rPr>
              <w:t>Принципиальная схема работы ТЭЦ и теплоснабжение от нее.</w:t>
            </w:r>
            <w:r w:rsidR="00CA0BB4" w:rsidRPr="008E5D5A">
              <w:rPr>
                <w:szCs w:val="28"/>
              </w:rPr>
              <w:t xml:space="preserve">  </w:t>
            </w:r>
            <w:r w:rsidR="00001BFF" w:rsidRPr="008E5D5A">
              <w:rPr>
                <w:szCs w:val="28"/>
              </w:rPr>
              <w:t>Регулирование отпуска тепловой энергии. Тепловые потребители</w:t>
            </w:r>
            <w:r w:rsidR="006020A3" w:rsidRPr="008E5D5A">
              <w:rPr>
                <w:szCs w:val="28"/>
              </w:rPr>
              <w:t>.</w:t>
            </w:r>
          </w:p>
        </w:tc>
      </w:tr>
      <w:tr w:rsidR="00001BFF" w:rsidRPr="008E5D5A" w:rsidTr="00506D66">
        <w:trPr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6.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FF" w:rsidRPr="008E5D5A" w:rsidRDefault="00001BFF" w:rsidP="008E5D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5A">
              <w:rPr>
                <w:rFonts w:ascii="Times New Roman" w:hAnsi="Times New Roman" w:cs="Times New Roman"/>
                <w:sz w:val="28"/>
                <w:szCs w:val="28"/>
              </w:rPr>
              <w:t>Тепловые сети.</w:t>
            </w:r>
          </w:p>
        </w:tc>
        <w:tc>
          <w:tcPr>
            <w:tcW w:w="2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FE" w:rsidRPr="008E5D5A" w:rsidRDefault="008C6906" w:rsidP="008E5D5A">
            <w:pPr>
              <w:autoSpaceDE w:val="0"/>
              <w:autoSpaceDN w:val="0"/>
              <w:spacing w:after="0" w:line="240" w:lineRule="auto"/>
              <w:rPr>
                <w:szCs w:val="28"/>
              </w:rPr>
            </w:pPr>
            <w:r w:rsidRPr="008E5D5A">
              <w:rPr>
                <w:bCs/>
                <w:szCs w:val="28"/>
              </w:rPr>
              <w:t>Классификация тепловых сетей. Схемы построения тепловых сетей. Сп</w:t>
            </w:r>
            <w:r w:rsidR="00CA0BB4" w:rsidRPr="008E5D5A">
              <w:rPr>
                <w:bCs/>
                <w:szCs w:val="28"/>
              </w:rPr>
              <w:t xml:space="preserve">особы прокладки тепловых сетей. Виды опор, компенсация тепловых удлинений. Схемы присоединения </w:t>
            </w:r>
            <w:r w:rsidR="009653FE" w:rsidRPr="008E5D5A">
              <w:rPr>
                <w:bCs/>
                <w:szCs w:val="28"/>
              </w:rPr>
              <w:t xml:space="preserve">потребителей тепловой энергии </w:t>
            </w:r>
            <w:r w:rsidR="00CA0BB4" w:rsidRPr="008E5D5A">
              <w:rPr>
                <w:bCs/>
                <w:szCs w:val="28"/>
              </w:rPr>
              <w:t>к тепловым сетям.</w:t>
            </w:r>
            <w:r w:rsidR="009653FE" w:rsidRPr="008E5D5A">
              <w:rPr>
                <w:bCs/>
                <w:szCs w:val="28"/>
              </w:rPr>
              <w:t xml:space="preserve"> </w:t>
            </w:r>
            <w:r w:rsidR="00001BFF" w:rsidRPr="008E5D5A">
              <w:rPr>
                <w:szCs w:val="28"/>
              </w:rPr>
              <w:t xml:space="preserve">Выбор трассы тепловых сетей. Компенсатор. Опоры. Пьезометрические графики. </w:t>
            </w:r>
          </w:p>
          <w:p w:rsidR="00001BFF" w:rsidRPr="008E5D5A" w:rsidRDefault="009653FE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 xml:space="preserve">Передача теплоты через однослойные цилиндрические ограждения. Передача теплоты через многослойные цилиндрические ограждения. </w:t>
            </w:r>
            <w:r w:rsidR="008C6906" w:rsidRPr="008E5D5A">
              <w:rPr>
                <w:szCs w:val="28"/>
              </w:rPr>
              <w:t xml:space="preserve">Расчет </w:t>
            </w:r>
            <w:r w:rsidR="008C6906" w:rsidRPr="008E5D5A">
              <w:rPr>
                <w:szCs w:val="28"/>
              </w:rPr>
              <w:lastRenderedPageBreak/>
              <w:t>теплоизоляции. Критический диаметр изоляции. Методы расчета тепловых потерь. Тепловой расчет тепловых сетей. Гидравлический расчет тепловых сетей</w:t>
            </w:r>
            <w:r w:rsidR="00001BFF" w:rsidRPr="008E5D5A">
              <w:rPr>
                <w:szCs w:val="28"/>
              </w:rPr>
              <w:t xml:space="preserve">. </w:t>
            </w:r>
            <w:r w:rsidR="008C6906" w:rsidRPr="008E5D5A">
              <w:rPr>
                <w:szCs w:val="28"/>
              </w:rPr>
              <w:t xml:space="preserve">Тепловые пункты. </w:t>
            </w:r>
            <w:r w:rsidR="00001BFF" w:rsidRPr="008E5D5A">
              <w:rPr>
                <w:szCs w:val="28"/>
              </w:rPr>
              <w:t>Оборудование тепловых пунктов. Центральные тепловые пункты. Устройство ввода тепловой сети.</w:t>
            </w:r>
          </w:p>
        </w:tc>
      </w:tr>
    </w:tbl>
    <w:p w:rsidR="009833A3" w:rsidRPr="008E5D5A" w:rsidRDefault="009833A3" w:rsidP="008E5D5A">
      <w:pPr>
        <w:spacing w:after="0" w:line="240" w:lineRule="auto"/>
        <w:ind w:firstLine="851"/>
        <w:jc w:val="both"/>
        <w:rPr>
          <w:szCs w:val="28"/>
        </w:rPr>
      </w:pPr>
      <w:r w:rsidRPr="008E5D5A">
        <w:rPr>
          <w:szCs w:val="28"/>
        </w:rPr>
        <w:lastRenderedPageBreak/>
        <w:t>5.2 Разделы дисциплины и виды занятий</w:t>
      </w:r>
    </w:p>
    <w:p w:rsidR="009833A3" w:rsidRPr="008E5D5A" w:rsidRDefault="009833A3" w:rsidP="008E5D5A">
      <w:pPr>
        <w:spacing w:after="0" w:line="240" w:lineRule="auto"/>
        <w:ind w:firstLine="851"/>
        <w:jc w:val="both"/>
        <w:rPr>
          <w:szCs w:val="28"/>
        </w:rPr>
      </w:pPr>
      <w:r w:rsidRPr="008E5D5A">
        <w:rPr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10"/>
        <w:gridCol w:w="913"/>
        <w:gridCol w:w="799"/>
        <w:gridCol w:w="1028"/>
        <w:gridCol w:w="911"/>
      </w:tblGrid>
      <w:tr w:rsidR="009833A3" w:rsidRPr="008E5D5A" w:rsidTr="00D134AA">
        <w:trPr>
          <w:trHeight w:val="750"/>
        </w:trPr>
        <w:tc>
          <w:tcPr>
            <w:tcW w:w="301" w:type="pct"/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8E5D5A">
              <w:rPr>
                <w:bCs/>
                <w:szCs w:val="28"/>
                <w:lang w:eastAsia="ru-RU"/>
              </w:rPr>
              <w:t>№ п/п</w:t>
            </w:r>
          </w:p>
        </w:tc>
        <w:tc>
          <w:tcPr>
            <w:tcW w:w="2763" w:type="pct"/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8E5D5A">
              <w:rPr>
                <w:bCs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84" w:type="pct"/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8E5D5A">
              <w:rPr>
                <w:bCs/>
                <w:szCs w:val="28"/>
                <w:lang w:eastAsia="ru-RU"/>
              </w:rPr>
              <w:t>Л</w:t>
            </w:r>
          </w:p>
        </w:tc>
        <w:tc>
          <w:tcPr>
            <w:tcW w:w="424" w:type="pct"/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8E5D5A">
              <w:rPr>
                <w:bCs/>
                <w:szCs w:val="28"/>
                <w:lang w:eastAsia="ru-RU"/>
              </w:rPr>
              <w:t>ПЗ</w:t>
            </w:r>
          </w:p>
        </w:tc>
        <w:tc>
          <w:tcPr>
            <w:tcW w:w="545" w:type="pct"/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8E5D5A">
              <w:rPr>
                <w:bCs/>
                <w:szCs w:val="28"/>
                <w:lang w:eastAsia="ru-RU"/>
              </w:rPr>
              <w:t>ЛР</w:t>
            </w:r>
          </w:p>
        </w:tc>
        <w:tc>
          <w:tcPr>
            <w:tcW w:w="483" w:type="pct"/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8E5D5A">
              <w:rPr>
                <w:bCs/>
                <w:szCs w:val="28"/>
                <w:lang w:eastAsia="ru-RU"/>
              </w:rPr>
              <w:t>СРС</w:t>
            </w:r>
          </w:p>
        </w:tc>
      </w:tr>
      <w:tr w:rsidR="00D134AA" w:rsidRPr="008E5D5A" w:rsidTr="00D134AA">
        <w:trPr>
          <w:trHeight w:val="375"/>
        </w:trPr>
        <w:tc>
          <w:tcPr>
            <w:tcW w:w="301" w:type="pct"/>
            <w:vAlign w:val="bottom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1</w:t>
            </w:r>
          </w:p>
        </w:tc>
        <w:tc>
          <w:tcPr>
            <w:tcW w:w="2763" w:type="pct"/>
            <w:noWrap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Общие сведения о программе курса.</w:t>
            </w:r>
          </w:p>
        </w:tc>
        <w:tc>
          <w:tcPr>
            <w:tcW w:w="48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-</w:t>
            </w:r>
          </w:p>
        </w:tc>
        <w:tc>
          <w:tcPr>
            <w:tcW w:w="483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1</w:t>
            </w:r>
          </w:p>
        </w:tc>
      </w:tr>
      <w:tr w:rsidR="00D134AA" w:rsidRPr="008E5D5A" w:rsidTr="00D134AA">
        <w:trPr>
          <w:trHeight w:val="375"/>
        </w:trPr>
        <w:tc>
          <w:tcPr>
            <w:tcW w:w="301" w:type="pct"/>
            <w:vAlign w:val="bottom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2</w:t>
            </w:r>
          </w:p>
        </w:tc>
        <w:tc>
          <w:tcPr>
            <w:tcW w:w="2763" w:type="pct"/>
            <w:noWrap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Основы технической термодинамики.</w:t>
            </w:r>
          </w:p>
        </w:tc>
        <w:tc>
          <w:tcPr>
            <w:tcW w:w="48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8</w:t>
            </w:r>
          </w:p>
        </w:tc>
        <w:tc>
          <w:tcPr>
            <w:tcW w:w="483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10</w:t>
            </w:r>
          </w:p>
        </w:tc>
      </w:tr>
      <w:tr w:rsidR="00D134AA" w:rsidRPr="008E5D5A" w:rsidTr="00D134AA">
        <w:trPr>
          <w:trHeight w:val="375"/>
        </w:trPr>
        <w:tc>
          <w:tcPr>
            <w:tcW w:w="301" w:type="pct"/>
            <w:vAlign w:val="bottom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3</w:t>
            </w:r>
          </w:p>
        </w:tc>
        <w:tc>
          <w:tcPr>
            <w:tcW w:w="2763" w:type="pct"/>
            <w:noWrap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Основы инженерной теплофизики.</w:t>
            </w:r>
          </w:p>
        </w:tc>
        <w:tc>
          <w:tcPr>
            <w:tcW w:w="48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4</w:t>
            </w:r>
          </w:p>
        </w:tc>
        <w:tc>
          <w:tcPr>
            <w:tcW w:w="42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8</w:t>
            </w:r>
          </w:p>
        </w:tc>
        <w:tc>
          <w:tcPr>
            <w:tcW w:w="483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10</w:t>
            </w:r>
          </w:p>
        </w:tc>
      </w:tr>
      <w:tr w:rsidR="00D134AA" w:rsidRPr="008E5D5A" w:rsidTr="00D134AA">
        <w:trPr>
          <w:trHeight w:val="375"/>
        </w:trPr>
        <w:tc>
          <w:tcPr>
            <w:tcW w:w="301" w:type="pct"/>
            <w:vAlign w:val="bottom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4</w:t>
            </w:r>
          </w:p>
        </w:tc>
        <w:tc>
          <w:tcPr>
            <w:tcW w:w="2763" w:type="pct"/>
            <w:noWrap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Теплообменные аппараты и аккумуляторы тепловой энергии.</w:t>
            </w:r>
          </w:p>
        </w:tc>
        <w:tc>
          <w:tcPr>
            <w:tcW w:w="48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4</w:t>
            </w:r>
          </w:p>
        </w:tc>
        <w:tc>
          <w:tcPr>
            <w:tcW w:w="483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10</w:t>
            </w:r>
          </w:p>
        </w:tc>
      </w:tr>
      <w:tr w:rsidR="00D134AA" w:rsidRPr="008E5D5A" w:rsidTr="00D134AA">
        <w:trPr>
          <w:trHeight w:val="60"/>
        </w:trPr>
        <w:tc>
          <w:tcPr>
            <w:tcW w:w="301" w:type="pct"/>
            <w:vAlign w:val="bottom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5</w:t>
            </w:r>
          </w:p>
        </w:tc>
        <w:tc>
          <w:tcPr>
            <w:tcW w:w="2763" w:type="pct"/>
            <w:noWrap/>
          </w:tcPr>
          <w:p w:rsidR="00D134AA" w:rsidRPr="008E5D5A" w:rsidRDefault="00D134AA" w:rsidP="008E5D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5A">
              <w:rPr>
                <w:rFonts w:ascii="Times New Roman" w:hAnsi="Times New Roman" w:cs="Times New Roman"/>
                <w:sz w:val="28"/>
                <w:szCs w:val="28"/>
              </w:rPr>
              <w:t>Системы теплоснабжения и котельные установки.</w:t>
            </w:r>
          </w:p>
        </w:tc>
        <w:tc>
          <w:tcPr>
            <w:tcW w:w="48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6</w:t>
            </w:r>
          </w:p>
        </w:tc>
        <w:tc>
          <w:tcPr>
            <w:tcW w:w="483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10</w:t>
            </w:r>
          </w:p>
        </w:tc>
      </w:tr>
      <w:tr w:rsidR="00D134AA" w:rsidRPr="008E5D5A" w:rsidTr="00D134AA">
        <w:trPr>
          <w:trHeight w:val="60"/>
        </w:trPr>
        <w:tc>
          <w:tcPr>
            <w:tcW w:w="301" w:type="pct"/>
            <w:vAlign w:val="bottom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6</w:t>
            </w:r>
          </w:p>
        </w:tc>
        <w:tc>
          <w:tcPr>
            <w:tcW w:w="2763" w:type="pct"/>
            <w:noWrap/>
          </w:tcPr>
          <w:p w:rsidR="00D134AA" w:rsidRPr="008E5D5A" w:rsidRDefault="00D134AA" w:rsidP="008E5D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5A">
              <w:rPr>
                <w:rFonts w:ascii="Times New Roman" w:hAnsi="Times New Roman" w:cs="Times New Roman"/>
                <w:sz w:val="28"/>
                <w:szCs w:val="28"/>
              </w:rPr>
              <w:t>Тепловые сети.</w:t>
            </w:r>
          </w:p>
        </w:tc>
        <w:tc>
          <w:tcPr>
            <w:tcW w:w="48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2</w:t>
            </w:r>
          </w:p>
        </w:tc>
        <w:tc>
          <w:tcPr>
            <w:tcW w:w="42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-</w:t>
            </w:r>
          </w:p>
        </w:tc>
        <w:tc>
          <w:tcPr>
            <w:tcW w:w="545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6</w:t>
            </w:r>
          </w:p>
        </w:tc>
        <w:tc>
          <w:tcPr>
            <w:tcW w:w="483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10</w:t>
            </w:r>
          </w:p>
        </w:tc>
      </w:tr>
      <w:tr w:rsidR="00D134AA" w:rsidRPr="008E5D5A" w:rsidTr="00D134AA">
        <w:trPr>
          <w:trHeight w:val="60"/>
        </w:trPr>
        <w:tc>
          <w:tcPr>
            <w:tcW w:w="301" w:type="pct"/>
            <w:vAlign w:val="bottom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763" w:type="pct"/>
            <w:noWrap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right"/>
              <w:rPr>
                <w:b/>
                <w:szCs w:val="28"/>
              </w:rPr>
            </w:pPr>
            <w:r w:rsidRPr="008E5D5A">
              <w:rPr>
                <w:b/>
                <w:szCs w:val="28"/>
              </w:rPr>
              <w:t>Всего</w:t>
            </w:r>
          </w:p>
        </w:tc>
        <w:tc>
          <w:tcPr>
            <w:tcW w:w="48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</w:rPr>
            </w:pPr>
            <w:r w:rsidRPr="008E5D5A">
              <w:rPr>
                <w:szCs w:val="28"/>
              </w:rPr>
              <w:t>16</w:t>
            </w:r>
          </w:p>
        </w:tc>
        <w:tc>
          <w:tcPr>
            <w:tcW w:w="424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r w:rsidRPr="008E5D5A">
              <w:rPr>
                <w:color w:val="000000"/>
                <w:szCs w:val="28"/>
              </w:rPr>
              <w:t>0</w:t>
            </w:r>
          </w:p>
        </w:tc>
        <w:tc>
          <w:tcPr>
            <w:tcW w:w="545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</w:rPr>
            </w:pPr>
            <w:r w:rsidRPr="008E5D5A">
              <w:rPr>
                <w:szCs w:val="28"/>
              </w:rPr>
              <w:t>32</w:t>
            </w:r>
          </w:p>
        </w:tc>
        <w:tc>
          <w:tcPr>
            <w:tcW w:w="483" w:type="pct"/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szCs w:val="28"/>
              </w:rPr>
            </w:pPr>
            <w:r w:rsidRPr="008E5D5A">
              <w:rPr>
                <w:szCs w:val="28"/>
              </w:rPr>
              <w:t>51</w:t>
            </w:r>
          </w:p>
        </w:tc>
      </w:tr>
    </w:tbl>
    <w:p w:rsidR="009833A3" w:rsidRPr="008E5D5A" w:rsidRDefault="009833A3" w:rsidP="008E5D5A">
      <w:pPr>
        <w:spacing w:after="0" w:line="240" w:lineRule="auto"/>
        <w:ind w:firstLine="851"/>
        <w:jc w:val="both"/>
        <w:rPr>
          <w:b/>
          <w:bCs/>
          <w:szCs w:val="28"/>
        </w:rPr>
      </w:pPr>
      <w:r w:rsidRPr="008E5D5A">
        <w:rPr>
          <w:b/>
          <w:bCs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"/>
        <w:gridCol w:w="3688"/>
        <w:gridCol w:w="5067"/>
      </w:tblGrid>
      <w:tr w:rsidR="009833A3" w:rsidRPr="008E5D5A" w:rsidTr="00F64DEF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E5D5A">
              <w:rPr>
                <w:b/>
                <w:bCs/>
                <w:szCs w:val="28"/>
              </w:rPr>
              <w:t>№</w:t>
            </w:r>
          </w:p>
          <w:p w:rsidR="009833A3" w:rsidRPr="008E5D5A" w:rsidRDefault="009833A3" w:rsidP="008E5D5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E5D5A">
              <w:rPr>
                <w:b/>
                <w:bCs/>
                <w:szCs w:val="28"/>
              </w:rPr>
              <w:t>п/п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E5D5A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3A3" w:rsidRPr="008E5D5A" w:rsidRDefault="009833A3" w:rsidP="008E5D5A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8E5D5A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D134AA" w:rsidRPr="008E5D5A" w:rsidTr="004563B2">
        <w:trPr>
          <w:trHeight w:val="89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8E5D5A">
              <w:rPr>
                <w:bCs/>
                <w:szCs w:val="28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Общие сведения о программе курса.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BB5" w:rsidRPr="000A1BB5" w:rsidRDefault="000A1BB5" w:rsidP="000A1BB5">
            <w:pPr>
              <w:numPr>
                <w:ilvl w:val="0"/>
                <w:numId w:val="16"/>
              </w:numPr>
              <w:spacing w:after="0" w:line="240" w:lineRule="auto"/>
              <w:ind w:left="400"/>
              <w:jc w:val="both"/>
              <w:rPr>
                <w:bCs/>
                <w:szCs w:val="28"/>
              </w:rPr>
            </w:pPr>
            <w:r w:rsidRPr="000A1BB5">
              <w:rPr>
                <w:bCs/>
                <w:szCs w:val="28"/>
              </w:rPr>
              <w:t xml:space="preserve">Крылов В.И. Теплотехника [Текст]: конспект лекций/ В.И. Крылов; ПГУПС, Санкт - Петербург,2014 г., - 70 с. </w:t>
            </w:r>
          </w:p>
          <w:p w:rsidR="000A1BB5" w:rsidRPr="000A1BB5" w:rsidRDefault="000A1BB5" w:rsidP="000A1BB5">
            <w:pPr>
              <w:numPr>
                <w:ilvl w:val="0"/>
                <w:numId w:val="16"/>
              </w:numPr>
              <w:spacing w:after="0" w:line="240" w:lineRule="auto"/>
              <w:ind w:left="400"/>
              <w:jc w:val="both"/>
              <w:rPr>
                <w:bCs/>
                <w:szCs w:val="28"/>
              </w:rPr>
            </w:pPr>
            <w:r w:rsidRPr="000A1BB5">
              <w:rPr>
                <w:bCs/>
                <w:szCs w:val="28"/>
              </w:rPr>
              <w:t>Кудрин М.Ю. Отопление, вентиляция и кондиционирование воздуха. [Текст]: учеб. пособие /М.Ю. Кудрин. – Санкт-Петербург: ФГБОУ ВПО ПГУПС. Ч.1. Отопление, - 2015. - 41 с. : ил.</w:t>
            </w:r>
          </w:p>
          <w:p w:rsidR="000A1BB5" w:rsidRPr="000A1BB5" w:rsidRDefault="000A1BB5" w:rsidP="000A1BB5">
            <w:pPr>
              <w:numPr>
                <w:ilvl w:val="0"/>
                <w:numId w:val="16"/>
              </w:numPr>
              <w:spacing w:after="0" w:line="240" w:lineRule="auto"/>
              <w:ind w:left="400"/>
              <w:jc w:val="both"/>
              <w:rPr>
                <w:bCs/>
                <w:szCs w:val="28"/>
              </w:rPr>
            </w:pPr>
            <w:r w:rsidRPr="000A1BB5">
              <w:rPr>
                <w:bCs/>
                <w:szCs w:val="28"/>
              </w:rPr>
              <w:t>Тепловые сети. Гидравлический и тепловой расчет. [Текст]: учеб. пособие / И.Г. Киселев и др.;  ФГБОУ ВПО ПГУПС, 2015 г., - 51 с. : ил.</w:t>
            </w:r>
          </w:p>
          <w:p w:rsidR="004353A3" w:rsidRPr="008E5D5A" w:rsidRDefault="004353A3" w:rsidP="00984184">
            <w:pPr>
              <w:spacing w:after="0" w:line="240" w:lineRule="auto"/>
              <w:ind w:left="175"/>
              <w:jc w:val="both"/>
              <w:rPr>
                <w:bCs/>
                <w:szCs w:val="28"/>
              </w:rPr>
            </w:pPr>
          </w:p>
        </w:tc>
      </w:tr>
      <w:tr w:rsidR="00D134AA" w:rsidRPr="008E5D5A" w:rsidTr="004563B2">
        <w:trPr>
          <w:trHeight w:val="107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8E5D5A">
              <w:rPr>
                <w:bCs/>
                <w:szCs w:val="28"/>
              </w:rPr>
              <w:t>2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Основы технической термодинамики.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D134AA" w:rsidRPr="008E5D5A" w:rsidTr="00540FA1">
        <w:trPr>
          <w:trHeight w:val="73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8E5D5A">
              <w:rPr>
                <w:bCs/>
                <w:szCs w:val="28"/>
              </w:rPr>
              <w:t>3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Основы инженерной теплофизики.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D134AA" w:rsidRPr="008E5D5A" w:rsidTr="00540FA1">
        <w:trPr>
          <w:trHeight w:val="1261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8E5D5A">
              <w:rPr>
                <w:bCs/>
                <w:szCs w:val="28"/>
              </w:rPr>
              <w:t>4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rPr>
                <w:szCs w:val="28"/>
              </w:rPr>
            </w:pPr>
            <w:r w:rsidRPr="008E5D5A">
              <w:rPr>
                <w:szCs w:val="28"/>
              </w:rPr>
              <w:t>Теплообменные аппараты и аккумуляторы тепловой энергии.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both"/>
              <w:rPr>
                <w:b/>
                <w:bCs/>
                <w:szCs w:val="28"/>
              </w:rPr>
            </w:pPr>
          </w:p>
        </w:tc>
      </w:tr>
      <w:tr w:rsidR="00D134AA" w:rsidRPr="008E5D5A" w:rsidTr="004563B2">
        <w:trPr>
          <w:trHeight w:val="92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8E5D5A">
              <w:rPr>
                <w:bCs/>
                <w:szCs w:val="28"/>
              </w:rPr>
              <w:t>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5A">
              <w:rPr>
                <w:rFonts w:ascii="Times New Roman" w:hAnsi="Times New Roman" w:cs="Times New Roman"/>
                <w:sz w:val="28"/>
                <w:szCs w:val="28"/>
              </w:rPr>
              <w:t>Системы теплоснабжения и котельные установки.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  <w:tr w:rsidR="00D134AA" w:rsidRPr="008E5D5A" w:rsidTr="004563B2">
        <w:trPr>
          <w:trHeight w:val="6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center"/>
              <w:rPr>
                <w:bCs/>
                <w:szCs w:val="28"/>
              </w:rPr>
            </w:pPr>
            <w:r w:rsidRPr="008E5D5A">
              <w:rPr>
                <w:bCs/>
                <w:szCs w:val="28"/>
              </w:rPr>
              <w:t>6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5D5A">
              <w:rPr>
                <w:rFonts w:ascii="Times New Roman" w:hAnsi="Times New Roman" w:cs="Times New Roman"/>
                <w:sz w:val="28"/>
                <w:szCs w:val="28"/>
              </w:rPr>
              <w:t>Тепловые сети.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34AA" w:rsidRPr="008E5D5A" w:rsidRDefault="00D134AA" w:rsidP="008E5D5A">
            <w:pPr>
              <w:spacing w:after="0" w:line="240" w:lineRule="auto"/>
              <w:jc w:val="both"/>
              <w:rPr>
                <w:bCs/>
                <w:szCs w:val="28"/>
              </w:rPr>
            </w:pPr>
          </w:p>
        </w:tc>
      </w:tr>
    </w:tbl>
    <w:p w:rsidR="00540FA1" w:rsidRDefault="00540FA1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540FA1" w:rsidRDefault="00540FA1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540FA1" w:rsidRDefault="00540FA1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8E5D5A">
        <w:rPr>
          <w:b/>
          <w:bCs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Cs/>
          <w:szCs w:val="28"/>
        </w:rPr>
      </w:pPr>
      <w:r w:rsidRPr="008E5D5A">
        <w:rPr>
          <w:bCs/>
          <w:szCs w:val="28"/>
        </w:rPr>
        <w:t>Фонд оценочных средств по дисциплине «</w:t>
      </w:r>
      <w:r w:rsidR="00F64DEF" w:rsidRPr="008E5D5A">
        <w:rPr>
          <w:bCs/>
          <w:szCs w:val="28"/>
        </w:rPr>
        <w:t>Техническая теплотехника</w:t>
      </w:r>
      <w:r w:rsidRPr="008E5D5A">
        <w:rPr>
          <w:bCs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«Теплотехника и теплосиловые установки» и утверждённым заведующим кафедрой.</w:t>
      </w: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8E5D5A">
        <w:rPr>
          <w:b/>
          <w:bCs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ind w:firstLine="709"/>
        <w:jc w:val="both"/>
        <w:rPr>
          <w:bCs/>
          <w:szCs w:val="28"/>
        </w:rPr>
      </w:pPr>
      <w:r w:rsidRPr="008E5D5A">
        <w:rPr>
          <w:bCs/>
          <w:szCs w:val="28"/>
        </w:rPr>
        <w:t>8.1 Перечень основной учебной литературы, необходимой для освоения дисциплины</w:t>
      </w:r>
    </w:p>
    <w:p w:rsidR="004353A3" w:rsidRPr="008E5D5A" w:rsidRDefault="004353A3" w:rsidP="00B91653">
      <w:pPr>
        <w:numPr>
          <w:ilvl w:val="0"/>
          <w:numId w:val="29"/>
        </w:numPr>
        <w:spacing w:after="0" w:line="240" w:lineRule="auto"/>
        <w:ind w:left="567"/>
        <w:jc w:val="both"/>
        <w:rPr>
          <w:bCs/>
          <w:szCs w:val="28"/>
        </w:rPr>
      </w:pPr>
      <w:r w:rsidRPr="008E5D5A">
        <w:rPr>
          <w:bCs/>
          <w:szCs w:val="28"/>
        </w:rPr>
        <w:t>Крылов В.И. Теплотехника</w:t>
      </w:r>
      <w:r w:rsidR="00984184" w:rsidRPr="00984184">
        <w:rPr>
          <w:bCs/>
          <w:szCs w:val="28"/>
        </w:rPr>
        <w:t xml:space="preserve"> [</w:t>
      </w:r>
      <w:r w:rsidR="00984184">
        <w:rPr>
          <w:bCs/>
          <w:szCs w:val="28"/>
        </w:rPr>
        <w:t>Текст</w:t>
      </w:r>
      <w:r w:rsidR="00984184" w:rsidRPr="00984184">
        <w:rPr>
          <w:bCs/>
          <w:szCs w:val="28"/>
        </w:rPr>
        <w:t>]</w:t>
      </w:r>
      <w:r w:rsidR="00984184">
        <w:rPr>
          <w:bCs/>
          <w:szCs w:val="28"/>
        </w:rPr>
        <w:t>:</w:t>
      </w:r>
      <w:r w:rsidRPr="008E5D5A">
        <w:rPr>
          <w:bCs/>
          <w:szCs w:val="28"/>
        </w:rPr>
        <w:t xml:space="preserve"> </w:t>
      </w:r>
      <w:r w:rsidR="00984184">
        <w:rPr>
          <w:bCs/>
          <w:szCs w:val="28"/>
        </w:rPr>
        <w:t>к</w:t>
      </w:r>
      <w:r w:rsidRPr="008E5D5A">
        <w:rPr>
          <w:bCs/>
          <w:szCs w:val="28"/>
        </w:rPr>
        <w:t>онспект лекций</w:t>
      </w:r>
      <w:r w:rsidR="00984184">
        <w:rPr>
          <w:bCs/>
          <w:szCs w:val="28"/>
        </w:rPr>
        <w:t>/ В.И. Крылов;</w:t>
      </w:r>
      <w:r w:rsidRPr="008E5D5A">
        <w:rPr>
          <w:bCs/>
          <w:szCs w:val="28"/>
        </w:rPr>
        <w:t xml:space="preserve"> ПГУПС, </w:t>
      </w:r>
      <w:r w:rsidR="00984184" w:rsidRPr="00984184">
        <w:rPr>
          <w:bCs/>
          <w:szCs w:val="28"/>
        </w:rPr>
        <w:t>С</w:t>
      </w:r>
      <w:r w:rsidR="00984184">
        <w:rPr>
          <w:bCs/>
          <w:szCs w:val="28"/>
        </w:rPr>
        <w:t>анкт - Петербург</w:t>
      </w:r>
      <w:r w:rsidR="00984184" w:rsidRPr="00984184">
        <w:rPr>
          <w:bCs/>
          <w:szCs w:val="28"/>
        </w:rPr>
        <w:t>,</w:t>
      </w:r>
      <w:r w:rsidRPr="008E5D5A">
        <w:rPr>
          <w:bCs/>
          <w:szCs w:val="28"/>
        </w:rPr>
        <w:t>2014 г., - 70 с.</w:t>
      </w:r>
      <w:r w:rsidR="006D7516" w:rsidRPr="008E5D5A">
        <w:rPr>
          <w:bCs/>
          <w:szCs w:val="28"/>
        </w:rPr>
        <w:t xml:space="preserve"> </w:t>
      </w:r>
    </w:p>
    <w:p w:rsidR="00984184" w:rsidRPr="008E5D5A" w:rsidRDefault="00984184" w:rsidP="00B91653">
      <w:pPr>
        <w:numPr>
          <w:ilvl w:val="0"/>
          <w:numId w:val="29"/>
        </w:numPr>
        <w:spacing w:after="0" w:line="240" w:lineRule="auto"/>
        <w:ind w:left="567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Кудрин М.Ю. Отопление, вентиляция и кондиционирование воздуха. </w:t>
      </w:r>
      <w:r w:rsidRPr="00984184">
        <w:rPr>
          <w:bCs/>
          <w:szCs w:val="28"/>
        </w:rPr>
        <w:t>[Текст]: учеб. пособие /</w:t>
      </w:r>
      <w:r>
        <w:rPr>
          <w:bCs/>
          <w:szCs w:val="28"/>
        </w:rPr>
        <w:t xml:space="preserve">М.Ю. Кудрин. – Санкт-Петербург: ФГБОУ ВПО ПГУПС. </w:t>
      </w:r>
      <w:r w:rsidRPr="008E5D5A">
        <w:rPr>
          <w:bCs/>
          <w:szCs w:val="28"/>
        </w:rPr>
        <w:t>Ч</w:t>
      </w:r>
      <w:r>
        <w:rPr>
          <w:bCs/>
          <w:szCs w:val="28"/>
        </w:rPr>
        <w:t>.</w:t>
      </w:r>
      <w:r w:rsidRPr="008E5D5A">
        <w:rPr>
          <w:bCs/>
          <w:szCs w:val="28"/>
        </w:rPr>
        <w:t xml:space="preserve">1. Отопление, </w:t>
      </w:r>
      <w:r>
        <w:rPr>
          <w:bCs/>
          <w:szCs w:val="28"/>
        </w:rPr>
        <w:t xml:space="preserve">- 2015. </w:t>
      </w:r>
      <w:r w:rsidRPr="008E5D5A">
        <w:rPr>
          <w:bCs/>
          <w:szCs w:val="28"/>
        </w:rPr>
        <w:t>- 4</w:t>
      </w:r>
      <w:r>
        <w:rPr>
          <w:bCs/>
          <w:szCs w:val="28"/>
        </w:rPr>
        <w:t>1 с. : ил.</w:t>
      </w:r>
    </w:p>
    <w:p w:rsidR="004353A3" w:rsidRPr="008E5D5A" w:rsidRDefault="004353A3" w:rsidP="00B91653">
      <w:pPr>
        <w:numPr>
          <w:ilvl w:val="0"/>
          <w:numId w:val="29"/>
        </w:numPr>
        <w:spacing w:after="0" w:line="240" w:lineRule="auto"/>
        <w:ind w:left="567"/>
        <w:jc w:val="both"/>
        <w:rPr>
          <w:bCs/>
          <w:szCs w:val="28"/>
        </w:rPr>
      </w:pPr>
      <w:r w:rsidRPr="008E5D5A">
        <w:rPr>
          <w:bCs/>
          <w:szCs w:val="28"/>
        </w:rPr>
        <w:t>Тепловые сети. Гидравлический и тепловой расчет.</w:t>
      </w:r>
      <w:r w:rsidR="00984184" w:rsidRPr="00984184">
        <w:rPr>
          <w:bCs/>
          <w:szCs w:val="28"/>
        </w:rPr>
        <w:t xml:space="preserve"> [Текст]: учеб. пособие /</w:t>
      </w:r>
      <w:r w:rsidR="00984184">
        <w:rPr>
          <w:bCs/>
          <w:szCs w:val="28"/>
        </w:rPr>
        <w:t xml:space="preserve"> И.Г. Киселев и др.;  ФГБОУ ВПО ПГУПС, </w:t>
      </w:r>
      <w:r w:rsidRPr="008E5D5A">
        <w:rPr>
          <w:bCs/>
          <w:szCs w:val="28"/>
        </w:rPr>
        <w:t>201</w:t>
      </w:r>
      <w:r w:rsidR="00984184">
        <w:rPr>
          <w:bCs/>
          <w:szCs w:val="28"/>
        </w:rPr>
        <w:t>5</w:t>
      </w:r>
      <w:r w:rsidRPr="008E5D5A">
        <w:rPr>
          <w:bCs/>
          <w:szCs w:val="28"/>
        </w:rPr>
        <w:t xml:space="preserve"> г., - 5</w:t>
      </w:r>
      <w:r w:rsidR="00984184">
        <w:rPr>
          <w:bCs/>
          <w:szCs w:val="28"/>
        </w:rPr>
        <w:t>1</w:t>
      </w:r>
      <w:r w:rsidRPr="008E5D5A">
        <w:rPr>
          <w:bCs/>
          <w:szCs w:val="28"/>
        </w:rPr>
        <w:t xml:space="preserve"> с.</w:t>
      </w:r>
      <w:r w:rsidR="00984184">
        <w:rPr>
          <w:bCs/>
          <w:szCs w:val="28"/>
        </w:rPr>
        <w:t xml:space="preserve"> : ил.</w:t>
      </w: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ind w:firstLine="352"/>
        <w:jc w:val="both"/>
        <w:rPr>
          <w:bCs/>
          <w:szCs w:val="28"/>
        </w:rPr>
      </w:pPr>
      <w:r w:rsidRPr="008E5D5A">
        <w:rPr>
          <w:bCs/>
          <w:szCs w:val="28"/>
        </w:rPr>
        <w:t>8.2 Перечень дополнительной учебной литературы, необходимой для освоения дисциплины</w:t>
      </w:r>
    </w:p>
    <w:p w:rsidR="00DD0C8F" w:rsidRPr="00984184" w:rsidRDefault="00984184" w:rsidP="00B91653">
      <w:pPr>
        <w:widowControl w:val="0"/>
        <w:numPr>
          <w:ilvl w:val="0"/>
          <w:numId w:val="7"/>
        </w:numPr>
        <w:suppressLineNumbers/>
        <w:suppressAutoHyphens/>
        <w:spacing w:after="0" w:line="240" w:lineRule="auto"/>
        <w:ind w:left="567"/>
        <w:jc w:val="both"/>
        <w:rPr>
          <w:bCs/>
          <w:szCs w:val="28"/>
        </w:rPr>
      </w:pPr>
      <w:r w:rsidRPr="00984184">
        <w:rPr>
          <w:bCs/>
          <w:szCs w:val="28"/>
        </w:rPr>
        <w:t>Крылов В.И. Котельные установки и парогенераторы. [Текст]: учеб. пособие /</w:t>
      </w:r>
      <w:r>
        <w:rPr>
          <w:bCs/>
          <w:szCs w:val="28"/>
        </w:rPr>
        <w:t xml:space="preserve"> В.И. Крылов</w:t>
      </w:r>
      <w:r w:rsidR="00E20033">
        <w:rPr>
          <w:bCs/>
          <w:szCs w:val="28"/>
        </w:rPr>
        <w:t xml:space="preserve"> ; ФГБОУ ВПО</w:t>
      </w:r>
      <w:r w:rsidRPr="00984184">
        <w:rPr>
          <w:bCs/>
          <w:szCs w:val="28"/>
        </w:rPr>
        <w:t xml:space="preserve"> ПГУПС</w:t>
      </w:r>
      <w:r w:rsidR="00E20033">
        <w:rPr>
          <w:bCs/>
          <w:szCs w:val="28"/>
        </w:rPr>
        <w:t xml:space="preserve">.  - Санкт – Петербург: ФГБОУ ВПО ПГУПС, 2015. - </w:t>
      </w:r>
      <w:r w:rsidRPr="00984184">
        <w:rPr>
          <w:bCs/>
          <w:szCs w:val="28"/>
        </w:rPr>
        <w:t>56 с.</w:t>
      </w:r>
      <w:r w:rsidR="00E20033">
        <w:rPr>
          <w:bCs/>
          <w:szCs w:val="28"/>
        </w:rPr>
        <w:t xml:space="preserve"> : ил.</w:t>
      </w:r>
    </w:p>
    <w:p w:rsidR="009833A3" w:rsidRPr="008E5D5A" w:rsidRDefault="009833A3" w:rsidP="00B91653">
      <w:pPr>
        <w:pStyle w:val="11"/>
        <w:widowControl w:val="0"/>
        <w:numPr>
          <w:ilvl w:val="1"/>
          <w:numId w:val="30"/>
        </w:numPr>
        <w:suppressLineNumbers/>
        <w:suppressAutoHyphens/>
        <w:spacing w:after="0" w:line="240" w:lineRule="auto"/>
        <w:jc w:val="both"/>
        <w:rPr>
          <w:bCs/>
          <w:szCs w:val="28"/>
        </w:rPr>
      </w:pPr>
      <w:r w:rsidRPr="008E5D5A">
        <w:rPr>
          <w:bCs/>
          <w:szCs w:val="28"/>
        </w:rPr>
        <w:t>Перечень нормативно-правовой документации, необходимой для освоения дисци</w:t>
      </w:r>
      <w:bookmarkStart w:id="0" w:name="_GoBack"/>
      <w:bookmarkEnd w:id="0"/>
      <w:r w:rsidRPr="008E5D5A">
        <w:rPr>
          <w:bCs/>
          <w:szCs w:val="28"/>
        </w:rPr>
        <w:t>плины</w:t>
      </w:r>
    </w:p>
    <w:p w:rsidR="003A67AC" w:rsidRPr="008E5D5A" w:rsidRDefault="003A67AC" w:rsidP="008E5D5A">
      <w:pPr>
        <w:pStyle w:val="ad"/>
        <w:numPr>
          <w:ilvl w:val="0"/>
          <w:numId w:val="26"/>
        </w:numPr>
        <w:spacing w:after="0" w:line="240" w:lineRule="auto"/>
        <w:ind w:left="851" w:hanging="284"/>
        <w:jc w:val="both"/>
        <w:rPr>
          <w:szCs w:val="28"/>
        </w:rPr>
      </w:pPr>
      <w:r w:rsidRPr="008E5D5A">
        <w:rPr>
          <w:szCs w:val="28"/>
        </w:rPr>
        <w:t>СП 131.13330.2012 Строительная  климатология. Актуализированная редакция СНиП 23-01-99*. М-. ФАУ«ФЦС», 2012 г. -109 с.</w:t>
      </w:r>
    </w:p>
    <w:p w:rsidR="003A67AC" w:rsidRPr="008E5D5A" w:rsidRDefault="003A67AC" w:rsidP="008E5D5A">
      <w:pPr>
        <w:pStyle w:val="ad"/>
        <w:numPr>
          <w:ilvl w:val="0"/>
          <w:numId w:val="26"/>
        </w:numPr>
        <w:spacing w:after="0" w:line="240" w:lineRule="auto"/>
        <w:ind w:left="851" w:hanging="284"/>
        <w:jc w:val="both"/>
        <w:rPr>
          <w:szCs w:val="28"/>
        </w:rPr>
      </w:pPr>
      <w:r w:rsidRPr="008E5D5A">
        <w:rPr>
          <w:szCs w:val="28"/>
        </w:rPr>
        <w:t>СП 50.13330.2012 Тепловая защита зданий. Актуализированная редакция СНиП 23-02-2003. М-. ФАУ«ФЦС», 2012 г. -95 с.</w:t>
      </w:r>
    </w:p>
    <w:p w:rsidR="003A67AC" w:rsidRPr="008E5D5A" w:rsidRDefault="003A67AC" w:rsidP="008E5D5A">
      <w:pPr>
        <w:pStyle w:val="ad"/>
        <w:numPr>
          <w:ilvl w:val="0"/>
          <w:numId w:val="26"/>
        </w:numPr>
        <w:spacing w:after="0" w:line="240" w:lineRule="auto"/>
        <w:ind w:left="851" w:hanging="284"/>
        <w:jc w:val="both"/>
        <w:rPr>
          <w:szCs w:val="28"/>
        </w:rPr>
      </w:pPr>
      <w:r w:rsidRPr="008E5D5A">
        <w:rPr>
          <w:szCs w:val="28"/>
        </w:rPr>
        <w:t>СП  124.13330.2012  Тепловые сети.</w:t>
      </w:r>
      <w:r w:rsidR="00941E4E">
        <w:rPr>
          <w:szCs w:val="28"/>
        </w:rPr>
        <w:t xml:space="preserve"> </w:t>
      </w:r>
      <w:r w:rsidRPr="008E5D5A">
        <w:rPr>
          <w:szCs w:val="28"/>
        </w:rPr>
        <w:t>Актуализированная редакция СНиП 41-02-2003. М-. ФАУ«ФЦС», 2012 г. -73 с.</w:t>
      </w:r>
    </w:p>
    <w:p w:rsidR="003A67AC" w:rsidRPr="008E5D5A" w:rsidRDefault="003A67AC" w:rsidP="008E5D5A">
      <w:pPr>
        <w:pStyle w:val="ad"/>
        <w:numPr>
          <w:ilvl w:val="0"/>
          <w:numId w:val="26"/>
        </w:numPr>
        <w:spacing w:after="0" w:line="240" w:lineRule="auto"/>
        <w:ind w:left="851" w:hanging="284"/>
        <w:jc w:val="both"/>
        <w:rPr>
          <w:szCs w:val="28"/>
        </w:rPr>
      </w:pPr>
      <w:r w:rsidRPr="008E5D5A">
        <w:rPr>
          <w:szCs w:val="28"/>
        </w:rPr>
        <w:t xml:space="preserve">СП 61.13330.2012 </w:t>
      </w:r>
      <w:r w:rsidRPr="008E5D5A">
        <w:rPr>
          <w:szCs w:val="28"/>
          <w:bdr w:val="none" w:sz="0" w:space="0" w:color="auto" w:frame="1"/>
          <w:shd w:val="clear" w:color="auto" w:fill="FFFFFF"/>
        </w:rPr>
        <w:t>Тепловая изоляция</w:t>
      </w:r>
      <w:r w:rsidRPr="008E5D5A">
        <w:rPr>
          <w:rStyle w:val="apple-converted-space"/>
          <w:szCs w:val="28"/>
          <w:bdr w:val="none" w:sz="0" w:space="0" w:color="auto" w:frame="1"/>
          <w:shd w:val="clear" w:color="auto" w:fill="FFFFFF"/>
        </w:rPr>
        <w:t> </w:t>
      </w:r>
      <w:r w:rsidRPr="008E5D5A">
        <w:rPr>
          <w:szCs w:val="28"/>
          <w:bdr w:val="none" w:sz="0" w:space="0" w:color="auto" w:frame="1"/>
          <w:shd w:val="clear" w:color="auto" w:fill="FFFFFF"/>
        </w:rPr>
        <w:t>оборудования и трубопроводов.</w:t>
      </w:r>
      <w:r w:rsidR="00AB09B6" w:rsidRPr="008E5D5A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8E5D5A">
        <w:rPr>
          <w:szCs w:val="28"/>
        </w:rPr>
        <w:t>Актуализированная редакция</w:t>
      </w:r>
      <w:r w:rsidR="00AB09B6" w:rsidRPr="008E5D5A">
        <w:rPr>
          <w:szCs w:val="28"/>
        </w:rPr>
        <w:t xml:space="preserve"> </w:t>
      </w:r>
      <w:r w:rsidRPr="008E5D5A">
        <w:rPr>
          <w:szCs w:val="28"/>
        </w:rPr>
        <w:t>СНИП 41-03-2003. М-. ФАУ«ФЦС», 2012 г. -51с.</w:t>
      </w:r>
    </w:p>
    <w:p w:rsidR="003A67AC" w:rsidRPr="008E5D5A" w:rsidRDefault="003A67AC" w:rsidP="008E5D5A">
      <w:pPr>
        <w:pStyle w:val="ad"/>
        <w:numPr>
          <w:ilvl w:val="0"/>
          <w:numId w:val="26"/>
        </w:numPr>
        <w:spacing w:after="0" w:line="240" w:lineRule="auto"/>
        <w:ind w:left="851" w:hanging="284"/>
        <w:jc w:val="both"/>
        <w:rPr>
          <w:szCs w:val="28"/>
        </w:rPr>
      </w:pPr>
      <w:r w:rsidRPr="008E5D5A">
        <w:rPr>
          <w:szCs w:val="28"/>
        </w:rPr>
        <w:t>СП 56.13330.2011 Производственные здания. Актуализированная редакция СНиП 31-03-2001. М-. ФАУ«ФЦС», 2011 г. -16с.</w:t>
      </w:r>
    </w:p>
    <w:p w:rsidR="009833A3" w:rsidRPr="008E5D5A" w:rsidRDefault="003A67AC" w:rsidP="00B91653">
      <w:pPr>
        <w:pStyle w:val="11"/>
        <w:widowControl w:val="0"/>
        <w:numPr>
          <w:ilvl w:val="1"/>
          <w:numId w:val="30"/>
        </w:numPr>
        <w:suppressLineNumbers/>
        <w:suppressAutoHyphens/>
        <w:spacing w:after="0" w:line="240" w:lineRule="auto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 </w:t>
      </w:r>
      <w:r w:rsidR="009833A3" w:rsidRPr="008E5D5A">
        <w:rPr>
          <w:bCs/>
          <w:szCs w:val="28"/>
        </w:rPr>
        <w:t>Другие издания, необходимые для освоения дисциплины</w:t>
      </w:r>
    </w:p>
    <w:p w:rsidR="00E20033" w:rsidRDefault="00E20033" w:rsidP="008E5D5A">
      <w:pPr>
        <w:numPr>
          <w:ilvl w:val="0"/>
          <w:numId w:val="21"/>
        </w:numPr>
        <w:spacing w:after="0" w:line="240" w:lineRule="auto"/>
        <w:ind w:left="851"/>
        <w:jc w:val="both"/>
        <w:rPr>
          <w:bCs/>
          <w:szCs w:val="28"/>
        </w:rPr>
      </w:pPr>
      <w:r w:rsidRPr="00E20033">
        <w:rPr>
          <w:bCs/>
          <w:szCs w:val="28"/>
        </w:rPr>
        <w:t xml:space="preserve">Техническая термодинамика. [Текст] : метод. указ. к вып. лаб. раб.     /  ПГУПС, каф. «Теплотехника и теплосиловые установки» ;  сост. : </w:t>
      </w:r>
      <w:r w:rsidR="000521C2" w:rsidRPr="00E20033">
        <w:rPr>
          <w:bCs/>
          <w:szCs w:val="28"/>
        </w:rPr>
        <w:t>Никольская О.К.</w:t>
      </w:r>
      <w:r w:rsidRPr="00E20033">
        <w:rPr>
          <w:bCs/>
          <w:szCs w:val="28"/>
        </w:rPr>
        <w:t xml:space="preserve"> [и др.]</w:t>
      </w:r>
      <w:r w:rsidR="000521C2" w:rsidRPr="00E20033">
        <w:rPr>
          <w:bCs/>
          <w:szCs w:val="28"/>
        </w:rPr>
        <w:t xml:space="preserve"> </w:t>
      </w:r>
      <w:r w:rsidRPr="00E20033">
        <w:rPr>
          <w:bCs/>
          <w:szCs w:val="28"/>
        </w:rPr>
        <w:t xml:space="preserve"> - СПб.: ПГУПС, 2011. – 46 с.: ил. </w:t>
      </w:r>
    </w:p>
    <w:p w:rsidR="000521C2" w:rsidRPr="00E20033" w:rsidRDefault="000521C2" w:rsidP="008E5D5A">
      <w:pPr>
        <w:numPr>
          <w:ilvl w:val="0"/>
          <w:numId w:val="21"/>
        </w:numPr>
        <w:spacing w:after="0" w:line="240" w:lineRule="auto"/>
        <w:ind w:left="851"/>
        <w:jc w:val="both"/>
        <w:rPr>
          <w:bCs/>
          <w:szCs w:val="28"/>
        </w:rPr>
      </w:pPr>
      <w:r w:rsidRPr="00E20033">
        <w:rPr>
          <w:bCs/>
          <w:szCs w:val="28"/>
        </w:rPr>
        <w:t xml:space="preserve">Тепломассообмен. Методические указания </w:t>
      </w:r>
      <w:r w:rsidR="00E20033">
        <w:rPr>
          <w:bCs/>
          <w:szCs w:val="28"/>
        </w:rPr>
        <w:t xml:space="preserve">к выполнению </w:t>
      </w:r>
      <w:r w:rsidRPr="00E20033">
        <w:rPr>
          <w:bCs/>
          <w:szCs w:val="28"/>
        </w:rPr>
        <w:t>лабораторных работ</w:t>
      </w:r>
      <w:r w:rsidR="00E20033">
        <w:rPr>
          <w:bCs/>
          <w:szCs w:val="28"/>
        </w:rPr>
        <w:t xml:space="preserve"> для студентов специальности «Промышленная теплоэнергетика»/ ПГУПС, каф. «Теплотехника и теплосиловые </w:t>
      </w:r>
      <w:r w:rsidR="00E20033">
        <w:rPr>
          <w:bCs/>
          <w:szCs w:val="28"/>
        </w:rPr>
        <w:lastRenderedPageBreak/>
        <w:t xml:space="preserve">установки»; сост. </w:t>
      </w:r>
      <w:r w:rsidR="00E20033" w:rsidRPr="00E20033">
        <w:rPr>
          <w:bCs/>
          <w:szCs w:val="28"/>
        </w:rPr>
        <w:t xml:space="preserve">Киселев И.Г., Кудрин М.Ю., Краснов А.С. </w:t>
      </w:r>
      <w:r w:rsidR="00E20033">
        <w:rPr>
          <w:bCs/>
          <w:szCs w:val="28"/>
        </w:rPr>
        <w:t>-</w:t>
      </w:r>
      <w:r w:rsidRPr="00E20033">
        <w:rPr>
          <w:bCs/>
          <w:szCs w:val="28"/>
        </w:rPr>
        <w:t>СПб.</w:t>
      </w:r>
      <w:r w:rsidR="00E20033">
        <w:rPr>
          <w:bCs/>
          <w:szCs w:val="28"/>
        </w:rPr>
        <w:t xml:space="preserve">: </w:t>
      </w:r>
      <w:r w:rsidRPr="00E20033">
        <w:rPr>
          <w:bCs/>
          <w:szCs w:val="28"/>
        </w:rPr>
        <w:t xml:space="preserve"> ПГУПС, 201</w:t>
      </w:r>
      <w:r w:rsidR="00E20033">
        <w:rPr>
          <w:bCs/>
          <w:szCs w:val="28"/>
        </w:rPr>
        <w:t>1</w:t>
      </w:r>
      <w:r w:rsidRPr="00E20033">
        <w:rPr>
          <w:bCs/>
          <w:szCs w:val="28"/>
        </w:rPr>
        <w:t xml:space="preserve"> г., - 46 с.</w:t>
      </w:r>
      <w:r w:rsidR="00E20033">
        <w:rPr>
          <w:bCs/>
          <w:szCs w:val="28"/>
        </w:rPr>
        <w:t xml:space="preserve"> : ил.</w:t>
      </w:r>
    </w:p>
    <w:p w:rsidR="00587F7E" w:rsidRPr="008E5D5A" w:rsidRDefault="00E20033" w:rsidP="008E5D5A">
      <w:pPr>
        <w:numPr>
          <w:ilvl w:val="0"/>
          <w:numId w:val="21"/>
        </w:numPr>
        <w:spacing w:after="0" w:line="240" w:lineRule="auto"/>
        <w:ind w:left="851"/>
        <w:jc w:val="both"/>
        <w:rPr>
          <w:bCs/>
          <w:szCs w:val="28"/>
        </w:rPr>
      </w:pPr>
      <w:r w:rsidRPr="00E20033">
        <w:rPr>
          <w:bCs/>
          <w:szCs w:val="28"/>
        </w:rPr>
        <w:t xml:space="preserve">Гидрогазодинамика. Методические указания к выполнению лабораторных работ для студентов специальности «Промышленная теплоэнергетика»/ ПГУПС, каф. «Теплотехника и теплосиловые установки»; сост. </w:t>
      </w:r>
      <w:r w:rsidR="00587F7E" w:rsidRPr="008E5D5A">
        <w:rPr>
          <w:bCs/>
          <w:szCs w:val="28"/>
        </w:rPr>
        <w:t xml:space="preserve">Никольский Д.В., Краснов А.С. </w:t>
      </w:r>
      <w:r>
        <w:rPr>
          <w:bCs/>
          <w:szCs w:val="28"/>
        </w:rPr>
        <w:t xml:space="preserve">- </w:t>
      </w:r>
      <w:r w:rsidR="00587F7E" w:rsidRPr="008E5D5A">
        <w:rPr>
          <w:bCs/>
          <w:szCs w:val="28"/>
        </w:rPr>
        <w:t>СПб., ПГУПС, 201</w:t>
      </w:r>
      <w:r>
        <w:rPr>
          <w:bCs/>
          <w:szCs w:val="28"/>
        </w:rPr>
        <w:t>1</w:t>
      </w:r>
      <w:r w:rsidR="00587F7E" w:rsidRPr="008E5D5A">
        <w:rPr>
          <w:bCs/>
          <w:szCs w:val="28"/>
        </w:rPr>
        <w:t xml:space="preserve"> г., - 21 с.</w:t>
      </w:r>
      <w:r>
        <w:rPr>
          <w:bCs/>
          <w:szCs w:val="28"/>
        </w:rPr>
        <w:t xml:space="preserve"> : ил.</w:t>
      </w: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8E5D5A">
        <w:rPr>
          <w:b/>
          <w:bCs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33016" w:rsidRPr="008E5D5A" w:rsidRDefault="00733016" w:rsidP="0000004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 w:rsidRPr="008E5D5A">
        <w:rPr>
          <w:bCs/>
          <w:szCs w:val="28"/>
        </w:rPr>
        <w:t xml:space="preserve">Личный кабинет обучающегося и электронная информационно-образовательная среда. </w:t>
      </w:r>
      <w:r w:rsidRPr="008E5D5A">
        <w:rPr>
          <w:szCs w:val="28"/>
        </w:rPr>
        <w:t xml:space="preserve">[Электронный ресурс]. – Режим доступа: </w:t>
      </w:r>
      <w:r w:rsidRPr="008E5D5A">
        <w:rPr>
          <w:szCs w:val="28"/>
          <w:lang w:val="en-US"/>
        </w:rPr>
        <w:t>http</w:t>
      </w:r>
      <w:r w:rsidRPr="008E5D5A">
        <w:rPr>
          <w:szCs w:val="28"/>
        </w:rPr>
        <w:t>://</w:t>
      </w:r>
      <w:r w:rsidRPr="008E5D5A">
        <w:rPr>
          <w:szCs w:val="28"/>
          <w:lang w:val="en-US"/>
        </w:rPr>
        <w:t>sdo</w:t>
      </w:r>
      <w:r w:rsidRPr="008E5D5A">
        <w:rPr>
          <w:szCs w:val="28"/>
        </w:rPr>
        <w:t>.</w:t>
      </w:r>
      <w:r w:rsidRPr="008E5D5A">
        <w:rPr>
          <w:szCs w:val="28"/>
          <w:lang w:val="en-US"/>
        </w:rPr>
        <w:t>pgups</w:t>
      </w:r>
      <w:r w:rsidRPr="008E5D5A">
        <w:rPr>
          <w:szCs w:val="28"/>
        </w:rPr>
        <w:t>.</w:t>
      </w:r>
      <w:r w:rsidRPr="008E5D5A">
        <w:rPr>
          <w:szCs w:val="28"/>
          <w:lang w:val="en-US"/>
        </w:rPr>
        <w:t>ru</w:t>
      </w:r>
      <w:r w:rsidRPr="008E5D5A">
        <w:rPr>
          <w:szCs w:val="28"/>
        </w:rPr>
        <w:t xml:space="preserve">/  (для доступа к полнотекстовым документам требуется авторизация).  </w:t>
      </w:r>
    </w:p>
    <w:p w:rsidR="00733016" w:rsidRPr="008E5D5A" w:rsidRDefault="00941E4E" w:rsidP="0000004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>
        <w:rPr>
          <w:szCs w:val="28"/>
        </w:rPr>
        <w:t xml:space="preserve">Электронная библиотека </w:t>
      </w:r>
      <w:r w:rsidR="00733016" w:rsidRPr="008E5D5A">
        <w:rPr>
          <w:szCs w:val="28"/>
        </w:rPr>
        <w:t>НЕБ</w:t>
      </w:r>
      <w:r>
        <w:rPr>
          <w:szCs w:val="28"/>
        </w:rPr>
        <w:t xml:space="preserve">. </w:t>
      </w:r>
      <w:r w:rsidRPr="00941E4E">
        <w:rPr>
          <w:szCs w:val="28"/>
        </w:rPr>
        <w:t xml:space="preserve">[Электронный ресурс]. – Режим доступа: </w:t>
      </w:r>
      <w:hyperlink r:id="rId10" w:history="1">
        <w:r w:rsidRPr="001641FD">
          <w:rPr>
            <w:rStyle w:val="a6"/>
            <w:szCs w:val="28"/>
          </w:rPr>
          <w:t>http://elibrary.ru</w:t>
        </w:r>
      </w:hyperlink>
      <w:r>
        <w:rPr>
          <w:szCs w:val="28"/>
        </w:rPr>
        <w:t xml:space="preserve"> – свободный </w:t>
      </w:r>
      <w:r w:rsidRPr="00941E4E">
        <w:rPr>
          <w:bCs/>
          <w:szCs w:val="28"/>
        </w:rPr>
        <w:t xml:space="preserve"> – Загл.  с экрана;</w:t>
      </w:r>
    </w:p>
    <w:p w:rsidR="00733016" w:rsidRPr="008E5D5A" w:rsidRDefault="00733016" w:rsidP="00000042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709" w:hanging="436"/>
        <w:jc w:val="both"/>
        <w:rPr>
          <w:szCs w:val="28"/>
        </w:rPr>
      </w:pPr>
      <w:r w:rsidRPr="008E5D5A">
        <w:rPr>
          <w:szCs w:val="28"/>
        </w:rPr>
        <w:t xml:space="preserve">Основные проблемы в теплоснабжении [электронный ресурс]: http://www.newenergetika.narod.ru/probl_teplo.html </w:t>
      </w:r>
      <w:r w:rsidR="00AB09B6" w:rsidRPr="008E5D5A">
        <w:rPr>
          <w:szCs w:val="28"/>
        </w:rPr>
        <w:t>[Электронный ресурс]. – Режим доступа:</w:t>
      </w:r>
      <w:r w:rsidR="00941E4E">
        <w:rPr>
          <w:szCs w:val="28"/>
        </w:rPr>
        <w:t xml:space="preserve"> свободный </w:t>
      </w:r>
      <w:r w:rsidR="00941E4E" w:rsidRPr="00941E4E">
        <w:rPr>
          <w:bCs/>
          <w:szCs w:val="28"/>
        </w:rPr>
        <w:t xml:space="preserve"> – Загл.  с экрана;</w:t>
      </w:r>
    </w:p>
    <w:p w:rsidR="00AB09B6" w:rsidRPr="008E5D5A" w:rsidRDefault="00AB09B6" w:rsidP="00000042">
      <w:pPr>
        <w:pStyle w:val="ad"/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709" w:hanging="436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Профессиональные справочные системы Техэксперт – электронный фонд правовой и нормативно – технической документации [Электронный  ресурс]. Режим доступа: </w:t>
      </w:r>
      <w:hyperlink r:id="rId11" w:history="1">
        <w:r w:rsidRPr="008E5D5A">
          <w:rPr>
            <w:rStyle w:val="a6"/>
            <w:bCs/>
            <w:szCs w:val="28"/>
          </w:rPr>
          <w:t>htt</w:t>
        </w:r>
        <w:r w:rsidRPr="008E5D5A">
          <w:rPr>
            <w:rStyle w:val="a6"/>
            <w:bCs/>
            <w:szCs w:val="28"/>
            <w:lang w:val="en-US"/>
          </w:rPr>
          <w:t>p</w:t>
        </w:r>
        <w:r w:rsidRPr="008E5D5A">
          <w:rPr>
            <w:rStyle w:val="a6"/>
            <w:bCs/>
            <w:szCs w:val="28"/>
          </w:rPr>
          <w:t>://</w:t>
        </w:r>
        <w:r w:rsidRPr="008E5D5A">
          <w:rPr>
            <w:rStyle w:val="a6"/>
            <w:bCs/>
            <w:szCs w:val="28"/>
            <w:lang w:val="en-US"/>
          </w:rPr>
          <w:t>www</w:t>
        </w:r>
        <w:r w:rsidRPr="008E5D5A">
          <w:rPr>
            <w:rStyle w:val="a6"/>
            <w:bCs/>
            <w:szCs w:val="28"/>
          </w:rPr>
          <w:t>.</w:t>
        </w:r>
        <w:r w:rsidRPr="008E5D5A">
          <w:rPr>
            <w:rStyle w:val="a6"/>
            <w:bCs/>
            <w:szCs w:val="28"/>
            <w:lang w:val="en-US"/>
          </w:rPr>
          <w:t>cntd</w:t>
        </w:r>
        <w:r w:rsidRPr="008E5D5A">
          <w:rPr>
            <w:rStyle w:val="a6"/>
            <w:bCs/>
            <w:szCs w:val="28"/>
          </w:rPr>
          <w:t>.</w:t>
        </w:r>
        <w:r w:rsidRPr="008E5D5A">
          <w:rPr>
            <w:rStyle w:val="a6"/>
            <w:bCs/>
            <w:szCs w:val="28"/>
            <w:lang w:val="en-US"/>
          </w:rPr>
          <w:t>ru</w:t>
        </w:r>
        <w:r w:rsidRPr="008E5D5A">
          <w:rPr>
            <w:rStyle w:val="a6"/>
            <w:bCs/>
            <w:szCs w:val="28"/>
          </w:rPr>
          <w:t>/</w:t>
        </w:r>
      </w:hyperlink>
      <w:r w:rsidRPr="008E5D5A">
        <w:rPr>
          <w:bCs/>
          <w:szCs w:val="28"/>
        </w:rPr>
        <w:t>, свободный – Загл.  с экрана;</w:t>
      </w:r>
    </w:p>
    <w:p w:rsidR="00AB09B6" w:rsidRDefault="00AB09B6" w:rsidP="00000042">
      <w:pPr>
        <w:pStyle w:val="ad"/>
        <w:widowControl w:val="0"/>
        <w:numPr>
          <w:ilvl w:val="0"/>
          <w:numId w:val="22"/>
        </w:numPr>
        <w:tabs>
          <w:tab w:val="clear" w:pos="720"/>
        </w:tabs>
        <w:spacing w:after="0" w:line="240" w:lineRule="auto"/>
        <w:ind w:left="709" w:hanging="436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Электронно – библиотечная система ЛАНЬ [Электронный ресурс] – Режим доступа: </w:t>
      </w:r>
      <w:hyperlink r:id="rId12" w:history="1">
        <w:r w:rsidRPr="008E5D5A">
          <w:rPr>
            <w:rStyle w:val="a6"/>
            <w:bCs/>
            <w:szCs w:val="28"/>
            <w:lang w:val="en-US"/>
          </w:rPr>
          <w:t>https</w:t>
        </w:r>
        <w:r w:rsidRPr="008E5D5A">
          <w:rPr>
            <w:rStyle w:val="a6"/>
            <w:bCs/>
            <w:szCs w:val="28"/>
          </w:rPr>
          <w:t>://</w:t>
        </w:r>
        <w:r w:rsidRPr="008E5D5A">
          <w:rPr>
            <w:rStyle w:val="a6"/>
            <w:bCs/>
            <w:szCs w:val="28"/>
            <w:lang w:val="en-US"/>
          </w:rPr>
          <w:t>e</w:t>
        </w:r>
        <w:r w:rsidRPr="008E5D5A">
          <w:rPr>
            <w:rStyle w:val="a6"/>
            <w:bCs/>
            <w:szCs w:val="28"/>
          </w:rPr>
          <w:t>.</w:t>
        </w:r>
        <w:r w:rsidRPr="008E5D5A">
          <w:rPr>
            <w:rStyle w:val="a6"/>
            <w:bCs/>
            <w:szCs w:val="28"/>
            <w:lang w:val="en-US"/>
          </w:rPr>
          <w:t>lanbook</w:t>
        </w:r>
        <w:r w:rsidRPr="008E5D5A">
          <w:rPr>
            <w:rStyle w:val="a6"/>
            <w:bCs/>
            <w:szCs w:val="28"/>
          </w:rPr>
          <w:t>.</w:t>
        </w:r>
        <w:r w:rsidRPr="008E5D5A">
          <w:rPr>
            <w:rStyle w:val="a6"/>
            <w:bCs/>
            <w:szCs w:val="28"/>
            <w:lang w:val="en-US"/>
          </w:rPr>
          <w:t>com</w:t>
        </w:r>
      </w:hyperlink>
      <w:r w:rsidRPr="008E5D5A">
        <w:rPr>
          <w:bCs/>
          <w:szCs w:val="28"/>
        </w:rPr>
        <w:t xml:space="preserve">. Загл. с экрана. </w:t>
      </w:r>
    </w:p>
    <w:p w:rsidR="006E0CF9" w:rsidRDefault="006E0CF9" w:rsidP="006E0CF9">
      <w:pPr>
        <w:pStyle w:val="ad"/>
        <w:widowControl w:val="0"/>
        <w:numPr>
          <w:ilvl w:val="0"/>
          <w:numId w:val="22"/>
        </w:numPr>
        <w:suppressLineNumbers/>
        <w:suppressAutoHyphens/>
        <w:spacing w:after="0" w:line="240" w:lineRule="auto"/>
        <w:jc w:val="both"/>
        <w:rPr>
          <w:bCs/>
        </w:rPr>
      </w:pPr>
      <w:r>
        <w:rPr>
          <w:bCs/>
        </w:rPr>
        <w:t xml:space="preserve">Электронная библиотека онлайн «Единое окно к образовательным ресурсам» </w:t>
      </w:r>
      <w:r w:rsidRPr="00F27692">
        <w:rPr>
          <w:bCs/>
        </w:rPr>
        <w:t xml:space="preserve">[Электронный ресурс] – Режим доступа: </w:t>
      </w:r>
      <w:r w:rsidRPr="000240EB">
        <w:rPr>
          <w:bCs/>
          <w:lang w:val="en-US"/>
        </w:rPr>
        <w:t>http</w:t>
      </w:r>
      <w:r w:rsidRPr="000240EB">
        <w:rPr>
          <w:bCs/>
        </w:rPr>
        <w:t>://</w:t>
      </w:r>
      <w:r w:rsidRPr="000240EB">
        <w:rPr>
          <w:bCs/>
          <w:lang w:val="en-US"/>
        </w:rPr>
        <w:t>window</w:t>
      </w:r>
      <w:r w:rsidRPr="000240EB">
        <w:rPr>
          <w:bCs/>
        </w:rPr>
        <w:t>.</w:t>
      </w:r>
      <w:r w:rsidRPr="000240EB">
        <w:rPr>
          <w:bCs/>
          <w:lang w:val="en-US"/>
        </w:rPr>
        <w:t>edu</w:t>
      </w:r>
      <w:r w:rsidRPr="000240EB">
        <w:rPr>
          <w:bCs/>
        </w:rPr>
        <w:t>.</w:t>
      </w:r>
      <w:r w:rsidRPr="000240EB">
        <w:rPr>
          <w:bCs/>
          <w:lang w:val="en-US"/>
        </w:rPr>
        <w:t>ru</w:t>
      </w:r>
      <w:r w:rsidRPr="000240EB">
        <w:rPr>
          <w:bCs/>
        </w:rPr>
        <w:t xml:space="preserve">, свободный </w:t>
      </w:r>
      <w:r>
        <w:rPr>
          <w:bCs/>
        </w:rPr>
        <w:t xml:space="preserve"> - </w:t>
      </w:r>
      <w:r w:rsidRPr="00F27692">
        <w:rPr>
          <w:bCs/>
        </w:rPr>
        <w:t xml:space="preserve"> Загл. с экрана. </w:t>
      </w:r>
    </w:p>
    <w:p w:rsidR="006E0CF9" w:rsidRDefault="006E0CF9" w:rsidP="006E0CF9">
      <w:pPr>
        <w:pStyle w:val="ad"/>
        <w:widowControl w:val="0"/>
        <w:numPr>
          <w:ilvl w:val="0"/>
          <w:numId w:val="22"/>
        </w:numPr>
        <w:suppressLineNumbers/>
        <w:suppressAutoHyphens/>
        <w:spacing w:after="0" w:line="240" w:lineRule="auto"/>
        <w:jc w:val="both"/>
        <w:rPr>
          <w:bCs/>
        </w:rPr>
      </w:pPr>
      <w:r w:rsidRPr="00D33C28">
        <w:rPr>
          <w:szCs w:val="28"/>
        </w:rPr>
        <w:t xml:space="preserve">Электронно-библиотечная система </w:t>
      </w:r>
      <w:r>
        <w:rPr>
          <w:szCs w:val="28"/>
          <w:lang w:val="en-US"/>
        </w:rPr>
        <w:t>i</w:t>
      </w:r>
      <w:r w:rsidRPr="00D33C28">
        <w:rPr>
          <w:szCs w:val="28"/>
          <w:lang w:val="en-US"/>
        </w:rPr>
        <w:t>books</w:t>
      </w:r>
      <w:r w:rsidRPr="00D33C28">
        <w:rPr>
          <w:szCs w:val="28"/>
        </w:rPr>
        <w:t xml:space="preserve"> [Электронный ресурс]. Режим доступа:  http://www.ibook</w:t>
      </w:r>
      <w:r>
        <w:rPr>
          <w:szCs w:val="28"/>
          <w:lang w:val="en-US"/>
        </w:rPr>
        <w:t>s</w:t>
      </w:r>
      <w:r>
        <w:rPr>
          <w:szCs w:val="28"/>
        </w:rPr>
        <w:t>.ru/ — Загл. с экрана.</w:t>
      </w:r>
    </w:p>
    <w:p w:rsidR="006E0CF9" w:rsidRPr="006E0CF9" w:rsidRDefault="006E0CF9" w:rsidP="006E0CF9">
      <w:pPr>
        <w:widowControl w:val="0"/>
        <w:spacing w:after="0" w:line="240" w:lineRule="auto"/>
        <w:jc w:val="both"/>
        <w:rPr>
          <w:bCs/>
          <w:szCs w:val="28"/>
        </w:rPr>
      </w:pP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ind w:firstLine="851"/>
        <w:jc w:val="both"/>
        <w:rPr>
          <w:b/>
          <w:bCs/>
          <w:szCs w:val="28"/>
        </w:rPr>
      </w:pPr>
      <w:r w:rsidRPr="008E5D5A">
        <w:rPr>
          <w:b/>
          <w:bCs/>
          <w:szCs w:val="28"/>
        </w:rPr>
        <w:t>10. Методические указания для обучающихся по освоению дисциплины</w:t>
      </w:r>
    </w:p>
    <w:p w:rsidR="009833A3" w:rsidRPr="008E5D5A" w:rsidRDefault="009833A3" w:rsidP="008E5D5A">
      <w:pPr>
        <w:widowControl w:val="0"/>
        <w:suppressLineNumbers/>
        <w:suppressAutoHyphens/>
        <w:spacing w:after="0" w:line="240" w:lineRule="auto"/>
        <w:jc w:val="both"/>
        <w:rPr>
          <w:bCs/>
          <w:szCs w:val="28"/>
        </w:rPr>
      </w:pPr>
      <w:r w:rsidRPr="008E5D5A">
        <w:rPr>
          <w:bCs/>
          <w:szCs w:val="28"/>
        </w:rPr>
        <w:t>Порядок изучения дисциплины следующий:</w:t>
      </w:r>
    </w:p>
    <w:p w:rsidR="009833A3" w:rsidRPr="008E5D5A" w:rsidRDefault="009833A3" w:rsidP="008E5D5A">
      <w:pPr>
        <w:widowControl w:val="0"/>
        <w:numPr>
          <w:ilvl w:val="0"/>
          <w:numId w:val="5"/>
        </w:numPr>
        <w:suppressLineNumbers/>
        <w:suppressAutoHyphens/>
        <w:spacing w:after="0" w:line="240" w:lineRule="auto"/>
        <w:ind w:left="426" w:hanging="284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приведённого в разделах 6, 8 и 9 рабочей программы. </w:t>
      </w:r>
    </w:p>
    <w:p w:rsidR="009833A3" w:rsidRPr="008E5D5A" w:rsidRDefault="009833A3" w:rsidP="008E5D5A">
      <w:pPr>
        <w:widowControl w:val="0"/>
        <w:numPr>
          <w:ilvl w:val="0"/>
          <w:numId w:val="5"/>
        </w:numPr>
        <w:suppressLineNumbers/>
        <w:suppressAutoHyphens/>
        <w:spacing w:after="0" w:line="240" w:lineRule="auto"/>
        <w:ind w:left="426" w:hanging="284"/>
        <w:jc w:val="both"/>
        <w:rPr>
          <w:bCs/>
          <w:szCs w:val="28"/>
        </w:rPr>
      </w:pPr>
      <w:r w:rsidRPr="008E5D5A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</w:t>
      </w:r>
      <w:r w:rsidR="00AB09B6" w:rsidRPr="008E5D5A">
        <w:rPr>
          <w:bCs/>
          <w:szCs w:val="28"/>
        </w:rPr>
        <w:t xml:space="preserve"> и</w:t>
      </w:r>
      <w:r w:rsidRPr="008E5D5A">
        <w:rPr>
          <w:bCs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9833A3" w:rsidRPr="008E5D5A" w:rsidRDefault="009833A3" w:rsidP="008E5D5A">
      <w:pPr>
        <w:widowControl w:val="0"/>
        <w:numPr>
          <w:ilvl w:val="0"/>
          <w:numId w:val="5"/>
        </w:numPr>
        <w:suppressLineNumbers/>
        <w:suppressAutoHyphens/>
        <w:spacing w:after="0" w:line="240" w:lineRule="auto"/>
        <w:ind w:left="426" w:hanging="284"/>
        <w:jc w:val="both"/>
        <w:rPr>
          <w:bCs/>
          <w:szCs w:val="28"/>
        </w:rPr>
      </w:pPr>
      <w:r w:rsidRPr="008E5D5A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64DEF" w:rsidRPr="008E5D5A" w:rsidRDefault="00F64DEF" w:rsidP="008E5D5A">
      <w:pPr>
        <w:spacing w:after="0" w:line="240" w:lineRule="auto"/>
        <w:jc w:val="both"/>
        <w:rPr>
          <w:b/>
          <w:bCs/>
          <w:szCs w:val="28"/>
        </w:rPr>
      </w:pPr>
      <w:r w:rsidRPr="008E5D5A">
        <w:rPr>
          <w:b/>
          <w:bCs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B09B6" w:rsidRPr="008E5D5A" w:rsidRDefault="00E047B1" w:rsidP="008E5D5A">
      <w:pPr>
        <w:spacing w:after="0" w:line="240" w:lineRule="auto"/>
        <w:ind w:firstLine="360"/>
        <w:jc w:val="both"/>
        <w:rPr>
          <w:bCs/>
          <w:szCs w:val="28"/>
        </w:rPr>
      </w:pPr>
      <w:r>
        <w:rPr>
          <w:bCs/>
          <w:szCs w:val="28"/>
        </w:rPr>
        <w:t xml:space="preserve">При осуществлении образовательного процесса по дисциплине </w:t>
      </w:r>
      <w:r w:rsidRPr="00E047B1">
        <w:rPr>
          <w:bCs/>
          <w:szCs w:val="28"/>
        </w:rPr>
        <w:t>«ТЕХНИЧЕСКАЯ ТЕПЛОТЕХНИКА»</w:t>
      </w:r>
      <w:r>
        <w:rPr>
          <w:bCs/>
          <w:szCs w:val="28"/>
        </w:rPr>
        <w:t xml:space="preserve"> используются следующие информационные технологии:</w:t>
      </w:r>
    </w:p>
    <w:p w:rsidR="00AB09B6" w:rsidRPr="008E5D5A" w:rsidRDefault="00AB09B6" w:rsidP="008E5D5A">
      <w:pPr>
        <w:numPr>
          <w:ilvl w:val="0"/>
          <w:numId w:val="2"/>
        </w:numPr>
        <w:spacing w:after="0" w:line="240" w:lineRule="auto"/>
        <w:jc w:val="both"/>
        <w:rPr>
          <w:b/>
          <w:bCs/>
          <w:szCs w:val="28"/>
        </w:rPr>
      </w:pPr>
      <w:r w:rsidRPr="008E5D5A">
        <w:rPr>
          <w:bCs/>
          <w:szCs w:val="28"/>
        </w:rPr>
        <w:t>технические средства (компьютер/ноутбук, проектор);</w:t>
      </w:r>
    </w:p>
    <w:p w:rsidR="00AB09B6" w:rsidRPr="008E5D5A" w:rsidRDefault="00AB09B6" w:rsidP="008E5D5A">
      <w:pPr>
        <w:numPr>
          <w:ilvl w:val="0"/>
          <w:numId w:val="2"/>
        </w:numPr>
        <w:spacing w:after="0" w:line="240" w:lineRule="auto"/>
        <w:jc w:val="both"/>
        <w:rPr>
          <w:b/>
          <w:bCs/>
          <w:szCs w:val="28"/>
        </w:rPr>
      </w:pPr>
      <w:r w:rsidRPr="008E5D5A">
        <w:rPr>
          <w:bCs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AB09B6" w:rsidRPr="008E5D5A" w:rsidRDefault="00AB09B6" w:rsidP="008E5D5A">
      <w:pPr>
        <w:numPr>
          <w:ilvl w:val="0"/>
          <w:numId w:val="2"/>
        </w:numPr>
        <w:spacing w:after="0" w:line="240" w:lineRule="auto"/>
        <w:jc w:val="both"/>
        <w:rPr>
          <w:b/>
          <w:bCs/>
          <w:szCs w:val="28"/>
        </w:rPr>
      </w:pPr>
      <w:r w:rsidRPr="008E5D5A">
        <w:rPr>
          <w:bCs/>
          <w:szCs w:val="28"/>
        </w:rPr>
        <w:t xml:space="preserve">электронная информационно – образовательная среда Петербургского государственного университета путей сообщения Императора Александра </w:t>
      </w:r>
      <w:r w:rsidRPr="008E5D5A">
        <w:rPr>
          <w:bCs/>
          <w:szCs w:val="28"/>
          <w:lang w:val="en-US"/>
        </w:rPr>
        <w:t>I</w:t>
      </w:r>
      <w:r w:rsidRPr="008E5D5A">
        <w:rPr>
          <w:bCs/>
          <w:szCs w:val="28"/>
        </w:rPr>
        <w:t xml:space="preserve"> [Электронный ресурс]. Режим доступа: </w:t>
      </w:r>
      <w:r w:rsidRPr="00000042">
        <w:rPr>
          <w:bCs/>
          <w:szCs w:val="28"/>
          <w:lang w:val="en-US"/>
        </w:rPr>
        <w:t>http</w:t>
      </w:r>
      <w:r w:rsidRPr="00000042">
        <w:rPr>
          <w:bCs/>
          <w:szCs w:val="28"/>
        </w:rPr>
        <w:t>://</w:t>
      </w:r>
      <w:r w:rsidRPr="00000042">
        <w:rPr>
          <w:bCs/>
          <w:szCs w:val="28"/>
          <w:lang w:val="en-US"/>
        </w:rPr>
        <w:t>sdo</w:t>
      </w:r>
      <w:r w:rsidRPr="00000042">
        <w:rPr>
          <w:bCs/>
          <w:szCs w:val="28"/>
        </w:rPr>
        <w:t>.</w:t>
      </w:r>
      <w:r w:rsidRPr="00000042">
        <w:rPr>
          <w:bCs/>
          <w:szCs w:val="28"/>
          <w:lang w:val="en-US"/>
        </w:rPr>
        <w:t>pgups</w:t>
      </w:r>
      <w:r w:rsidRPr="00000042">
        <w:rPr>
          <w:bCs/>
          <w:szCs w:val="28"/>
        </w:rPr>
        <w:t>.</w:t>
      </w:r>
      <w:r w:rsidRPr="00000042">
        <w:rPr>
          <w:bCs/>
          <w:szCs w:val="28"/>
          <w:lang w:val="en-US"/>
        </w:rPr>
        <w:t>ru</w:t>
      </w:r>
      <w:r w:rsidRPr="008E5D5A">
        <w:rPr>
          <w:bCs/>
          <w:szCs w:val="28"/>
        </w:rPr>
        <w:t>. (для доступа к полнотекстовым документам требуется авторизация).</w:t>
      </w:r>
    </w:p>
    <w:p w:rsidR="00AB09B6" w:rsidRDefault="00AB09B6" w:rsidP="008E5D5A">
      <w:pPr>
        <w:spacing w:after="0" w:line="240" w:lineRule="auto"/>
        <w:ind w:firstLine="360"/>
        <w:jc w:val="both"/>
        <w:rPr>
          <w:bCs/>
          <w:szCs w:val="28"/>
        </w:rPr>
      </w:pPr>
      <w:r w:rsidRPr="008E5D5A">
        <w:rPr>
          <w:bCs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 </w:t>
      </w:r>
    </w:p>
    <w:p w:rsidR="00E047B1" w:rsidRPr="008E5D5A" w:rsidRDefault="00E047B1" w:rsidP="008E5D5A">
      <w:pPr>
        <w:spacing w:after="0" w:line="240" w:lineRule="auto"/>
        <w:ind w:firstLine="360"/>
        <w:jc w:val="both"/>
        <w:rPr>
          <w:b/>
          <w:bCs/>
          <w:szCs w:val="28"/>
        </w:rPr>
      </w:pPr>
    </w:p>
    <w:p w:rsidR="00F64DEF" w:rsidRPr="008E5D5A" w:rsidRDefault="00F64DEF" w:rsidP="008E5D5A">
      <w:pPr>
        <w:spacing w:after="0" w:line="240" w:lineRule="auto"/>
        <w:rPr>
          <w:szCs w:val="28"/>
        </w:rPr>
      </w:pPr>
      <w:r w:rsidRPr="008E5D5A">
        <w:rPr>
          <w:b/>
          <w:bCs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B09B6" w:rsidRPr="008E5D5A" w:rsidRDefault="00AB09B6" w:rsidP="008E5D5A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подготовки </w:t>
      </w:r>
      <w:r w:rsidR="00E047B1" w:rsidRPr="00E047B1">
        <w:rPr>
          <w:bCs/>
          <w:sz w:val="28"/>
          <w:szCs w:val="28"/>
        </w:rPr>
        <w:t xml:space="preserve">08.05.01 «Строительство уникальных зданий и сооружений» </w:t>
      </w:r>
      <w:r w:rsidRPr="008E5D5A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AB09B6" w:rsidRPr="008E5D5A" w:rsidRDefault="00AB09B6" w:rsidP="008E5D5A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>Она содержит специальные помещения: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 (в соответствии с утвержденными расписаниями учебных занятий, консультаций, текущего контроля и промежуточной аттестации, самостоятельной работы).</w:t>
      </w:r>
    </w:p>
    <w:p w:rsidR="00AB09B6" w:rsidRPr="008E5D5A" w:rsidRDefault="00AB09B6" w:rsidP="008E5D5A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B09B6" w:rsidRPr="008E5D5A" w:rsidRDefault="00AB09B6" w:rsidP="008E5D5A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t>Специальные помещения для проведения лабораторных работ укомплектованы специализированной учебно – 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работ.</w:t>
      </w:r>
    </w:p>
    <w:p w:rsidR="00AB09B6" w:rsidRPr="008E5D5A" w:rsidRDefault="00AB09B6" w:rsidP="008E5D5A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8E5D5A">
        <w:rPr>
          <w:bCs/>
          <w:sz w:val="28"/>
          <w:szCs w:val="28"/>
        </w:rPr>
        <w:lastRenderedPageBreak/>
        <w:t>Для проведения занятий лекционного типа используется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дисциплины, рассмотренное на заседании кафедры и утвержденное заведующим кафедрой.</w:t>
      </w:r>
    </w:p>
    <w:p w:rsidR="00AB09B6" w:rsidRPr="008E5D5A" w:rsidRDefault="00466E60" w:rsidP="008E5D5A">
      <w:pPr>
        <w:pStyle w:val="a4"/>
        <w:tabs>
          <w:tab w:val="clear" w:pos="4677"/>
          <w:tab w:val="clear" w:pos="9355"/>
        </w:tabs>
        <w:ind w:left="142" w:right="140" w:firstLine="425"/>
        <w:jc w:val="both"/>
        <w:rPr>
          <w:bCs/>
          <w:sz w:val="28"/>
          <w:szCs w:val="28"/>
        </w:rPr>
      </w:pPr>
      <w:r w:rsidRPr="00466E60">
        <w:rPr>
          <w:noProof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774065</wp:posOffset>
            </wp:positionV>
            <wp:extent cx="1786255" cy="1012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09B6" w:rsidRPr="008E5D5A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Университета.</w:t>
      </w:r>
    </w:p>
    <w:p w:rsidR="009833A3" w:rsidRPr="008E5D5A" w:rsidRDefault="009833A3" w:rsidP="008E5D5A">
      <w:pPr>
        <w:pStyle w:val="a4"/>
        <w:tabs>
          <w:tab w:val="clear" w:pos="4677"/>
          <w:tab w:val="clear" w:pos="9355"/>
        </w:tabs>
        <w:ind w:left="-284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2666"/>
        <w:gridCol w:w="2118"/>
      </w:tblGrid>
      <w:tr w:rsidR="009833A3" w:rsidRPr="008E5D5A">
        <w:tc>
          <w:tcPr>
            <w:tcW w:w="4644" w:type="dxa"/>
          </w:tcPr>
          <w:p w:rsidR="00F64DEF" w:rsidRPr="008E5D5A" w:rsidRDefault="00F64DEF" w:rsidP="008E5D5A">
            <w:pPr>
              <w:tabs>
                <w:tab w:val="left" w:pos="851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9833A3" w:rsidRPr="008E5D5A" w:rsidRDefault="009833A3" w:rsidP="008E5D5A">
            <w:pPr>
              <w:tabs>
                <w:tab w:val="left" w:pos="851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Разработчик программы, доцент</w:t>
            </w:r>
          </w:p>
        </w:tc>
        <w:tc>
          <w:tcPr>
            <w:tcW w:w="2666" w:type="dxa"/>
            <w:vAlign w:val="bottom"/>
          </w:tcPr>
          <w:p w:rsidR="009833A3" w:rsidRPr="008E5D5A" w:rsidRDefault="009833A3" w:rsidP="008E5D5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____________</w:t>
            </w:r>
          </w:p>
        </w:tc>
        <w:tc>
          <w:tcPr>
            <w:tcW w:w="2118" w:type="dxa"/>
            <w:vAlign w:val="bottom"/>
          </w:tcPr>
          <w:p w:rsidR="009833A3" w:rsidRPr="008E5D5A" w:rsidRDefault="009833A3" w:rsidP="008E5D5A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8E5D5A">
              <w:rPr>
                <w:szCs w:val="28"/>
                <w:lang w:eastAsia="ru-RU"/>
              </w:rPr>
              <w:t>М.Ю. Кудрин</w:t>
            </w:r>
          </w:p>
        </w:tc>
      </w:tr>
      <w:tr w:rsidR="009833A3" w:rsidRPr="008E5D5A">
        <w:trPr>
          <w:trHeight w:val="557"/>
        </w:trPr>
        <w:tc>
          <w:tcPr>
            <w:tcW w:w="4644" w:type="dxa"/>
          </w:tcPr>
          <w:p w:rsidR="009833A3" w:rsidRPr="008E5D5A" w:rsidRDefault="00C06550" w:rsidP="00C06550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  <w:r w:rsidR="00466E60">
              <w:rPr>
                <w:szCs w:val="28"/>
                <w:lang w:eastAsia="ru-RU"/>
              </w:rPr>
              <w:t>.</w:t>
            </w:r>
            <w:r>
              <w:rPr>
                <w:szCs w:val="28"/>
                <w:lang w:eastAsia="ru-RU"/>
              </w:rPr>
              <w:t>04</w:t>
            </w:r>
            <w:r w:rsidR="00466E60">
              <w:rPr>
                <w:szCs w:val="28"/>
                <w:lang w:eastAsia="ru-RU"/>
              </w:rPr>
              <w:t>.201</w:t>
            </w:r>
            <w:r>
              <w:rPr>
                <w:szCs w:val="28"/>
                <w:lang w:eastAsia="ru-RU"/>
              </w:rPr>
              <w:t>8</w:t>
            </w:r>
            <w:r w:rsidR="00466E60">
              <w:rPr>
                <w:szCs w:val="28"/>
                <w:lang w:eastAsia="ru-RU"/>
              </w:rPr>
              <w:t xml:space="preserve"> </w:t>
            </w:r>
            <w:r w:rsidR="009C25BC">
              <w:rPr>
                <w:szCs w:val="28"/>
                <w:lang w:eastAsia="ru-RU"/>
              </w:rPr>
              <w:t>г</w:t>
            </w:r>
            <w:r w:rsidR="00466E60">
              <w:rPr>
                <w:szCs w:val="28"/>
                <w:lang w:eastAsia="ru-RU"/>
              </w:rPr>
              <w:t>.</w:t>
            </w:r>
          </w:p>
        </w:tc>
        <w:tc>
          <w:tcPr>
            <w:tcW w:w="2666" w:type="dxa"/>
          </w:tcPr>
          <w:p w:rsidR="009833A3" w:rsidRPr="008E5D5A" w:rsidRDefault="009833A3" w:rsidP="008E5D5A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2118" w:type="dxa"/>
          </w:tcPr>
          <w:p w:rsidR="009833A3" w:rsidRPr="008E5D5A" w:rsidRDefault="009833A3" w:rsidP="008E5D5A">
            <w:pPr>
              <w:tabs>
                <w:tab w:val="left" w:pos="851"/>
              </w:tabs>
              <w:spacing w:after="0" w:line="240" w:lineRule="auto"/>
              <w:rPr>
                <w:szCs w:val="28"/>
                <w:lang w:eastAsia="ru-RU"/>
              </w:rPr>
            </w:pPr>
          </w:p>
        </w:tc>
      </w:tr>
    </w:tbl>
    <w:p w:rsidR="009833A3" w:rsidRPr="008E5D5A" w:rsidRDefault="009833A3" w:rsidP="008E5D5A">
      <w:pPr>
        <w:pStyle w:val="a4"/>
        <w:tabs>
          <w:tab w:val="clear" w:pos="4677"/>
          <w:tab w:val="clear" w:pos="9355"/>
        </w:tabs>
        <w:ind w:left="-284"/>
        <w:jc w:val="both"/>
        <w:rPr>
          <w:sz w:val="28"/>
          <w:szCs w:val="28"/>
        </w:rPr>
      </w:pPr>
    </w:p>
    <w:sectPr w:rsidR="009833A3" w:rsidRPr="008E5D5A" w:rsidSect="0003347D">
      <w:pgSz w:w="11906" w:h="16838" w:code="9"/>
      <w:pgMar w:top="1134" w:right="113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CA" w:rsidRDefault="00492FCA" w:rsidP="005D25EA">
      <w:pPr>
        <w:spacing w:after="0" w:line="240" w:lineRule="auto"/>
      </w:pPr>
      <w:r>
        <w:separator/>
      </w:r>
    </w:p>
  </w:endnote>
  <w:endnote w:type="continuationSeparator" w:id="0">
    <w:p w:rsidR="00492FCA" w:rsidRDefault="00492FCA" w:rsidP="005D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CA" w:rsidRDefault="00492FCA" w:rsidP="005D25EA">
      <w:pPr>
        <w:spacing w:after="0" w:line="240" w:lineRule="auto"/>
      </w:pPr>
      <w:r>
        <w:separator/>
      </w:r>
    </w:p>
  </w:footnote>
  <w:footnote w:type="continuationSeparator" w:id="0">
    <w:p w:rsidR="00492FCA" w:rsidRDefault="00492FCA" w:rsidP="005D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A30"/>
    <w:multiLevelType w:val="hybridMultilevel"/>
    <w:tmpl w:val="171012A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77FDE"/>
    <w:multiLevelType w:val="multilevel"/>
    <w:tmpl w:val="66EE346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852C5A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5">
    <w:nsid w:val="217E07EF"/>
    <w:multiLevelType w:val="multilevel"/>
    <w:tmpl w:val="AC54C68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6">
    <w:nsid w:val="2191654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7E66453"/>
    <w:multiLevelType w:val="hybridMultilevel"/>
    <w:tmpl w:val="0E6A7188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B0B7E"/>
    <w:multiLevelType w:val="multilevel"/>
    <w:tmpl w:val="18746AE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0">
    <w:nsid w:val="3034799A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1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522983"/>
    <w:multiLevelType w:val="hybridMultilevel"/>
    <w:tmpl w:val="6B1A3D5E"/>
    <w:lvl w:ilvl="0" w:tplc="148ECEF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A90CE8"/>
    <w:multiLevelType w:val="hybridMultilevel"/>
    <w:tmpl w:val="C6FAF8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9566910"/>
    <w:multiLevelType w:val="hybridMultilevel"/>
    <w:tmpl w:val="63D20464"/>
    <w:lvl w:ilvl="0" w:tplc="148ECE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FBD6E02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AB4102E"/>
    <w:multiLevelType w:val="hybridMultilevel"/>
    <w:tmpl w:val="B4327D1E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0672D"/>
    <w:multiLevelType w:val="hybridMultilevel"/>
    <w:tmpl w:val="7368BF90"/>
    <w:lvl w:ilvl="0" w:tplc="73282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9859D7"/>
    <w:multiLevelType w:val="hybridMultilevel"/>
    <w:tmpl w:val="C27A6BBE"/>
    <w:lvl w:ilvl="0" w:tplc="5BBA5E9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5DBB0C43"/>
    <w:multiLevelType w:val="hybridMultilevel"/>
    <w:tmpl w:val="5500793E"/>
    <w:lvl w:ilvl="0" w:tplc="3D9CDDA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D43ABF"/>
    <w:multiLevelType w:val="hybridMultilevel"/>
    <w:tmpl w:val="2EFA9A22"/>
    <w:lvl w:ilvl="0" w:tplc="77C43D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4E32143"/>
    <w:multiLevelType w:val="hybridMultilevel"/>
    <w:tmpl w:val="94E6CC20"/>
    <w:lvl w:ilvl="0" w:tplc="D316B1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65A541D6"/>
    <w:multiLevelType w:val="hybridMultilevel"/>
    <w:tmpl w:val="02828386"/>
    <w:lvl w:ilvl="0" w:tplc="D31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5C3977"/>
    <w:multiLevelType w:val="hybridMultilevel"/>
    <w:tmpl w:val="41A81FBC"/>
    <w:lvl w:ilvl="0" w:tplc="0419000F">
      <w:start w:val="1"/>
      <w:numFmt w:val="decimal"/>
      <w:lvlText w:val="%1."/>
      <w:lvlJc w:val="left"/>
      <w:pPr>
        <w:ind w:left="1072" w:hanging="360"/>
      </w:p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5">
    <w:nsid w:val="69B054A5"/>
    <w:multiLevelType w:val="hybridMultilevel"/>
    <w:tmpl w:val="4FE2F18A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6">
    <w:nsid w:val="6E446351"/>
    <w:multiLevelType w:val="hybridMultilevel"/>
    <w:tmpl w:val="B6EE3A36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D13AB"/>
    <w:multiLevelType w:val="multilevel"/>
    <w:tmpl w:val="AC54C68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28">
    <w:nsid w:val="7D18451F"/>
    <w:multiLevelType w:val="multilevel"/>
    <w:tmpl w:val="D422C30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E8506DF"/>
    <w:multiLevelType w:val="hybridMultilevel"/>
    <w:tmpl w:val="7D9E8CB2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"/>
  </w:num>
  <w:num w:numId="4">
    <w:abstractNumId w:val="11"/>
  </w:num>
  <w:num w:numId="5">
    <w:abstractNumId w:val="7"/>
  </w:num>
  <w:num w:numId="6">
    <w:abstractNumId w:val="17"/>
  </w:num>
  <w:num w:numId="7">
    <w:abstractNumId w:val="1"/>
  </w:num>
  <w:num w:numId="8">
    <w:abstractNumId w:val="26"/>
  </w:num>
  <w:num w:numId="9">
    <w:abstractNumId w:val="8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24"/>
  </w:num>
  <w:num w:numId="15">
    <w:abstractNumId w:val="2"/>
  </w:num>
  <w:num w:numId="16">
    <w:abstractNumId w:val="25"/>
  </w:num>
  <w:num w:numId="17">
    <w:abstractNumId w:val="21"/>
  </w:num>
  <w:num w:numId="18">
    <w:abstractNumId w:val="5"/>
  </w:num>
  <w:num w:numId="19">
    <w:abstractNumId w:val="27"/>
  </w:num>
  <w:num w:numId="20">
    <w:abstractNumId w:val="9"/>
  </w:num>
  <w:num w:numId="21">
    <w:abstractNumId w:val="4"/>
  </w:num>
  <w:num w:numId="22">
    <w:abstractNumId w:val="20"/>
  </w:num>
  <w:num w:numId="23">
    <w:abstractNumId w:val="23"/>
  </w:num>
  <w:num w:numId="24">
    <w:abstractNumId w:val="16"/>
  </w:num>
  <w:num w:numId="25">
    <w:abstractNumId w:val="22"/>
  </w:num>
  <w:num w:numId="26">
    <w:abstractNumId w:val="12"/>
  </w:num>
  <w:num w:numId="27">
    <w:abstractNumId w:val="13"/>
  </w:num>
  <w:num w:numId="28">
    <w:abstractNumId w:val="29"/>
  </w:num>
  <w:num w:numId="29">
    <w:abstractNumId w:val="6"/>
  </w:num>
  <w:num w:numId="30">
    <w:abstractNumId w:val="2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73E6"/>
    <w:rsid w:val="00000042"/>
    <w:rsid w:val="000004D8"/>
    <w:rsid w:val="000010D6"/>
    <w:rsid w:val="00001BFF"/>
    <w:rsid w:val="0000429F"/>
    <w:rsid w:val="0000701C"/>
    <w:rsid w:val="00016B3B"/>
    <w:rsid w:val="00020093"/>
    <w:rsid w:val="00021D13"/>
    <w:rsid w:val="000227AF"/>
    <w:rsid w:val="00022FA7"/>
    <w:rsid w:val="000236E5"/>
    <w:rsid w:val="0002385B"/>
    <w:rsid w:val="0002695D"/>
    <w:rsid w:val="00033408"/>
    <w:rsid w:val="0003347D"/>
    <w:rsid w:val="000401ED"/>
    <w:rsid w:val="00040628"/>
    <w:rsid w:val="0004121C"/>
    <w:rsid w:val="00042614"/>
    <w:rsid w:val="00044C98"/>
    <w:rsid w:val="00046167"/>
    <w:rsid w:val="000472F6"/>
    <w:rsid w:val="000518AF"/>
    <w:rsid w:val="00051AF3"/>
    <w:rsid w:val="000521C2"/>
    <w:rsid w:val="00052902"/>
    <w:rsid w:val="00055140"/>
    <w:rsid w:val="00060317"/>
    <w:rsid w:val="00063282"/>
    <w:rsid w:val="0006448B"/>
    <w:rsid w:val="00064F33"/>
    <w:rsid w:val="0007589B"/>
    <w:rsid w:val="000827EB"/>
    <w:rsid w:val="00083C09"/>
    <w:rsid w:val="000847D4"/>
    <w:rsid w:val="00085EC0"/>
    <w:rsid w:val="00086E90"/>
    <w:rsid w:val="0009363A"/>
    <w:rsid w:val="000957F5"/>
    <w:rsid w:val="00096D63"/>
    <w:rsid w:val="000A1BB5"/>
    <w:rsid w:val="000A231A"/>
    <w:rsid w:val="000A63E4"/>
    <w:rsid w:val="000B05A3"/>
    <w:rsid w:val="000B31B0"/>
    <w:rsid w:val="000B3FF9"/>
    <w:rsid w:val="000C2D1E"/>
    <w:rsid w:val="000C2FDA"/>
    <w:rsid w:val="000C4C19"/>
    <w:rsid w:val="000C697C"/>
    <w:rsid w:val="000C6A73"/>
    <w:rsid w:val="000C6B35"/>
    <w:rsid w:val="000D4553"/>
    <w:rsid w:val="000E6F6F"/>
    <w:rsid w:val="000F21CA"/>
    <w:rsid w:val="000F7745"/>
    <w:rsid w:val="00104F3C"/>
    <w:rsid w:val="00106E09"/>
    <w:rsid w:val="00110DC3"/>
    <w:rsid w:val="00112DE3"/>
    <w:rsid w:val="0011342C"/>
    <w:rsid w:val="00120103"/>
    <w:rsid w:val="001267F7"/>
    <w:rsid w:val="001323D0"/>
    <w:rsid w:val="00137C6A"/>
    <w:rsid w:val="0014048C"/>
    <w:rsid w:val="0014170A"/>
    <w:rsid w:val="001426EA"/>
    <w:rsid w:val="00142E6B"/>
    <w:rsid w:val="0014389D"/>
    <w:rsid w:val="00143F94"/>
    <w:rsid w:val="00161CF5"/>
    <w:rsid w:val="00164129"/>
    <w:rsid w:val="001673E6"/>
    <w:rsid w:val="0017146E"/>
    <w:rsid w:val="00174011"/>
    <w:rsid w:val="00177FEA"/>
    <w:rsid w:val="0018391D"/>
    <w:rsid w:val="001862C5"/>
    <w:rsid w:val="00186CCE"/>
    <w:rsid w:val="00194994"/>
    <w:rsid w:val="00196D22"/>
    <w:rsid w:val="00196FD0"/>
    <w:rsid w:val="001B44F7"/>
    <w:rsid w:val="001B4E72"/>
    <w:rsid w:val="001B6294"/>
    <w:rsid w:val="001B78ED"/>
    <w:rsid w:val="001C3590"/>
    <w:rsid w:val="001D77B3"/>
    <w:rsid w:val="001E05C4"/>
    <w:rsid w:val="001E07FB"/>
    <w:rsid w:val="001E430B"/>
    <w:rsid w:val="001E4F11"/>
    <w:rsid w:val="001E51D8"/>
    <w:rsid w:val="001F0940"/>
    <w:rsid w:val="001F473D"/>
    <w:rsid w:val="00206FED"/>
    <w:rsid w:val="0020718A"/>
    <w:rsid w:val="002076EA"/>
    <w:rsid w:val="00207822"/>
    <w:rsid w:val="00207960"/>
    <w:rsid w:val="002106C9"/>
    <w:rsid w:val="002124DC"/>
    <w:rsid w:val="00217900"/>
    <w:rsid w:val="00220D6F"/>
    <w:rsid w:val="00225B08"/>
    <w:rsid w:val="00227133"/>
    <w:rsid w:val="00227495"/>
    <w:rsid w:val="00230FD2"/>
    <w:rsid w:val="00231110"/>
    <w:rsid w:val="00231FC5"/>
    <w:rsid w:val="0024110B"/>
    <w:rsid w:val="00250DE4"/>
    <w:rsid w:val="00251975"/>
    <w:rsid w:val="00251AE5"/>
    <w:rsid w:val="00251BE3"/>
    <w:rsid w:val="0026280D"/>
    <w:rsid w:val="00265019"/>
    <w:rsid w:val="002662B2"/>
    <w:rsid w:val="002664E6"/>
    <w:rsid w:val="00267458"/>
    <w:rsid w:val="0027730A"/>
    <w:rsid w:val="00277ECC"/>
    <w:rsid w:val="002837B9"/>
    <w:rsid w:val="002848D4"/>
    <w:rsid w:val="002860AA"/>
    <w:rsid w:val="00290707"/>
    <w:rsid w:val="00293CB8"/>
    <w:rsid w:val="00293D52"/>
    <w:rsid w:val="002A0F2E"/>
    <w:rsid w:val="002A1696"/>
    <w:rsid w:val="002A1E8B"/>
    <w:rsid w:val="002A279A"/>
    <w:rsid w:val="002A2895"/>
    <w:rsid w:val="002A4C0D"/>
    <w:rsid w:val="002A5D62"/>
    <w:rsid w:val="002A79B0"/>
    <w:rsid w:val="002B2106"/>
    <w:rsid w:val="002B2FFC"/>
    <w:rsid w:val="002B3CF8"/>
    <w:rsid w:val="002B6F33"/>
    <w:rsid w:val="002C08E7"/>
    <w:rsid w:val="002C4477"/>
    <w:rsid w:val="002C5CED"/>
    <w:rsid w:val="002C7840"/>
    <w:rsid w:val="002C7A62"/>
    <w:rsid w:val="002D34C4"/>
    <w:rsid w:val="002D75EB"/>
    <w:rsid w:val="002E6733"/>
    <w:rsid w:val="002F2F18"/>
    <w:rsid w:val="002F5952"/>
    <w:rsid w:val="002F7C0C"/>
    <w:rsid w:val="002F7F22"/>
    <w:rsid w:val="00300DF0"/>
    <w:rsid w:val="003015C1"/>
    <w:rsid w:val="00302FA2"/>
    <w:rsid w:val="00304662"/>
    <w:rsid w:val="00313C6F"/>
    <w:rsid w:val="00313F0A"/>
    <w:rsid w:val="00326314"/>
    <w:rsid w:val="00326455"/>
    <w:rsid w:val="00330A5A"/>
    <w:rsid w:val="00332769"/>
    <w:rsid w:val="0034060A"/>
    <w:rsid w:val="00342BA5"/>
    <w:rsid w:val="00343C85"/>
    <w:rsid w:val="00347511"/>
    <w:rsid w:val="003625B5"/>
    <w:rsid w:val="0036633B"/>
    <w:rsid w:val="0036798B"/>
    <w:rsid w:val="003803AC"/>
    <w:rsid w:val="003836A0"/>
    <w:rsid w:val="00385CA5"/>
    <w:rsid w:val="0038644E"/>
    <w:rsid w:val="003875AD"/>
    <w:rsid w:val="003875E9"/>
    <w:rsid w:val="003876BA"/>
    <w:rsid w:val="003924FD"/>
    <w:rsid w:val="00393465"/>
    <w:rsid w:val="00396C64"/>
    <w:rsid w:val="003A4A91"/>
    <w:rsid w:val="003A4AC0"/>
    <w:rsid w:val="003A67AC"/>
    <w:rsid w:val="003B0A7C"/>
    <w:rsid w:val="003B1592"/>
    <w:rsid w:val="003B5C44"/>
    <w:rsid w:val="003B6A83"/>
    <w:rsid w:val="003C02B1"/>
    <w:rsid w:val="003C04D2"/>
    <w:rsid w:val="003C201A"/>
    <w:rsid w:val="003D2E3E"/>
    <w:rsid w:val="003D7866"/>
    <w:rsid w:val="003E52B1"/>
    <w:rsid w:val="003E5694"/>
    <w:rsid w:val="003E7962"/>
    <w:rsid w:val="003F08A5"/>
    <w:rsid w:val="003F1BBE"/>
    <w:rsid w:val="003F27EF"/>
    <w:rsid w:val="003F7A0D"/>
    <w:rsid w:val="003F7AAB"/>
    <w:rsid w:val="00411078"/>
    <w:rsid w:val="00415469"/>
    <w:rsid w:val="00420D09"/>
    <w:rsid w:val="004216B0"/>
    <w:rsid w:val="00422554"/>
    <w:rsid w:val="00422DB0"/>
    <w:rsid w:val="00423F95"/>
    <w:rsid w:val="00424808"/>
    <w:rsid w:val="004253B2"/>
    <w:rsid w:val="004348A0"/>
    <w:rsid w:val="004353A3"/>
    <w:rsid w:val="00437CAB"/>
    <w:rsid w:val="00441112"/>
    <w:rsid w:val="00442CAB"/>
    <w:rsid w:val="00443B2E"/>
    <w:rsid w:val="00445E3C"/>
    <w:rsid w:val="00451DCE"/>
    <w:rsid w:val="00452297"/>
    <w:rsid w:val="00453100"/>
    <w:rsid w:val="00455C62"/>
    <w:rsid w:val="004563B2"/>
    <w:rsid w:val="004603AC"/>
    <w:rsid w:val="0046099D"/>
    <w:rsid w:val="00464E35"/>
    <w:rsid w:val="00466E60"/>
    <w:rsid w:val="00477A8D"/>
    <w:rsid w:val="00480284"/>
    <w:rsid w:val="004810F4"/>
    <w:rsid w:val="004815BC"/>
    <w:rsid w:val="0048223E"/>
    <w:rsid w:val="0048513A"/>
    <w:rsid w:val="00490315"/>
    <w:rsid w:val="0049135D"/>
    <w:rsid w:val="004925CE"/>
    <w:rsid w:val="00492FCA"/>
    <w:rsid w:val="004A000D"/>
    <w:rsid w:val="004A1A02"/>
    <w:rsid w:val="004B1A91"/>
    <w:rsid w:val="004B3818"/>
    <w:rsid w:val="004B7B3F"/>
    <w:rsid w:val="004C2CB2"/>
    <w:rsid w:val="004C378A"/>
    <w:rsid w:val="004C4141"/>
    <w:rsid w:val="004C7E68"/>
    <w:rsid w:val="004D1B2B"/>
    <w:rsid w:val="004E6BE4"/>
    <w:rsid w:val="004F0028"/>
    <w:rsid w:val="004F30FB"/>
    <w:rsid w:val="004F4E34"/>
    <w:rsid w:val="004F5A9A"/>
    <w:rsid w:val="00500177"/>
    <w:rsid w:val="00501A6C"/>
    <w:rsid w:val="00501E6F"/>
    <w:rsid w:val="00501FF3"/>
    <w:rsid w:val="00506D66"/>
    <w:rsid w:val="00520AC2"/>
    <w:rsid w:val="0052168A"/>
    <w:rsid w:val="0052177E"/>
    <w:rsid w:val="00524B94"/>
    <w:rsid w:val="00527099"/>
    <w:rsid w:val="005324C1"/>
    <w:rsid w:val="00532A27"/>
    <w:rsid w:val="00535DA1"/>
    <w:rsid w:val="0053748E"/>
    <w:rsid w:val="00540FA1"/>
    <w:rsid w:val="00542AB0"/>
    <w:rsid w:val="00543B0A"/>
    <w:rsid w:val="0054576D"/>
    <w:rsid w:val="00546760"/>
    <w:rsid w:val="00556A3B"/>
    <w:rsid w:val="005570C7"/>
    <w:rsid w:val="005575A3"/>
    <w:rsid w:val="005622D0"/>
    <w:rsid w:val="00564D83"/>
    <w:rsid w:val="00564EB6"/>
    <w:rsid w:val="00566AFE"/>
    <w:rsid w:val="005705D9"/>
    <w:rsid w:val="00572706"/>
    <w:rsid w:val="0057307E"/>
    <w:rsid w:val="005842A6"/>
    <w:rsid w:val="00584ADF"/>
    <w:rsid w:val="0058682B"/>
    <w:rsid w:val="00587F7E"/>
    <w:rsid w:val="00590080"/>
    <w:rsid w:val="00593B8E"/>
    <w:rsid w:val="005A4ED4"/>
    <w:rsid w:val="005A69A0"/>
    <w:rsid w:val="005B25B8"/>
    <w:rsid w:val="005B4B95"/>
    <w:rsid w:val="005B65D1"/>
    <w:rsid w:val="005B65DB"/>
    <w:rsid w:val="005C41FD"/>
    <w:rsid w:val="005C681F"/>
    <w:rsid w:val="005C73D8"/>
    <w:rsid w:val="005D0361"/>
    <w:rsid w:val="005D25EA"/>
    <w:rsid w:val="005D609F"/>
    <w:rsid w:val="005D6791"/>
    <w:rsid w:val="005E08DD"/>
    <w:rsid w:val="005E2406"/>
    <w:rsid w:val="005E275A"/>
    <w:rsid w:val="005E37B8"/>
    <w:rsid w:val="005E470B"/>
    <w:rsid w:val="005F0277"/>
    <w:rsid w:val="005F2291"/>
    <w:rsid w:val="005F60C4"/>
    <w:rsid w:val="006020A3"/>
    <w:rsid w:val="00606DF0"/>
    <w:rsid w:val="00614268"/>
    <w:rsid w:val="00615160"/>
    <w:rsid w:val="00615EC0"/>
    <w:rsid w:val="006163F1"/>
    <w:rsid w:val="00616C11"/>
    <w:rsid w:val="00617F9E"/>
    <w:rsid w:val="00622FA6"/>
    <w:rsid w:val="00623F8B"/>
    <w:rsid w:val="0063202F"/>
    <w:rsid w:val="00632521"/>
    <w:rsid w:val="006401D7"/>
    <w:rsid w:val="006428C1"/>
    <w:rsid w:val="006449F5"/>
    <w:rsid w:val="00653269"/>
    <w:rsid w:val="00653CAE"/>
    <w:rsid w:val="006566BC"/>
    <w:rsid w:val="006659AF"/>
    <w:rsid w:val="00667244"/>
    <w:rsid w:val="00670666"/>
    <w:rsid w:val="0067398B"/>
    <w:rsid w:val="006750B5"/>
    <w:rsid w:val="00675C90"/>
    <w:rsid w:val="006859E0"/>
    <w:rsid w:val="006917E0"/>
    <w:rsid w:val="0069183B"/>
    <w:rsid w:val="00697E66"/>
    <w:rsid w:val="006A0BE6"/>
    <w:rsid w:val="006A1484"/>
    <w:rsid w:val="006A4CA3"/>
    <w:rsid w:val="006B0673"/>
    <w:rsid w:val="006B1BA8"/>
    <w:rsid w:val="006B6725"/>
    <w:rsid w:val="006B73B0"/>
    <w:rsid w:val="006B7E8F"/>
    <w:rsid w:val="006C1E60"/>
    <w:rsid w:val="006C320C"/>
    <w:rsid w:val="006C5304"/>
    <w:rsid w:val="006C7353"/>
    <w:rsid w:val="006D73C5"/>
    <w:rsid w:val="006D7516"/>
    <w:rsid w:val="006E0905"/>
    <w:rsid w:val="006E0CF9"/>
    <w:rsid w:val="006E1AC7"/>
    <w:rsid w:val="006E36A0"/>
    <w:rsid w:val="006E5052"/>
    <w:rsid w:val="006E6BC2"/>
    <w:rsid w:val="006F3A58"/>
    <w:rsid w:val="006F61D3"/>
    <w:rsid w:val="006F770F"/>
    <w:rsid w:val="0070176F"/>
    <w:rsid w:val="00702BEA"/>
    <w:rsid w:val="00703630"/>
    <w:rsid w:val="0070449F"/>
    <w:rsid w:val="007074B5"/>
    <w:rsid w:val="00707FE5"/>
    <w:rsid w:val="00710864"/>
    <w:rsid w:val="007173D4"/>
    <w:rsid w:val="00717FDB"/>
    <w:rsid w:val="00726025"/>
    <w:rsid w:val="00726BC0"/>
    <w:rsid w:val="007273CF"/>
    <w:rsid w:val="00727FF0"/>
    <w:rsid w:val="00733016"/>
    <w:rsid w:val="0073720E"/>
    <w:rsid w:val="0074127E"/>
    <w:rsid w:val="00741B89"/>
    <w:rsid w:val="007432EF"/>
    <w:rsid w:val="00747EFA"/>
    <w:rsid w:val="0075174F"/>
    <w:rsid w:val="00752335"/>
    <w:rsid w:val="00754438"/>
    <w:rsid w:val="007566EF"/>
    <w:rsid w:val="00763BB7"/>
    <w:rsid w:val="007669A6"/>
    <w:rsid w:val="007711DF"/>
    <w:rsid w:val="00772D6F"/>
    <w:rsid w:val="007754E0"/>
    <w:rsid w:val="00776F0D"/>
    <w:rsid w:val="00777672"/>
    <w:rsid w:val="00787AD9"/>
    <w:rsid w:val="00793CBD"/>
    <w:rsid w:val="00794952"/>
    <w:rsid w:val="00794F47"/>
    <w:rsid w:val="00796B76"/>
    <w:rsid w:val="007A1F7F"/>
    <w:rsid w:val="007A4386"/>
    <w:rsid w:val="007A5CDD"/>
    <w:rsid w:val="007A64EE"/>
    <w:rsid w:val="007B08EA"/>
    <w:rsid w:val="007B3246"/>
    <w:rsid w:val="007B3829"/>
    <w:rsid w:val="007C0D84"/>
    <w:rsid w:val="007C1DAE"/>
    <w:rsid w:val="007C20BD"/>
    <w:rsid w:val="007C46D7"/>
    <w:rsid w:val="007C48DC"/>
    <w:rsid w:val="007C7097"/>
    <w:rsid w:val="007D2FBD"/>
    <w:rsid w:val="007D40F6"/>
    <w:rsid w:val="007D4922"/>
    <w:rsid w:val="007D52F6"/>
    <w:rsid w:val="007D55EB"/>
    <w:rsid w:val="007E1334"/>
    <w:rsid w:val="007E73DC"/>
    <w:rsid w:val="007E7C96"/>
    <w:rsid w:val="00801F77"/>
    <w:rsid w:val="0081395D"/>
    <w:rsid w:val="0081491F"/>
    <w:rsid w:val="00823D43"/>
    <w:rsid w:val="0082522B"/>
    <w:rsid w:val="00831492"/>
    <w:rsid w:val="00831506"/>
    <w:rsid w:val="0083236B"/>
    <w:rsid w:val="008331B5"/>
    <w:rsid w:val="0083605F"/>
    <w:rsid w:val="00842A82"/>
    <w:rsid w:val="00846DF0"/>
    <w:rsid w:val="008502EF"/>
    <w:rsid w:val="00854AD3"/>
    <w:rsid w:val="00860DF6"/>
    <w:rsid w:val="00860E4D"/>
    <w:rsid w:val="008626C4"/>
    <w:rsid w:val="008649D1"/>
    <w:rsid w:val="00865888"/>
    <w:rsid w:val="008746E0"/>
    <w:rsid w:val="00876323"/>
    <w:rsid w:val="0088062D"/>
    <w:rsid w:val="00883BA5"/>
    <w:rsid w:val="00887646"/>
    <w:rsid w:val="00894516"/>
    <w:rsid w:val="00896AA1"/>
    <w:rsid w:val="0089795D"/>
    <w:rsid w:val="008A5C32"/>
    <w:rsid w:val="008B105E"/>
    <w:rsid w:val="008B48DA"/>
    <w:rsid w:val="008B6CDF"/>
    <w:rsid w:val="008C2935"/>
    <w:rsid w:val="008C36B3"/>
    <w:rsid w:val="008C42A6"/>
    <w:rsid w:val="008C6906"/>
    <w:rsid w:val="008C76A7"/>
    <w:rsid w:val="008D0710"/>
    <w:rsid w:val="008D7E32"/>
    <w:rsid w:val="008E11F9"/>
    <w:rsid w:val="008E1985"/>
    <w:rsid w:val="008E5D5A"/>
    <w:rsid w:val="008F02F1"/>
    <w:rsid w:val="008F136A"/>
    <w:rsid w:val="008F2DD4"/>
    <w:rsid w:val="008F3298"/>
    <w:rsid w:val="008F3EBC"/>
    <w:rsid w:val="008F5C34"/>
    <w:rsid w:val="009007FA"/>
    <w:rsid w:val="00903717"/>
    <w:rsid w:val="00905208"/>
    <w:rsid w:val="00905AC7"/>
    <w:rsid w:val="009114D2"/>
    <w:rsid w:val="00913953"/>
    <w:rsid w:val="00917661"/>
    <w:rsid w:val="00925828"/>
    <w:rsid w:val="009267E9"/>
    <w:rsid w:val="00931AB8"/>
    <w:rsid w:val="00941E4E"/>
    <w:rsid w:val="0094291A"/>
    <w:rsid w:val="00942DE4"/>
    <w:rsid w:val="00943293"/>
    <w:rsid w:val="009517B3"/>
    <w:rsid w:val="00952DD5"/>
    <w:rsid w:val="0096112B"/>
    <w:rsid w:val="00964ACF"/>
    <w:rsid w:val="009653FE"/>
    <w:rsid w:val="00966F06"/>
    <w:rsid w:val="00967FA2"/>
    <w:rsid w:val="00970576"/>
    <w:rsid w:val="009713AB"/>
    <w:rsid w:val="0097201A"/>
    <w:rsid w:val="0097204A"/>
    <w:rsid w:val="009724AD"/>
    <w:rsid w:val="009736D9"/>
    <w:rsid w:val="009763FD"/>
    <w:rsid w:val="009805D9"/>
    <w:rsid w:val="00981892"/>
    <w:rsid w:val="00981F8B"/>
    <w:rsid w:val="009830B6"/>
    <w:rsid w:val="009833A3"/>
    <w:rsid w:val="00984184"/>
    <w:rsid w:val="009870E7"/>
    <w:rsid w:val="009922D5"/>
    <w:rsid w:val="009A0F8D"/>
    <w:rsid w:val="009A7C06"/>
    <w:rsid w:val="009B67EB"/>
    <w:rsid w:val="009C25BC"/>
    <w:rsid w:val="009C3794"/>
    <w:rsid w:val="009C4081"/>
    <w:rsid w:val="009C4255"/>
    <w:rsid w:val="009D1F9F"/>
    <w:rsid w:val="009D2249"/>
    <w:rsid w:val="009D3F3C"/>
    <w:rsid w:val="009D5BFE"/>
    <w:rsid w:val="009D6748"/>
    <w:rsid w:val="009D7344"/>
    <w:rsid w:val="009E289F"/>
    <w:rsid w:val="009E3337"/>
    <w:rsid w:val="009E3A75"/>
    <w:rsid w:val="009F0C15"/>
    <w:rsid w:val="009F2EBF"/>
    <w:rsid w:val="009F3AC3"/>
    <w:rsid w:val="00A01508"/>
    <w:rsid w:val="00A02562"/>
    <w:rsid w:val="00A04763"/>
    <w:rsid w:val="00A13327"/>
    <w:rsid w:val="00A163D4"/>
    <w:rsid w:val="00A21555"/>
    <w:rsid w:val="00A23465"/>
    <w:rsid w:val="00A237A0"/>
    <w:rsid w:val="00A2696A"/>
    <w:rsid w:val="00A279CD"/>
    <w:rsid w:val="00A34647"/>
    <w:rsid w:val="00A369C0"/>
    <w:rsid w:val="00A40538"/>
    <w:rsid w:val="00A44CFA"/>
    <w:rsid w:val="00A50086"/>
    <w:rsid w:val="00A504CF"/>
    <w:rsid w:val="00A621FE"/>
    <w:rsid w:val="00A623A7"/>
    <w:rsid w:val="00A63FB2"/>
    <w:rsid w:val="00A645EF"/>
    <w:rsid w:val="00A65E9F"/>
    <w:rsid w:val="00A67950"/>
    <w:rsid w:val="00A751C9"/>
    <w:rsid w:val="00A81A67"/>
    <w:rsid w:val="00A83CB1"/>
    <w:rsid w:val="00A91DA0"/>
    <w:rsid w:val="00A92816"/>
    <w:rsid w:val="00A93812"/>
    <w:rsid w:val="00A95118"/>
    <w:rsid w:val="00A95BAA"/>
    <w:rsid w:val="00AA3904"/>
    <w:rsid w:val="00AA4347"/>
    <w:rsid w:val="00AA6956"/>
    <w:rsid w:val="00AA7A2B"/>
    <w:rsid w:val="00AB0283"/>
    <w:rsid w:val="00AB09B6"/>
    <w:rsid w:val="00AB2C63"/>
    <w:rsid w:val="00AB5341"/>
    <w:rsid w:val="00AC31A3"/>
    <w:rsid w:val="00AC5993"/>
    <w:rsid w:val="00AC5FA8"/>
    <w:rsid w:val="00AD3E04"/>
    <w:rsid w:val="00AD6B30"/>
    <w:rsid w:val="00AD6D66"/>
    <w:rsid w:val="00AE0549"/>
    <w:rsid w:val="00AE0F44"/>
    <w:rsid w:val="00AE12D6"/>
    <w:rsid w:val="00AE4A21"/>
    <w:rsid w:val="00AE5FAB"/>
    <w:rsid w:val="00AF1296"/>
    <w:rsid w:val="00AF6CC9"/>
    <w:rsid w:val="00B0048F"/>
    <w:rsid w:val="00B0325B"/>
    <w:rsid w:val="00B207DA"/>
    <w:rsid w:val="00B229EC"/>
    <w:rsid w:val="00B261B3"/>
    <w:rsid w:val="00B27DD7"/>
    <w:rsid w:val="00B30A05"/>
    <w:rsid w:val="00B3395E"/>
    <w:rsid w:val="00B351BC"/>
    <w:rsid w:val="00B3581F"/>
    <w:rsid w:val="00B35F3F"/>
    <w:rsid w:val="00B37224"/>
    <w:rsid w:val="00B41504"/>
    <w:rsid w:val="00B434D1"/>
    <w:rsid w:val="00B437E7"/>
    <w:rsid w:val="00B44E9A"/>
    <w:rsid w:val="00B52505"/>
    <w:rsid w:val="00B5375B"/>
    <w:rsid w:val="00B65006"/>
    <w:rsid w:val="00B6623B"/>
    <w:rsid w:val="00B71C91"/>
    <w:rsid w:val="00B72047"/>
    <w:rsid w:val="00B81402"/>
    <w:rsid w:val="00B81CF9"/>
    <w:rsid w:val="00B8597F"/>
    <w:rsid w:val="00B908A1"/>
    <w:rsid w:val="00B90F8A"/>
    <w:rsid w:val="00B91653"/>
    <w:rsid w:val="00B94857"/>
    <w:rsid w:val="00B97F51"/>
    <w:rsid w:val="00BA0300"/>
    <w:rsid w:val="00BA3374"/>
    <w:rsid w:val="00BA4216"/>
    <w:rsid w:val="00BA5C95"/>
    <w:rsid w:val="00BA768B"/>
    <w:rsid w:val="00BB568F"/>
    <w:rsid w:val="00BB6B8E"/>
    <w:rsid w:val="00BC0328"/>
    <w:rsid w:val="00BC1A96"/>
    <w:rsid w:val="00BC1FBD"/>
    <w:rsid w:val="00BC35A2"/>
    <w:rsid w:val="00BC3FA0"/>
    <w:rsid w:val="00BD4929"/>
    <w:rsid w:val="00BD5B46"/>
    <w:rsid w:val="00BD6F1C"/>
    <w:rsid w:val="00BD7E0A"/>
    <w:rsid w:val="00BE05DF"/>
    <w:rsid w:val="00BE1E6B"/>
    <w:rsid w:val="00BE2340"/>
    <w:rsid w:val="00BE6ACE"/>
    <w:rsid w:val="00BE7E30"/>
    <w:rsid w:val="00BF0AF5"/>
    <w:rsid w:val="00BF5560"/>
    <w:rsid w:val="00C00EEC"/>
    <w:rsid w:val="00C02305"/>
    <w:rsid w:val="00C024F7"/>
    <w:rsid w:val="00C03EE3"/>
    <w:rsid w:val="00C0539E"/>
    <w:rsid w:val="00C05CF2"/>
    <w:rsid w:val="00C06550"/>
    <w:rsid w:val="00C1122E"/>
    <w:rsid w:val="00C16416"/>
    <w:rsid w:val="00C17A6A"/>
    <w:rsid w:val="00C202D3"/>
    <w:rsid w:val="00C20B30"/>
    <w:rsid w:val="00C30F99"/>
    <w:rsid w:val="00C312B5"/>
    <w:rsid w:val="00C33218"/>
    <w:rsid w:val="00C35762"/>
    <w:rsid w:val="00C41B78"/>
    <w:rsid w:val="00C45801"/>
    <w:rsid w:val="00C46C1E"/>
    <w:rsid w:val="00C52286"/>
    <w:rsid w:val="00C55C8D"/>
    <w:rsid w:val="00C643B3"/>
    <w:rsid w:val="00C65FE4"/>
    <w:rsid w:val="00C73542"/>
    <w:rsid w:val="00C73CF3"/>
    <w:rsid w:val="00C75724"/>
    <w:rsid w:val="00C76322"/>
    <w:rsid w:val="00C76F21"/>
    <w:rsid w:val="00C9381F"/>
    <w:rsid w:val="00C942A3"/>
    <w:rsid w:val="00C9691A"/>
    <w:rsid w:val="00CA0BB4"/>
    <w:rsid w:val="00CA78FC"/>
    <w:rsid w:val="00CA7ADA"/>
    <w:rsid w:val="00CB1905"/>
    <w:rsid w:val="00CB5873"/>
    <w:rsid w:val="00CB6EDE"/>
    <w:rsid w:val="00CC1450"/>
    <w:rsid w:val="00CC1A69"/>
    <w:rsid w:val="00CC5EF2"/>
    <w:rsid w:val="00CC7A80"/>
    <w:rsid w:val="00CD23AE"/>
    <w:rsid w:val="00CE03D3"/>
    <w:rsid w:val="00CE6613"/>
    <w:rsid w:val="00CF150A"/>
    <w:rsid w:val="00CF5FDF"/>
    <w:rsid w:val="00CF633B"/>
    <w:rsid w:val="00CF7B0E"/>
    <w:rsid w:val="00D03DFC"/>
    <w:rsid w:val="00D04960"/>
    <w:rsid w:val="00D05517"/>
    <w:rsid w:val="00D05EB0"/>
    <w:rsid w:val="00D11A7C"/>
    <w:rsid w:val="00D134AA"/>
    <w:rsid w:val="00D1695C"/>
    <w:rsid w:val="00D16DD5"/>
    <w:rsid w:val="00D23AB3"/>
    <w:rsid w:val="00D27336"/>
    <w:rsid w:val="00D31CE4"/>
    <w:rsid w:val="00D34BD1"/>
    <w:rsid w:val="00D34EA1"/>
    <w:rsid w:val="00D360F8"/>
    <w:rsid w:val="00D36C3C"/>
    <w:rsid w:val="00D40812"/>
    <w:rsid w:val="00D411CD"/>
    <w:rsid w:val="00D41EEE"/>
    <w:rsid w:val="00D42189"/>
    <w:rsid w:val="00D527DC"/>
    <w:rsid w:val="00D52CF7"/>
    <w:rsid w:val="00D5314C"/>
    <w:rsid w:val="00D557B1"/>
    <w:rsid w:val="00D568A7"/>
    <w:rsid w:val="00D56D8E"/>
    <w:rsid w:val="00D67453"/>
    <w:rsid w:val="00D72508"/>
    <w:rsid w:val="00D73389"/>
    <w:rsid w:val="00D75FD7"/>
    <w:rsid w:val="00D80975"/>
    <w:rsid w:val="00D82E94"/>
    <w:rsid w:val="00D955B4"/>
    <w:rsid w:val="00DB27D5"/>
    <w:rsid w:val="00DB4C9C"/>
    <w:rsid w:val="00DC0E09"/>
    <w:rsid w:val="00DC10E7"/>
    <w:rsid w:val="00DC13E5"/>
    <w:rsid w:val="00DC22AA"/>
    <w:rsid w:val="00DD0C8F"/>
    <w:rsid w:val="00DD75E5"/>
    <w:rsid w:val="00DD7E5C"/>
    <w:rsid w:val="00DE09B4"/>
    <w:rsid w:val="00DE349E"/>
    <w:rsid w:val="00DE3B92"/>
    <w:rsid w:val="00DF078B"/>
    <w:rsid w:val="00DF2E75"/>
    <w:rsid w:val="00DF4A85"/>
    <w:rsid w:val="00DF505B"/>
    <w:rsid w:val="00DF7F8B"/>
    <w:rsid w:val="00E047B1"/>
    <w:rsid w:val="00E051F6"/>
    <w:rsid w:val="00E06D56"/>
    <w:rsid w:val="00E12B33"/>
    <w:rsid w:val="00E14C32"/>
    <w:rsid w:val="00E20033"/>
    <w:rsid w:val="00E210DE"/>
    <w:rsid w:val="00E223D7"/>
    <w:rsid w:val="00E23E85"/>
    <w:rsid w:val="00E243EB"/>
    <w:rsid w:val="00E3395E"/>
    <w:rsid w:val="00E362B4"/>
    <w:rsid w:val="00E43F31"/>
    <w:rsid w:val="00E449AA"/>
    <w:rsid w:val="00E44EB3"/>
    <w:rsid w:val="00E45E5C"/>
    <w:rsid w:val="00E5415D"/>
    <w:rsid w:val="00E71BF0"/>
    <w:rsid w:val="00E735F5"/>
    <w:rsid w:val="00E73952"/>
    <w:rsid w:val="00E8098C"/>
    <w:rsid w:val="00E93784"/>
    <w:rsid w:val="00E93FBC"/>
    <w:rsid w:val="00E958D2"/>
    <w:rsid w:val="00E9650D"/>
    <w:rsid w:val="00E97DDD"/>
    <w:rsid w:val="00EA2402"/>
    <w:rsid w:val="00EA320C"/>
    <w:rsid w:val="00EB03E6"/>
    <w:rsid w:val="00EC374A"/>
    <w:rsid w:val="00EC3EDE"/>
    <w:rsid w:val="00EC58FA"/>
    <w:rsid w:val="00EC617F"/>
    <w:rsid w:val="00EC624F"/>
    <w:rsid w:val="00ED2D2E"/>
    <w:rsid w:val="00ED40E8"/>
    <w:rsid w:val="00EE104E"/>
    <w:rsid w:val="00EE116D"/>
    <w:rsid w:val="00EE50C7"/>
    <w:rsid w:val="00EF781F"/>
    <w:rsid w:val="00F00DC4"/>
    <w:rsid w:val="00F01CE4"/>
    <w:rsid w:val="00F029BA"/>
    <w:rsid w:val="00F03D32"/>
    <w:rsid w:val="00F0775E"/>
    <w:rsid w:val="00F11D60"/>
    <w:rsid w:val="00F135D6"/>
    <w:rsid w:val="00F1748C"/>
    <w:rsid w:val="00F17762"/>
    <w:rsid w:val="00F21DAF"/>
    <w:rsid w:val="00F2255E"/>
    <w:rsid w:val="00F22911"/>
    <w:rsid w:val="00F22C26"/>
    <w:rsid w:val="00F23F66"/>
    <w:rsid w:val="00F27347"/>
    <w:rsid w:val="00F35784"/>
    <w:rsid w:val="00F35A11"/>
    <w:rsid w:val="00F44678"/>
    <w:rsid w:val="00F45F56"/>
    <w:rsid w:val="00F523FE"/>
    <w:rsid w:val="00F62C51"/>
    <w:rsid w:val="00F63C11"/>
    <w:rsid w:val="00F64DEF"/>
    <w:rsid w:val="00F6543C"/>
    <w:rsid w:val="00F65FE1"/>
    <w:rsid w:val="00F71E56"/>
    <w:rsid w:val="00F77C19"/>
    <w:rsid w:val="00F8141D"/>
    <w:rsid w:val="00F81DD7"/>
    <w:rsid w:val="00F927E3"/>
    <w:rsid w:val="00F92994"/>
    <w:rsid w:val="00F931DE"/>
    <w:rsid w:val="00F961AF"/>
    <w:rsid w:val="00F97974"/>
    <w:rsid w:val="00FA1394"/>
    <w:rsid w:val="00FA2B90"/>
    <w:rsid w:val="00FA4056"/>
    <w:rsid w:val="00FA47D0"/>
    <w:rsid w:val="00FA5FFD"/>
    <w:rsid w:val="00FA67F0"/>
    <w:rsid w:val="00FB0BA6"/>
    <w:rsid w:val="00FB1256"/>
    <w:rsid w:val="00FC04EA"/>
    <w:rsid w:val="00FC40C6"/>
    <w:rsid w:val="00FC455C"/>
    <w:rsid w:val="00FC5A03"/>
    <w:rsid w:val="00FC77D4"/>
    <w:rsid w:val="00FC7D38"/>
    <w:rsid w:val="00FD0762"/>
    <w:rsid w:val="00FD10B5"/>
    <w:rsid w:val="00FD219B"/>
    <w:rsid w:val="00FD3E18"/>
    <w:rsid w:val="00FD53B7"/>
    <w:rsid w:val="00FD7F68"/>
    <w:rsid w:val="00FE0B6A"/>
    <w:rsid w:val="00FE40B1"/>
    <w:rsid w:val="00FF0C04"/>
    <w:rsid w:val="00FF1846"/>
    <w:rsid w:val="00FF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AD"/>
    <w:pPr>
      <w:spacing w:after="200"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673E6"/>
    <w:pPr>
      <w:keepNext/>
      <w:spacing w:after="0" w:line="240" w:lineRule="auto"/>
      <w:jc w:val="center"/>
      <w:outlineLvl w:val="0"/>
    </w:pPr>
    <w:rPr>
      <w:rFonts w:eastAsia="Calibri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73E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locked/>
    <w:rsid w:val="001673E6"/>
    <w:rPr>
      <w:rFonts w:ascii="Times New Roman" w:hAnsi="Times New Roman"/>
      <w:sz w:val="24"/>
      <w:lang w:eastAsia="ru-RU"/>
    </w:rPr>
  </w:style>
  <w:style w:type="table" w:styleId="a3">
    <w:name w:val="Table Grid"/>
    <w:basedOn w:val="a1"/>
    <w:rsid w:val="001673E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B105E"/>
    <w:pPr>
      <w:ind w:left="720"/>
    </w:pPr>
  </w:style>
  <w:style w:type="paragraph" w:styleId="a4">
    <w:name w:val="header"/>
    <w:basedOn w:val="a"/>
    <w:link w:val="a5"/>
    <w:rsid w:val="008B105E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locked/>
    <w:rsid w:val="008B105E"/>
    <w:rPr>
      <w:rFonts w:ascii="Times New Roman" w:hAnsi="Times New Roman"/>
      <w:sz w:val="24"/>
      <w:lang w:eastAsia="ru-RU"/>
    </w:rPr>
  </w:style>
  <w:style w:type="character" w:styleId="a6">
    <w:name w:val="Hyperlink"/>
    <w:uiPriority w:val="99"/>
    <w:rsid w:val="00453100"/>
    <w:rPr>
      <w:color w:val="0000FF"/>
      <w:u w:val="single"/>
    </w:rPr>
  </w:style>
  <w:style w:type="paragraph" w:styleId="a7">
    <w:name w:val="Balloon Text"/>
    <w:basedOn w:val="a"/>
    <w:link w:val="a8"/>
    <w:semiHidden/>
    <w:rsid w:val="00C938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C9381F"/>
    <w:rPr>
      <w:rFonts w:ascii="Tahoma" w:hAnsi="Tahoma"/>
      <w:sz w:val="16"/>
      <w:lang w:eastAsia="en-US"/>
    </w:rPr>
  </w:style>
  <w:style w:type="paragraph" w:customStyle="1" w:styleId="ConsPlusNormal">
    <w:name w:val="ConsPlusNormal"/>
    <w:rsid w:val="00051A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link w:val="aa"/>
    <w:rsid w:val="005D25EA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a">
    <w:name w:val="Нижний колонтитул Знак"/>
    <w:link w:val="a9"/>
    <w:locked/>
    <w:rsid w:val="005D25EA"/>
    <w:rPr>
      <w:sz w:val="22"/>
      <w:lang w:eastAsia="en-US"/>
    </w:rPr>
  </w:style>
  <w:style w:type="paragraph" w:customStyle="1" w:styleId="12">
    <w:name w:val="Абзац списка1"/>
    <w:basedOn w:val="a"/>
    <w:rsid w:val="003A4A91"/>
    <w:pPr>
      <w:spacing w:after="0" w:line="240" w:lineRule="auto"/>
      <w:ind w:left="720"/>
    </w:pPr>
    <w:rPr>
      <w:rFonts w:cs="Tahoma"/>
      <w:szCs w:val="20"/>
      <w:lang w:eastAsia="ru-RU"/>
    </w:rPr>
  </w:style>
  <w:style w:type="character" w:customStyle="1" w:styleId="apple-converted-space">
    <w:name w:val="apple-converted-space"/>
    <w:uiPriority w:val="99"/>
    <w:rsid w:val="006401D7"/>
  </w:style>
  <w:style w:type="paragraph" w:customStyle="1" w:styleId="2">
    <w:name w:val="Абзац списка2"/>
    <w:basedOn w:val="a"/>
    <w:rsid w:val="00F62C51"/>
    <w:pPr>
      <w:spacing w:after="0" w:line="240" w:lineRule="auto"/>
      <w:ind w:left="720"/>
    </w:pPr>
    <w:rPr>
      <w:rFonts w:cs="Tahoma"/>
      <w:szCs w:val="20"/>
      <w:lang w:eastAsia="ru-RU"/>
    </w:rPr>
  </w:style>
  <w:style w:type="paragraph" w:styleId="ab">
    <w:name w:val="Body Text Indent"/>
    <w:aliases w:val="текст,Основной текст 1"/>
    <w:basedOn w:val="a"/>
    <w:link w:val="ac"/>
    <w:rsid w:val="009E3337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/>
      <w:szCs w:val="20"/>
    </w:rPr>
  </w:style>
  <w:style w:type="character" w:customStyle="1" w:styleId="ac">
    <w:name w:val="Основной текст с отступом Знак"/>
    <w:aliases w:val="текст Знак,Основной текст 1 Знак"/>
    <w:link w:val="ab"/>
    <w:locked/>
    <w:rsid w:val="009E3337"/>
    <w:rPr>
      <w:rFonts w:ascii="TimesET" w:hAnsi="TimesET" w:cs="Times New Roman"/>
      <w:sz w:val="28"/>
    </w:rPr>
  </w:style>
  <w:style w:type="paragraph" w:customStyle="1" w:styleId="3">
    <w:name w:val="Абзац списка3"/>
    <w:basedOn w:val="a"/>
    <w:rsid w:val="007C7097"/>
    <w:pPr>
      <w:spacing w:after="0" w:line="240" w:lineRule="auto"/>
      <w:ind w:left="720"/>
    </w:pPr>
    <w:rPr>
      <w:rFonts w:cs="Tahoma"/>
      <w:szCs w:val="20"/>
      <w:lang w:eastAsia="ru-RU"/>
    </w:rPr>
  </w:style>
  <w:style w:type="paragraph" w:styleId="30">
    <w:name w:val="Body Text 3"/>
    <w:basedOn w:val="a"/>
    <w:link w:val="31"/>
    <w:semiHidden/>
    <w:rsid w:val="009D7344"/>
    <w:pPr>
      <w:spacing w:after="120"/>
    </w:pPr>
    <w:rPr>
      <w:rFonts w:ascii="Calibri" w:hAnsi="Calibri"/>
      <w:sz w:val="16"/>
      <w:szCs w:val="16"/>
      <w:lang w:eastAsia="ru-RU"/>
    </w:rPr>
  </w:style>
  <w:style w:type="character" w:customStyle="1" w:styleId="31">
    <w:name w:val="Основной текст 3 Знак"/>
    <w:link w:val="30"/>
    <w:semiHidden/>
    <w:locked/>
    <w:rsid w:val="009D7344"/>
    <w:rPr>
      <w:rFonts w:ascii="Calibri" w:hAnsi="Calibri"/>
      <w:sz w:val="16"/>
      <w:szCs w:val="16"/>
      <w:lang w:val="ru-RU" w:eastAsia="ru-RU" w:bidi="ar-SA"/>
    </w:rPr>
  </w:style>
  <w:style w:type="paragraph" w:styleId="ad">
    <w:name w:val="List Paragraph"/>
    <w:basedOn w:val="a"/>
    <w:uiPriority w:val="99"/>
    <w:qFormat/>
    <w:rsid w:val="00FC7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t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15E3F-A013-4E6E-9B54-244CAFD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2611</Words>
  <Characters>14889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ПГУПС</Company>
  <LinksUpToDate>false</LinksUpToDate>
  <CharactersWithSpaces>17466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Кудрин</dc:creator>
  <cp:lastModifiedBy>Admin</cp:lastModifiedBy>
  <cp:revision>3</cp:revision>
  <cp:lastPrinted>2017-11-16T15:49:00Z</cp:lastPrinted>
  <dcterms:created xsi:type="dcterms:W3CDTF">2018-07-04T18:15:00Z</dcterms:created>
  <dcterms:modified xsi:type="dcterms:W3CDTF">2018-07-04T18:18:00Z</dcterms:modified>
</cp:coreProperties>
</file>