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C7" w:rsidRDefault="00C21A3B" w:rsidP="00C21A3B">
      <w:pPr>
        <w:jc w:val="center"/>
      </w:pPr>
      <w:r>
        <w:t>АННОТАЦИЯ</w:t>
      </w:r>
    </w:p>
    <w:p w:rsidR="00C21A3B" w:rsidRDefault="00C21A3B" w:rsidP="00C21A3B">
      <w:pPr>
        <w:jc w:val="center"/>
      </w:pPr>
      <w:r>
        <w:t>дисциплины</w:t>
      </w:r>
    </w:p>
    <w:p w:rsidR="00C509BC" w:rsidRDefault="00C21A3B" w:rsidP="00CB1D00">
      <w:pPr>
        <w:jc w:val="center"/>
      </w:pPr>
      <w:r>
        <w:t>«</w:t>
      </w:r>
      <w:r w:rsidR="00C509BC">
        <w:t>УРБАНИСТИЧЕСКИЕ ТЕНДЕНЦИИ РАЗВИТИЯ СТРОИТЕЛЬСТВА</w:t>
      </w:r>
    </w:p>
    <w:p w:rsidR="00C21A3B" w:rsidRDefault="00C509BC" w:rsidP="00CB1D00">
      <w:pPr>
        <w:jc w:val="center"/>
      </w:pPr>
      <w:r>
        <w:t>ВЫСОТНЫХ И БОЛЬШЕПРОЛЕТНЫХ ЗДАНИЙ И СООРУЖЕНИЙ</w:t>
      </w:r>
      <w:r w:rsidR="00C21A3B">
        <w:t>»</w:t>
      </w:r>
      <w:r w:rsidR="00277DE8">
        <w:t xml:space="preserve"> </w:t>
      </w:r>
    </w:p>
    <w:p w:rsidR="00C21A3B" w:rsidRDefault="00C21A3B" w:rsidP="00C21A3B">
      <w:pPr>
        <w:jc w:val="center"/>
      </w:pPr>
    </w:p>
    <w:p w:rsidR="00C21A3B" w:rsidRDefault="00C21A3B" w:rsidP="00C21A3B">
      <w:pPr>
        <w:jc w:val="center"/>
      </w:pPr>
    </w:p>
    <w:p w:rsidR="00C21A3B" w:rsidRDefault="00C21A3B" w:rsidP="00C21A3B">
      <w:pPr>
        <w:jc w:val="both"/>
      </w:pPr>
      <w:r>
        <w:t>Специальность – 08.05.01 «Строительство уникальных зданий и сооружений»</w:t>
      </w:r>
    </w:p>
    <w:p w:rsidR="00C21A3B" w:rsidRDefault="00C21A3B" w:rsidP="00C21A3B">
      <w:pPr>
        <w:jc w:val="both"/>
      </w:pPr>
      <w:r>
        <w:t xml:space="preserve">Квалификация (степень) выпускника – </w:t>
      </w:r>
      <w:r w:rsidR="00776C1B" w:rsidRPr="00952DA1">
        <w:t>инженер</w:t>
      </w:r>
      <w:r w:rsidR="00952DA1">
        <w:t>-строитель</w:t>
      </w:r>
    </w:p>
    <w:p w:rsidR="00C21A3B" w:rsidRDefault="00C21A3B" w:rsidP="00C21A3B">
      <w:pPr>
        <w:jc w:val="both"/>
      </w:pPr>
      <w:r>
        <w:t>Специализация</w:t>
      </w:r>
      <w:r w:rsidR="00DA7B4C">
        <w:t xml:space="preserve"> </w:t>
      </w:r>
      <w:r>
        <w:t>– «Строительство высотных и большепролетных зданий и сооружений»</w:t>
      </w:r>
    </w:p>
    <w:p w:rsidR="00476322" w:rsidRDefault="00476322" w:rsidP="00C21A3B">
      <w:pPr>
        <w:contextualSpacing/>
        <w:jc w:val="both"/>
        <w:rPr>
          <w:b/>
        </w:rPr>
      </w:pPr>
    </w:p>
    <w:p w:rsidR="00C21A3B" w:rsidRPr="007E3C95" w:rsidRDefault="00C21A3B" w:rsidP="00C21A3B">
      <w:pPr>
        <w:contextualSpacing/>
        <w:jc w:val="both"/>
        <w:rPr>
          <w:b/>
        </w:rPr>
      </w:pPr>
      <w:r w:rsidRPr="007E3C95">
        <w:rPr>
          <w:b/>
        </w:rPr>
        <w:t>1. Место дисциплины в структуре основной профессиональной образовательной программы</w:t>
      </w:r>
    </w:p>
    <w:p w:rsidR="00C21A3B" w:rsidRPr="003553D7" w:rsidRDefault="00C21A3B" w:rsidP="00C21A3B">
      <w:pPr>
        <w:jc w:val="both"/>
        <w:rPr>
          <w:b/>
          <w:bCs/>
        </w:rPr>
      </w:pPr>
      <w:r w:rsidRPr="003553D7">
        <w:rPr>
          <w:rFonts w:eastAsia="Times New Roman"/>
        </w:rPr>
        <w:t xml:space="preserve">Дисциплина </w:t>
      </w:r>
      <w:r w:rsidRPr="003553D7">
        <w:t>«</w:t>
      </w:r>
      <w:r w:rsidR="00C509BC">
        <w:t xml:space="preserve">Урбанистические тенденции развития строительства высотных и большепролетных зданий и </w:t>
      </w:r>
      <w:proofErr w:type="gramStart"/>
      <w:r w:rsidR="00C509BC">
        <w:t>сооружений</w:t>
      </w:r>
      <w:r w:rsidRPr="003553D7">
        <w:t>»</w:t>
      </w:r>
      <w:r w:rsidRPr="003553D7">
        <w:rPr>
          <w:rFonts w:eastAsia="Times New Roman"/>
        </w:rPr>
        <w:t xml:space="preserve">  </w:t>
      </w:r>
      <w:r w:rsidRPr="00952DA1">
        <w:rPr>
          <w:rFonts w:eastAsia="Times New Roman"/>
        </w:rPr>
        <w:t>(</w:t>
      </w:r>
      <w:proofErr w:type="gramEnd"/>
      <w:r w:rsidR="00952DA1">
        <w:rPr>
          <w:rFonts w:eastAsia="Times New Roman"/>
        </w:rPr>
        <w:t>Б1.</w:t>
      </w:r>
      <w:r w:rsidR="00A94685">
        <w:rPr>
          <w:rFonts w:eastAsia="Times New Roman"/>
        </w:rPr>
        <w:t>В</w:t>
      </w:r>
      <w:r w:rsidR="00952DA1">
        <w:rPr>
          <w:rFonts w:eastAsia="Times New Roman"/>
        </w:rPr>
        <w:t>.</w:t>
      </w:r>
      <w:r w:rsidR="00A94685">
        <w:rPr>
          <w:rFonts w:eastAsia="Times New Roman"/>
        </w:rPr>
        <w:t>ДВ.4.</w:t>
      </w:r>
      <w:r w:rsidR="00C509BC">
        <w:rPr>
          <w:rFonts w:eastAsia="Times New Roman"/>
        </w:rPr>
        <w:t>2</w:t>
      </w:r>
      <w:r w:rsidRPr="00952DA1">
        <w:rPr>
          <w:rFonts w:eastAsia="Times New Roman"/>
        </w:rPr>
        <w:t xml:space="preserve">) относится к </w:t>
      </w:r>
      <w:r w:rsidR="00776C1B" w:rsidRPr="00952DA1">
        <w:rPr>
          <w:rFonts w:eastAsia="Times New Roman"/>
        </w:rPr>
        <w:t xml:space="preserve"> </w:t>
      </w:r>
      <w:r w:rsidR="00A94685">
        <w:rPr>
          <w:rFonts w:eastAsia="Times New Roman"/>
        </w:rPr>
        <w:t>вариативной</w:t>
      </w:r>
      <w:r w:rsidR="00D35EA4" w:rsidRPr="00952DA1">
        <w:rPr>
          <w:rFonts w:eastAsia="Times New Roman"/>
        </w:rPr>
        <w:t xml:space="preserve"> части </w:t>
      </w:r>
      <w:r w:rsidR="0035179F" w:rsidRPr="00952DA1">
        <w:rPr>
          <w:rFonts w:eastAsia="Times New Roman"/>
        </w:rPr>
        <w:t xml:space="preserve">и является </w:t>
      </w:r>
      <w:r w:rsidR="00A94685">
        <w:rPr>
          <w:rFonts w:eastAsia="Times New Roman"/>
        </w:rPr>
        <w:t>дисциплиной по выбору обучающихся</w:t>
      </w:r>
      <w:r w:rsidR="009A2BA7" w:rsidRPr="00952DA1">
        <w:rPr>
          <w:rFonts w:eastAsia="Times New Roman"/>
        </w:rPr>
        <w:t>.</w:t>
      </w:r>
    </w:p>
    <w:p w:rsidR="00476322" w:rsidRDefault="00476322" w:rsidP="00C21A3B">
      <w:pPr>
        <w:contextualSpacing/>
        <w:jc w:val="both"/>
        <w:rPr>
          <w:b/>
        </w:rPr>
      </w:pPr>
    </w:p>
    <w:p w:rsidR="00C21A3B" w:rsidRDefault="00C21A3B" w:rsidP="00C21A3B">
      <w:pPr>
        <w:contextualSpacing/>
        <w:jc w:val="both"/>
        <w:rPr>
          <w:b/>
        </w:rPr>
      </w:pPr>
      <w:r w:rsidRPr="00EA1D50">
        <w:rPr>
          <w:b/>
        </w:rPr>
        <w:t>2. Цель и задачи дисциплины</w:t>
      </w:r>
    </w:p>
    <w:p w:rsidR="002A5492" w:rsidRPr="00091470" w:rsidRDefault="00091470" w:rsidP="007D49A1">
      <w:pPr>
        <w:pStyle w:val="a5"/>
        <w:ind w:firstLine="0"/>
        <w:rPr>
          <w:sz w:val="24"/>
          <w:szCs w:val="24"/>
        </w:rPr>
      </w:pPr>
      <w:r w:rsidRPr="00091470">
        <w:rPr>
          <w:sz w:val="24"/>
          <w:szCs w:val="24"/>
        </w:rPr>
        <w:t xml:space="preserve">Целью изучения дисциплины </w:t>
      </w:r>
      <w:r w:rsidR="00A94685">
        <w:rPr>
          <w:sz w:val="24"/>
          <w:szCs w:val="24"/>
        </w:rPr>
        <w:t>«</w:t>
      </w:r>
      <w:r w:rsidR="00C509BC" w:rsidRPr="00C509BC">
        <w:rPr>
          <w:sz w:val="24"/>
          <w:szCs w:val="24"/>
        </w:rPr>
        <w:t>Урбанистические тенденции развития строительства высотных и большепролетных зданий и сооружений</w:t>
      </w:r>
      <w:r w:rsidR="00A94685">
        <w:rPr>
          <w:sz w:val="24"/>
          <w:szCs w:val="24"/>
        </w:rPr>
        <w:t>» я</w:t>
      </w:r>
      <w:r w:rsidRPr="00091470">
        <w:rPr>
          <w:sz w:val="24"/>
          <w:szCs w:val="24"/>
        </w:rPr>
        <w:t>вляется</w:t>
      </w:r>
      <w:r w:rsidR="007D49A1">
        <w:rPr>
          <w:color w:val="000000"/>
          <w:sz w:val="24"/>
          <w:szCs w:val="24"/>
        </w:rPr>
        <w:t xml:space="preserve"> </w:t>
      </w:r>
      <w:r w:rsidR="00A94685">
        <w:rPr>
          <w:color w:val="000000"/>
          <w:sz w:val="24"/>
          <w:szCs w:val="24"/>
        </w:rPr>
        <w:t xml:space="preserve">ознакомление обучающихся с </w:t>
      </w:r>
      <w:r w:rsidR="00C509BC">
        <w:rPr>
          <w:color w:val="000000"/>
          <w:sz w:val="24"/>
          <w:szCs w:val="24"/>
        </w:rPr>
        <w:t>концептуальными основами современной науки о градостроительстве и планировке населенных мест с учетом особенностей строительства высотных и большепролетных зданий и сооружений</w:t>
      </w:r>
      <w:r w:rsidR="00A94685">
        <w:rPr>
          <w:color w:val="000000"/>
          <w:sz w:val="24"/>
          <w:szCs w:val="24"/>
        </w:rPr>
        <w:t>,</w:t>
      </w:r>
      <w:r w:rsidR="00C509BC">
        <w:rPr>
          <w:color w:val="000000"/>
          <w:sz w:val="24"/>
          <w:szCs w:val="24"/>
        </w:rPr>
        <w:t xml:space="preserve"> формирование управленческого мировоззрения на основе знания особенностей территориального планирования,</w:t>
      </w:r>
      <w:r w:rsidR="00A94685">
        <w:rPr>
          <w:color w:val="000000"/>
          <w:sz w:val="24"/>
          <w:szCs w:val="24"/>
        </w:rPr>
        <w:t xml:space="preserve"> воспитание навыков градостроительной культуры.</w:t>
      </w:r>
    </w:p>
    <w:p w:rsidR="00A94685" w:rsidRPr="00A94685" w:rsidRDefault="00A94685" w:rsidP="00A94685">
      <w:pPr>
        <w:ind w:firstLine="709"/>
        <w:jc w:val="both"/>
      </w:pPr>
      <w:r w:rsidRPr="00A94685">
        <w:t>Для достижения поставленной цели решаются следующие задачи:</w:t>
      </w:r>
    </w:p>
    <w:p w:rsidR="00A94685" w:rsidRPr="00A94685" w:rsidRDefault="00C509BC" w:rsidP="00A94685">
      <w:pPr>
        <w:numPr>
          <w:ilvl w:val="0"/>
          <w:numId w:val="30"/>
        </w:numPr>
        <w:ind w:left="426" w:hanging="426"/>
        <w:jc w:val="both"/>
      </w:pPr>
      <w:r>
        <w:t>формирование представлений о теоретических и практических основах градостроительного планирования развития территорий городских и сельских поселений, межселенных территорий с учетом влияния урбанистических тенденций развития строительства высотных и большепролетных зданий и сооружений;</w:t>
      </w:r>
    </w:p>
    <w:p w:rsidR="00A94685" w:rsidRPr="00A94685" w:rsidRDefault="00A94685" w:rsidP="00A94685">
      <w:pPr>
        <w:numPr>
          <w:ilvl w:val="0"/>
          <w:numId w:val="30"/>
        </w:numPr>
        <w:ind w:left="426" w:hanging="426"/>
        <w:jc w:val="both"/>
      </w:pPr>
      <w:r w:rsidRPr="00A94685">
        <w:t>изучение теоретических и практических положений градостроительного планирования развития территорий городских и сельских поселений, межселенных территорий;</w:t>
      </w:r>
    </w:p>
    <w:p w:rsidR="00A94685" w:rsidRDefault="00A94685" w:rsidP="00A94685">
      <w:pPr>
        <w:numPr>
          <w:ilvl w:val="0"/>
          <w:numId w:val="30"/>
        </w:numPr>
        <w:ind w:left="426" w:hanging="426"/>
        <w:jc w:val="both"/>
      </w:pPr>
      <w:r w:rsidRPr="00A94685">
        <w:t xml:space="preserve">изучение закономерностей формирования и размещения материальных элементов на территории поселения, обеспечивающих установленные в обществе стандарты быта, отдыха и труда жителей, улучшение экологических и эстетических качеств окружающей среды; </w:t>
      </w:r>
      <w:r w:rsidR="00C509BC">
        <w:t>специфики градостроительной терминологии;</w:t>
      </w:r>
    </w:p>
    <w:p w:rsidR="00A94685" w:rsidRPr="00A94685" w:rsidRDefault="00A94685" w:rsidP="00A94685">
      <w:pPr>
        <w:numPr>
          <w:ilvl w:val="0"/>
          <w:numId w:val="30"/>
        </w:numPr>
        <w:ind w:left="426" w:hanging="426"/>
        <w:jc w:val="both"/>
      </w:pPr>
      <w:r w:rsidRPr="00A94685">
        <w:t>обучение процессу градостроительного анализа поселения с учетом социальной, экономической, инженерно-технической, эстетической, санитарно-гигиенической экологической точек зрения и последовательности разработки генерального плана населенного пункта;</w:t>
      </w:r>
    </w:p>
    <w:p w:rsidR="00A94685" w:rsidRPr="00A94685" w:rsidRDefault="00C509BC" w:rsidP="00A94685">
      <w:pPr>
        <w:numPr>
          <w:ilvl w:val="0"/>
          <w:numId w:val="30"/>
        </w:numPr>
        <w:ind w:left="426" w:hanging="426"/>
        <w:jc w:val="both"/>
      </w:pPr>
      <w:r>
        <w:t>обучение процессу разработки проекта планировки территории.</w:t>
      </w:r>
    </w:p>
    <w:p w:rsidR="00B924C9" w:rsidRDefault="00B924C9" w:rsidP="00330A79">
      <w:pPr>
        <w:rPr>
          <w:b/>
          <w:bCs/>
          <w:lang w:eastAsia="ru-RU"/>
        </w:rPr>
      </w:pPr>
    </w:p>
    <w:p w:rsidR="00330A79" w:rsidRPr="00D22E88" w:rsidRDefault="00330A79" w:rsidP="00330A79">
      <w:pPr>
        <w:rPr>
          <w:b/>
          <w:bCs/>
          <w:lang w:eastAsia="ru-RU"/>
        </w:rPr>
      </w:pPr>
      <w:r w:rsidRPr="00D22E88">
        <w:rPr>
          <w:b/>
          <w:bCs/>
          <w:lang w:eastAsia="ru-RU"/>
        </w:rPr>
        <w:t>3. Перечень планируемых результатов обучения по дисциплине</w:t>
      </w:r>
    </w:p>
    <w:p w:rsidR="00273028" w:rsidRPr="00B07EB3" w:rsidRDefault="00273028" w:rsidP="00273028">
      <w:pPr>
        <w:jc w:val="both"/>
        <w:rPr>
          <w:rStyle w:val="FontStyle48"/>
        </w:rPr>
      </w:pPr>
      <w:r w:rsidRPr="00D22E88">
        <w:rPr>
          <w:lang w:eastAsia="ru-RU"/>
        </w:rPr>
        <w:t>Изучение дисциплины направлено на формирование следующих  компетенций</w:t>
      </w:r>
      <w:r w:rsidRPr="00B07EB3">
        <w:rPr>
          <w:lang w:eastAsia="ru-RU"/>
        </w:rPr>
        <w:t>:</w:t>
      </w:r>
      <w:r>
        <w:rPr>
          <w:lang w:eastAsia="ru-RU"/>
        </w:rPr>
        <w:t xml:space="preserve"> ПК-1; ПСК-1.2</w:t>
      </w:r>
    </w:p>
    <w:p w:rsidR="00330A79" w:rsidRPr="00D22E88" w:rsidRDefault="00330A79" w:rsidP="00330A79">
      <w:pPr>
        <w:jc w:val="both"/>
        <w:rPr>
          <w:lang w:eastAsia="ru-RU"/>
        </w:rPr>
      </w:pPr>
      <w:r w:rsidRPr="00B07EB3">
        <w:rPr>
          <w:lang w:eastAsia="ru-RU"/>
        </w:rPr>
        <w:t>В результате освоения дисциплины обучающийся должен:</w:t>
      </w:r>
    </w:p>
    <w:p w:rsidR="00330A79" w:rsidRPr="00091470" w:rsidRDefault="00330A79" w:rsidP="00330A79">
      <w:pPr>
        <w:jc w:val="both"/>
        <w:rPr>
          <w:lang w:eastAsia="ru-RU"/>
        </w:rPr>
      </w:pPr>
      <w:r w:rsidRPr="00091470">
        <w:rPr>
          <w:lang w:eastAsia="ru-RU"/>
        </w:rPr>
        <w:t>ЗНАТЬ:</w:t>
      </w:r>
    </w:p>
    <w:p w:rsidR="00A94685" w:rsidRPr="00A94685" w:rsidRDefault="00A94685" w:rsidP="00A94685">
      <w:pPr>
        <w:numPr>
          <w:ilvl w:val="0"/>
          <w:numId w:val="31"/>
        </w:numPr>
        <w:ind w:left="426" w:hanging="426"/>
        <w:jc w:val="both"/>
      </w:pPr>
      <w:r w:rsidRPr="00A94685">
        <w:t>теоретические и практические основы градостроительного планирования развития территорий городских и сельских поселений, межселенных территорий;</w:t>
      </w:r>
    </w:p>
    <w:p w:rsidR="00A94685" w:rsidRPr="00A94685" w:rsidRDefault="00A94685" w:rsidP="00A94685">
      <w:pPr>
        <w:numPr>
          <w:ilvl w:val="0"/>
          <w:numId w:val="31"/>
        </w:numPr>
        <w:ind w:left="426" w:hanging="426"/>
        <w:jc w:val="both"/>
      </w:pPr>
      <w:r w:rsidRPr="00A94685">
        <w:t>закономерности формирования и размещения материальных элементов на территории поселения, обеспечивающих установленные в обществе стандарты быта, отдыха и труда жителей, улучшение экологических и эстетических качеств окружающей среды;</w:t>
      </w:r>
    </w:p>
    <w:p w:rsidR="00A94685" w:rsidRPr="00A94685" w:rsidRDefault="00A94685" w:rsidP="00A94685">
      <w:pPr>
        <w:numPr>
          <w:ilvl w:val="0"/>
          <w:numId w:val="31"/>
        </w:numPr>
        <w:tabs>
          <w:tab w:val="left" w:pos="0"/>
        </w:tabs>
        <w:ind w:left="426" w:hanging="426"/>
        <w:jc w:val="both"/>
        <w:rPr>
          <w:bCs/>
        </w:rPr>
      </w:pPr>
      <w:r w:rsidRPr="00A94685">
        <w:lastRenderedPageBreak/>
        <w:t>специфику градостроительной терминологии.</w:t>
      </w:r>
    </w:p>
    <w:p w:rsidR="00330A79" w:rsidRPr="00091470" w:rsidRDefault="00330A79" w:rsidP="00A94685">
      <w:pPr>
        <w:spacing w:line="20" w:lineRule="atLeast"/>
        <w:ind w:left="709" w:hanging="283"/>
        <w:jc w:val="both"/>
        <w:rPr>
          <w:lang w:eastAsia="ru-RU"/>
        </w:rPr>
      </w:pPr>
      <w:r w:rsidRPr="00091470">
        <w:rPr>
          <w:lang w:eastAsia="ru-RU"/>
        </w:rPr>
        <w:t>УМЕТЬ:</w:t>
      </w:r>
    </w:p>
    <w:p w:rsidR="00A94685" w:rsidRPr="00A94685" w:rsidRDefault="00C509BC" w:rsidP="00C509BC">
      <w:pPr>
        <w:numPr>
          <w:ilvl w:val="0"/>
          <w:numId w:val="30"/>
        </w:numPr>
        <w:ind w:left="426" w:hanging="426"/>
        <w:jc w:val="both"/>
      </w:pPr>
      <w:r>
        <w:t>абстрактно мыслить и выполнять анализ поселения с точки зрения территориального, функционального, правового и строительного зонирования, критически резюмировать информацию с учетом урбанистических тенденций развития строительства высотных и большепролетных зданий и сооружений;</w:t>
      </w:r>
    </w:p>
    <w:p w:rsidR="00A94685" w:rsidRPr="00A94685" w:rsidRDefault="00A94685" w:rsidP="00A94685">
      <w:pPr>
        <w:numPr>
          <w:ilvl w:val="0"/>
          <w:numId w:val="32"/>
        </w:numPr>
        <w:ind w:left="426" w:hanging="426"/>
        <w:jc w:val="both"/>
      </w:pPr>
      <w:r w:rsidRPr="00A94685">
        <w:t xml:space="preserve">уметь </w:t>
      </w:r>
      <w:r w:rsidR="00C509BC">
        <w:t xml:space="preserve">использовать творческий потенциал </w:t>
      </w:r>
      <w:proofErr w:type="gramStart"/>
      <w:r w:rsidR="00C509BC">
        <w:t>при составление</w:t>
      </w:r>
      <w:proofErr w:type="gramEnd"/>
      <w:r w:rsidR="00C509BC">
        <w:t xml:space="preserve"> эскиза территориального развития поселения и выполнять градостроительный анализ поселения с учетом социальной, экономической, инженерно-технической, эстетической, санитарно-гигиенической, экологической точек зрения, определять необходимые исходные данные для проектирования;</w:t>
      </w:r>
    </w:p>
    <w:p w:rsidR="00A94685" w:rsidRPr="00A94685" w:rsidRDefault="00A94685" w:rsidP="00A94685">
      <w:pPr>
        <w:numPr>
          <w:ilvl w:val="0"/>
          <w:numId w:val="33"/>
        </w:numPr>
        <w:tabs>
          <w:tab w:val="left" w:pos="0"/>
        </w:tabs>
        <w:ind w:left="426" w:hanging="426"/>
        <w:jc w:val="both"/>
        <w:rPr>
          <w:bCs/>
        </w:rPr>
      </w:pPr>
      <w:r w:rsidRPr="00A94685">
        <w:t>моделировать возможные линии поведения при осуществлении профессиональных функций в процессе контроля использования земельного фонда в границах населенных пунктов.</w:t>
      </w:r>
    </w:p>
    <w:p w:rsidR="00330A79" w:rsidRPr="00D22E88" w:rsidRDefault="00330A79" w:rsidP="003F59ED">
      <w:pPr>
        <w:jc w:val="both"/>
        <w:rPr>
          <w:lang w:eastAsia="ru-RU"/>
        </w:rPr>
      </w:pPr>
      <w:r w:rsidRPr="00D22E88">
        <w:rPr>
          <w:lang w:eastAsia="ru-RU"/>
        </w:rPr>
        <w:t>ВЛАДЕТЬ:</w:t>
      </w:r>
    </w:p>
    <w:p w:rsidR="00A94685" w:rsidRPr="00A94685" w:rsidRDefault="00A94685" w:rsidP="00A94685">
      <w:pPr>
        <w:numPr>
          <w:ilvl w:val="0"/>
          <w:numId w:val="33"/>
        </w:numPr>
        <w:ind w:left="426" w:hanging="426"/>
        <w:jc w:val="both"/>
      </w:pPr>
      <w:r w:rsidRPr="00A94685">
        <w:t>навыками в разработке проектной градостроительной документации, различного территориального уровня: от территории поселения и межселенных  пространств, до конкретного  участка земли</w:t>
      </w:r>
      <w:r w:rsidR="00C509BC">
        <w:t>.</w:t>
      </w:r>
    </w:p>
    <w:p w:rsidR="000708BA" w:rsidRDefault="000708BA" w:rsidP="00330A79">
      <w:pPr>
        <w:rPr>
          <w:b/>
          <w:bCs/>
          <w:lang w:eastAsia="ru-RU"/>
        </w:rPr>
      </w:pPr>
    </w:p>
    <w:p w:rsidR="00330A79" w:rsidRPr="00D22E88" w:rsidRDefault="00330A79" w:rsidP="00330A79">
      <w:pPr>
        <w:rPr>
          <w:b/>
          <w:bCs/>
          <w:lang w:eastAsia="ru-RU"/>
        </w:rPr>
      </w:pPr>
      <w:r w:rsidRPr="00D22E88">
        <w:rPr>
          <w:b/>
          <w:bCs/>
          <w:lang w:eastAsia="ru-RU"/>
        </w:rPr>
        <w:t>4. Содержание и структура дисциплины</w:t>
      </w:r>
    </w:p>
    <w:p w:rsidR="003078DD" w:rsidRDefault="00A94685" w:rsidP="003078DD">
      <w:pPr>
        <w:jc w:val="both"/>
      </w:pPr>
      <w:r>
        <w:tab/>
      </w:r>
      <w:r w:rsidR="00C509BC">
        <w:t>Расселение и развитие систем населенных мест</w:t>
      </w:r>
    </w:p>
    <w:p w:rsidR="00C509BC" w:rsidRDefault="00C509BC" w:rsidP="00C509BC">
      <w:pPr>
        <w:ind w:firstLine="708"/>
        <w:jc w:val="both"/>
      </w:pPr>
      <w:r>
        <w:t>Планировочная организация города с учетом урбанистических тенденций развития строительства высотных и большепролетных зданий и сооружений</w:t>
      </w:r>
    </w:p>
    <w:p w:rsidR="00C509BC" w:rsidRDefault="00C509BC" w:rsidP="00C509BC">
      <w:pPr>
        <w:ind w:firstLine="708"/>
        <w:jc w:val="both"/>
      </w:pPr>
      <w:r>
        <w:t>Планировка и застройка жилых районов и микрорайонов</w:t>
      </w:r>
    </w:p>
    <w:p w:rsidR="00A94685" w:rsidRDefault="00A94685" w:rsidP="003078DD">
      <w:pPr>
        <w:jc w:val="both"/>
      </w:pPr>
    </w:p>
    <w:p w:rsidR="00277DE8" w:rsidRPr="007E3C95" w:rsidRDefault="00277DE8" w:rsidP="00277DE8">
      <w:pPr>
        <w:contextualSpacing/>
        <w:jc w:val="both"/>
        <w:rPr>
          <w:b/>
        </w:rPr>
      </w:pPr>
      <w:r w:rsidRPr="007E3C95">
        <w:rPr>
          <w:b/>
        </w:rPr>
        <w:t>5. Объем дисциплины и виды учебной работы</w:t>
      </w:r>
    </w:p>
    <w:p w:rsidR="00727578" w:rsidRPr="00803274" w:rsidRDefault="00727578" w:rsidP="00727578">
      <w:pPr>
        <w:pStyle w:val="Default"/>
        <w:spacing w:line="276" w:lineRule="auto"/>
      </w:pPr>
      <w:bookmarkStart w:id="0" w:name="_GoBack"/>
      <w:bookmarkEnd w:id="0"/>
      <w:r w:rsidRPr="00803274">
        <w:t>Объем дисцип</w:t>
      </w:r>
      <w:r>
        <w:t>лины – 2 зачетные единицы (72</w:t>
      </w:r>
      <w:r w:rsidRPr="00803274">
        <w:t xml:space="preserve"> час.), в том числе: </w:t>
      </w:r>
    </w:p>
    <w:p w:rsidR="00727578" w:rsidRDefault="00727578" w:rsidP="00727578">
      <w:pPr>
        <w:contextualSpacing/>
        <w:jc w:val="both"/>
      </w:pPr>
      <w:r>
        <w:t>л</w:t>
      </w:r>
      <w:r w:rsidRPr="00952DA1">
        <w:t xml:space="preserve">екции </w:t>
      </w:r>
      <w:r>
        <w:t>–</w:t>
      </w:r>
      <w:r w:rsidRPr="00952DA1">
        <w:t xml:space="preserve"> 16</w:t>
      </w:r>
      <w:r>
        <w:t xml:space="preserve"> час.</w:t>
      </w:r>
    </w:p>
    <w:p w:rsidR="00727578" w:rsidRDefault="00727578" w:rsidP="00727578">
      <w:pPr>
        <w:contextualSpacing/>
        <w:jc w:val="both"/>
      </w:pPr>
      <w:proofErr w:type="gramStart"/>
      <w:r w:rsidRPr="00803274">
        <w:t xml:space="preserve">практические </w:t>
      </w:r>
      <w:r>
        <w:t xml:space="preserve"> </w:t>
      </w:r>
      <w:r w:rsidRPr="00803274">
        <w:t>занятия</w:t>
      </w:r>
      <w:proofErr w:type="gramEnd"/>
      <w:r w:rsidRPr="00803274">
        <w:t xml:space="preserve"> </w:t>
      </w:r>
      <w:r>
        <w:t>– 32 час.</w:t>
      </w:r>
    </w:p>
    <w:p w:rsidR="00727578" w:rsidRDefault="00727578" w:rsidP="00727578">
      <w:pPr>
        <w:contextualSpacing/>
        <w:jc w:val="both"/>
      </w:pPr>
      <w:r w:rsidRPr="00803274">
        <w:t>самостоятельная работа</w:t>
      </w:r>
      <w:r>
        <w:t>. – 15 час.</w:t>
      </w:r>
    </w:p>
    <w:p w:rsidR="00727578" w:rsidRDefault="00727578" w:rsidP="00727578">
      <w:pPr>
        <w:contextualSpacing/>
        <w:jc w:val="both"/>
      </w:pPr>
      <w:r>
        <w:t>контроль – 9 час.</w:t>
      </w:r>
    </w:p>
    <w:p w:rsidR="00727578" w:rsidRPr="00952DA1" w:rsidRDefault="00727578" w:rsidP="00727578">
      <w:pPr>
        <w:contextualSpacing/>
        <w:jc w:val="both"/>
      </w:pPr>
      <w:r w:rsidRPr="00952DA1">
        <w:t xml:space="preserve">Форма контроля знаний –   </w:t>
      </w:r>
      <w:r>
        <w:t>зачет</w:t>
      </w:r>
    </w:p>
    <w:p w:rsidR="003E0060" w:rsidRDefault="003E0060" w:rsidP="00456DFE">
      <w:pPr>
        <w:jc w:val="both"/>
      </w:pPr>
    </w:p>
    <w:p w:rsidR="00B47E20" w:rsidRDefault="00B47E20" w:rsidP="00456DFE">
      <w:pPr>
        <w:jc w:val="both"/>
      </w:pPr>
    </w:p>
    <w:sectPr w:rsidR="00B47E20" w:rsidSect="0003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7CDB"/>
    <w:multiLevelType w:val="hybridMultilevel"/>
    <w:tmpl w:val="695691B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35BA6"/>
    <w:multiLevelType w:val="hybridMultilevel"/>
    <w:tmpl w:val="8E72216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50575"/>
    <w:multiLevelType w:val="hybridMultilevel"/>
    <w:tmpl w:val="3FC27746"/>
    <w:lvl w:ilvl="0" w:tplc="5160639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5666E"/>
    <w:multiLevelType w:val="hybridMultilevel"/>
    <w:tmpl w:val="CD441F68"/>
    <w:lvl w:ilvl="0" w:tplc="2B4672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6822A81"/>
    <w:multiLevelType w:val="hybridMultilevel"/>
    <w:tmpl w:val="50D466C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A62DD"/>
    <w:multiLevelType w:val="hybridMultilevel"/>
    <w:tmpl w:val="B92A231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FD19B9"/>
    <w:multiLevelType w:val="hybridMultilevel"/>
    <w:tmpl w:val="242C31C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E33C1"/>
    <w:multiLevelType w:val="hybridMultilevel"/>
    <w:tmpl w:val="6C624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F1B2B"/>
    <w:multiLevelType w:val="hybridMultilevel"/>
    <w:tmpl w:val="65BC36F0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DB44C7"/>
    <w:multiLevelType w:val="hybridMultilevel"/>
    <w:tmpl w:val="A1ACCDC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549F2"/>
    <w:multiLevelType w:val="hybridMultilevel"/>
    <w:tmpl w:val="9E2EF7A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27511"/>
    <w:multiLevelType w:val="hybridMultilevel"/>
    <w:tmpl w:val="C0CE2D4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53EB4"/>
    <w:multiLevelType w:val="hybridMultilevel"/>
    <w:tmpl w:val="76CA815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05251"/>
    <w:multiLevelType w:val="hybridMultilevel"/>
    <w:tmpl w:val="8190082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64CF8"/>
    <w:multiLevelType w:val="hybridMultilevel"/>
    <w:tmpl w:val="C7CEE6E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C0AB6"/>
    <w:multiLevelType w:val="hybridMultilevel"/>
    <w:tmpl w:val="696817D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B1545"/>
    <w:multiLevelType w:val="hybridMultilevel"/>
    <w:tmpl w:val="6648725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D1C77"/>
    <w:multiLevelType w:val="hybridMultilevel"/>
    <w:tmpl w:val="7354B7FC"/>
    <w:lvl w:ilvl="0" w:tplc="573066D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2195666"/>
    <w:multiLevelType w:val="hybridMultilevel"/>
    <w:tmpl w:val="8A763126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62F21"/>
    <w:multiLevelType w:val="hybridMultilevel"/>
    <w:tmpl w:val="A3A0BEC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E51F4"/>
    <w:multiLevelType w:val="hybridMultilevel"/>
    <w:tmpl w:val="B71E9EA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A3756"/>
    <w:multiLevelType w:val="hybridMultilevel"/>
    <w:tmpl w:val="43FA517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54E1E"/>
    <w:multiLevelType w:val="hybridMultilevel"/>
    <w:tmpl w:val="A1B0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F2749"/>
    <w:multiLevelType w:val="hybridMultilevel"/>
    <w:tmpl w:val="CEAA0B2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B27187E"/>
    <w:multiLevelType w:val="hybridMultilevel"/>
    <w:tmpl w:val="8E74A1A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1369E"/>
    <w:multiLevelType w:val="hybridMultilevel"/>
    <w:tmpl w:val="32ECD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63EDD"/>
    <w:multiLevelType w:val="hybridMultilevel"/>
    <w:tmpl w:val="DCD44314"/>
    <w:lvl w:ilvl="0" w:tplc="573066D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C034CB4"/>
    <w:multiLevelType w:val="hybridMultilevel"/>
    <w:tmpl w:val="B5946BCA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91291"/>
    <w:multiLevelType w:val="hybridMultilevel"/>
    <w:tmpl w:val="DB88A27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C52F6"/>
    <w:multiLevelType w:val="hybridMultilevel"/>
    <w:tmpl w:val="C15EBB1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8"/>
  </w:num>
  <w:num w:numId="4">
    <w:abstractNumId w:val="10"/>
  </w:num>
  <w:num w:numId="5">
    <w:abstractNumId w:val="6"/>
  </w:num>
  <w:num w:numId="6">
    <w:abstractNumId w:val="8"/>
  </w:num>
  <w:num w:numId="7">
    <w:abstractNumId w:val="17"/>
  </w:num>
  <w:num w:numId="8">
    <w:abstractNumId w:val="11"/>
  </w:num>
  <w:num w:numId="9">
    <w:abstractNumId w:val="3"/>
  </w:num>
  <w:num w:numId="10">
    <w:abstractNumId w:val="26"/>
  </w:num>
  <w:num w:numId="11">
    <w:abstractNumId w:val="15"/>
  </w:num>
  <w:num w:numId="12">
    <w:abstractNumId w:val="2"/>
  </w:num>
  <w:num w:numId="13">
    <w:abstractNumId w:val="12"/>
  </w:num>
  <w:num w:numId="14">
    <w:abstractNumId w:val="9"/>
  </w:num>
  <w:num w:numId="15">
    <w:abstractNumId w:val="31"/>
  </w:num>
  <w:num w:numId="16">
    <w:abstractNumId w:val="0"/>
  </w:num>
  <w:num w:numId="17">
    <w:abstractNumId w:val="22"/>
  </w:num>
  <w:num w:numId="18">
    <w:abstractNumId w:val="18"/>
  </w:num>
  <w:num w:numId="19">
    <w:abstractNumId w:val="20"/>
  </w:num>
  <w:num w:numId="20">
    <w:abstractNumId w:val="5"/>
  </w:num>
  <w:num w:numId="21">
    <w:abstractNumId w:val="16"/>
  </w:num>
  <w:num w:numId="22">
    <w:abstractNumId w:val="23"/>
  </w:num>
  <w:num w:numId="23">
    <w:abstractNumId w:val="27"/>
  </w:num>
  <w:num w:numId="24">
    <w:abstractNumId w:val="32"/>
  </w:num>
  <w:num w:numId="25">
    <w:abstractNumId w:val="25"/>
  </w:num>
  <w:num w:numId="26">
    <w:abstractNumId w:val="14"/>
  </w:num>
  <w:num w:numId="27">
    <w:abstractNumId w:val="7"/>
  </w:num>
  <w:num w:numId="28">
    <w:abstractNumId w:val="19"/>
  </w:num>
  <w:num w:numId="29">
    <w:abstractNumId w:val="29"/>
  </w:num>
  <w:num w:numId="30">
    <w:abstractNumId w:val="30"/>
  </w:num>
  <w:num w:numId="31">
    <w:abstractNumId w:val="1"/>
  </w:num>
  <w:num w:numId="32">
    <w:abstractNumId w:val="24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3B"/>
    <w:rsid w:val="00000C7A"/>
    <w:rsid w:val="00014C3C"/>
    <w:rsid w:val="000373C7"/>
    <w:rsid w:val="00040AED"/>
    <w:rsid w:val="00064486"/>
    <w:rsid w:val="0006479D"/>
    <w:rsid w:val="000708BA"/>
    <w:rsid w:val="00091470"/>
    <w:rsid w:val="000C27D4"/>
    <w:rsid w:val="000C51AE"/>
    <w:rsid w:val="000F42CF"/>
    <w:rsid w:val="00103631"/>
    <w:rsid w:val="001200DC"/>
    <w:rsid w:val="00124C82"/>
    <w:rsid w:val="00142DD2"/>
    <w:rsid w:val="001B0ED2"/>
    <w:rsid w:val="001F3428"/>
    <w:rsid w:val="00203446"/>
    <w:rsid w:val="0022420E"/>
    <w:rsid w:val="002248FF"/>
    <w:rsid w:val="00235EC3"/>
    <w:rsid w:val="002425F9"/>
    <w:rsid w:val="00273028"/>
    <w:rsid w:val="00277DE8"/>
    <w:rsid w:val="002A08E8"/>
    <w:rsid w:val="002A5492"/>
    <w:rsid w:val="002E0DFB"/>
    <w:rsid w:val="003078DD"/>
    <w:rsid w:val="00330A79"/>
    <w:rsid w:val="003353BD"/>
    <w:rsid w:val="0035179F"/>
    <w:rsid w:val="003B1EE9"/>
    <w:rsid w:val="003E0060"/>
    <w:rsid w:val="003F59ED"/>
    <w:rsid w:val="004078DD"/>
    <w:rsid w:val="0042749F"/>
    <w:rsid w:val="00456DFE"/>
    <w:rsid w:val="00476322"/>
    <w:rsid w:val="004A5D37"/>
    <w:rsid w:val="004B29E6"/>
    <w:rsid w:val="004B2BCE"/>
    <w:rsid w:val="004D38DD"/>
    <w:rsid w:val="004F7729"/>
    <w:rsid w:val="00504763"/>
    <w:rsid w:val="0051511A"/>
    <w:rsid w:val="00530925"/>
    <w:rsid w:val="00533FB7"/>
    <w:rsid w:val="00547328"/>
    <w:rsid w:val="00555B71"/>
    <w:rsid w:val="0057013F"/>
    <w:rsid w:val="00590A0E"/>
    <w:rsid w:val="005E5F28"/>
    <w:rsid w:val="006040E2"/>
    <w:rsid w:val="00606D1E"/>
    <w:rsid w:val="00612A9A"/>
    <w:rsid w:val="00620D7B"/>
    <w:rsid w:val="00621681"/>
    <w:rsid w:val="006539DE"/>
    <w:rsid w:val="00655CE3"/>
    <w:rsid w:val="00670264"/>
    <w:rsid w:val="00671EAA"/>
    <w:rsid w:val="00693719"/>
    <w:rsid w:val="006B2457"/>
    <w:rsid w:val="006D1E23"/>
    <w:rsid w:val="006E0E9F"/>
    <w:rsid w:val="00715CE8"/>
    <w:rsid w:val="00727578"/>
    <w:rsid w:val="00757A6D"/>
    <w:rsid w:val="0076257F"/>
    <w:rsid w:val="00776C1B"/>
    <w:rsid w:val="007B70F5"/>
    <w:rsid w:val="007C72FF"/>
    <w:rsid w:val="007D3F77"/>
    <w:rsid w:val="007D49A1"/>
    <w:rsid w:val="007E7618"/>
    <w:rsid w:val="00811E5B"/>
    <w:rsid w:val="0081798B"/>
    <w:rsid w:val="00832AC6"/>
    <w:rsid w:val="00844369"/>
    <w:rsid w:val="00847AB5"/>
    <w:rsid w:val="00866E1F"/>
    <w:rsid w:val="0087409E"/>
    <w:rsid w:val="00882693"/>
    <w:rsid w:val="008A61DF"/>
    <w:rsid w:val="008C42E5"/>
    <w:rsid w:val="008D3307"/>
    <w:rsid w:val="008F2C79"/>
    <w:rsid w:val="009521B7"/>
    <w:rsid w:val="00952DA1"/>
    <w:rsid w:val="00986461"/>
    <w:rsid w:val="009A2BA7"/>
    <w:rsid w:val="00A012D5"/>
    <w:rsid w:val="00A1328C"/>
    <w:rsid w:val="00A94685"/>
    <w:rsid w:val="00A95726"/>
    <w:rsid w:val="00A9776C"/>
    <w:rsid w:val="00AA606F"/>
    <w:rsid w:val="00AC04B6"/>
    <w:rsid w:val="00AC798A"/>
    <w:rsid w:val="00AD2828"/>
    <w:rsid w:val="00AE707A"/>
    <w:rsid w:val="00B060A0"/>
    <w:rsid w:val="00B250B9"/>
    <w:rsid w:val="00B334BB"/>
    <w:rsid w:val="00B42583"/>
    <w:rsid w:val="00B47E20"/>
    <w:rsid w:val="00B673B7"/>
    <w:rsid w:val="00B924C9"/>
    <w:rsid w:val="00BB4EA0"/>
    <w:rsid w:val="00BB601C"/>
    <w:rsid w:val="00C003FD"/>
    <w:rsid w:val="00C1281E"/>
    <w:rsid w:val="00C21A3B"/>
    <w:rsid w:val="00C3309E"/>
    <w:rsid w:val="00C509BC"/>
    <w:rsid w:val="00C6097B"/>
    <w:rsid w:val="00CB1D00"/>
    <w:rsid w:val="00CB732E"/>
    <w:rsid w:val="00D35EA4"/>
    <w:rsid w:val="00D56BE2"/>
    <w:rsid w:val="00DA7B4C"/>
    <w:rsid w:val="00DD26C6"/>
    <w:rsid w:val="00E557BB"/>
    <w:rsid w:val="00E56185"/>
    <w:rsid w:val="00E77448"/>
    <w:rsid w:val="00EA33EF"/>
    <w:rsid w:val="00EB59AE"/>
    <w:rsid w:val="00F00422"/>
    <w:rsid w:val="00F4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ACF6D-1CB0-48C7-B7E9-90C010F3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73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">
    <w:name w:val="Абзац списка3"/>
    <w:basedOn w:val="a0"/>
    <w:rsid w:val="00C21A3B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4">
    <w:name w:val="List Paragraph"/>
    <w:basedOn w:val="a0"/>
    <w:uiPriority w:val="34"/>
    <w:qFormat/>
    <w:rsid w:val="00C21A3B"/>
    <w:pPr>
      <w:ind w:left="720"/>
      <w:contextualSpacing/>
    </w:pPr>
  </w:style>
  <w:style w:type="character" w:customStyle="1" w:styleId="FontStyle48">
    <w:name w:val="Font Style48"/>
    <w:uiPriority w:val="99"/>
    <w:rsid w:val="00330A79"/>
    <w:rPr>
      <w:rFonts w:ascii="Times New Roman" w:hAnsi="Times New Roman" w:cs="Times New Roman"/>
      <w:color w:val="000000"/>
      <w:sz w:val="26"/>
      <w:szCs w:val="26"/>
    </w:rPr>
  </w:style>
  <w:style w:type="paragraph" w:customStyle="1" w:styleId="1">
    <w:name w:val="Абзац списка1"/>
    <w:basedOn w:val="a0"/>
    <w:rsid w:val="00590A0E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5">
    <w:name w:val="Body Text Indent"/>
    <w:basedOn w:val="a0"/>
    <w:link w:val="a6"/>
    <w:rsid w:val="00091470"/>
    <w:pPr>
      <w:ind w:firstLine="851"/>
      <w:jc w:val="both"/>
    </w:pPr>
    <w:rPr>
      <w:rFonts w:eastAsia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091470"/>
    <w:rPr>
      <w:rFonts w:eastAsia="Times New Roman"/>
      <w:sz w:val="28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533FB7"/>
    <w:pPr>
      <w:numPr>
        <w:numId w:val="19"/>
      </w:numPr>
      <w:spacing w:line="312" w:lineRule="auto"/>
      <w:jc w:val="both"/>
    </w:pPr>
    <w:rPr>
      <w:rFonts w:eastAsia="Times New Roman"/>
      <w:lang w:eastAsia="ru-RU"/>
    </w:rPr>
  </w:style>
  <w:style w:type="paragraph" w:customStyle="1" w:styleId="Default">
    <w:name w:val="Default"/>
    <w:rsid w:val="00727578"/>
    <w:pPr>
      <w:autoSpaceDE w:val="0"/>
      <w:autoSpaceDN w:val="0"/>
      <w:adjustRightInd w:val="0"/>
    </w:pPr>
    <w:rPr>
      <w:color w:val="000000"/>
    </w:rPr>
  </w:style>
  <w:style w:type="paragraph" w:styleId="a7">
    <w:name w:val="Balloon Text"/>
    <w:basedOn w:val="a0"/>
    <w:link w:val="a8"/>
    <w:uiPriority w:val="99"/>
    <w:semiHidden/>
    <w:unhideWhenUsed/>
    <w:rsid w:val="007275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727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Сотрудник Университета</cp:lastModifiedBy>
  <cp:revision>5</cp:revision>
  <cp:lastPrinted>2017-11-16T13:37:00Z</cp:lastPrinted>
  <dcterms:created xsi:type="dcterms:W3CDTF">2017-11-13T15:59:00Z</dcterms:created>
  <dcterms:modified xsi:type="dcterms:W3CDTF">2017-11-16T13:37:00Z</dcterms:modified>
</cp:coreProperties>
</file>