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E" w:rsidRPr="00653EA7" w:rsidRDefault="0091766E" w:rsidP="0091766E">
      <w:pPr>
        <w:spacing w:after="0" w:line="240" w:lineRule="auto"/>
        <w:jc w:val="center"/>
        <w:rPr>
          <w:szCs w:val="24"/>
        </w:rPr>
      </w:pPr>
      <w:r w:rsidRPr="00653EA7">
        <w:rPr>
          <w:szCs w:val="24"/>
        </w:rPr>
        <w:t>АННОТАЦИЯ</w:t>
      </w:r>
    </w:p>
    <w:p w:rsidR="0091766E" w:rsidRPr="00653EA7" w:rsidRDefault="0091766E" w:rsidP="0091766E">
      <w:pPr>
        <w:spacing w:after="0" w:line="240" w:lineRule="auto"/>
        <w:jc w:val="center"/>
        <w:rPr>
          <w:szCs w:val="24"/>
        </w:rPr>
      </w:pPr>
      <w:r w:rsidRPr="00653EA7">
        <w:rPr>
          <w:szCs w:val="24"/>
        </w:rPr>
        <w:t>дисциплины</w:t>
      </w:r>
    </w:p>
    <w:p w:rsidR="0091766E" w:rsidRPr="00653EA7" w:rsidRDefault="0091766E" w:rsidP="0091766E">
      <w:pPr>
        <w:spacing w:after="120" w:line="240" w:lineRule="auto"/>
        <w:jc w:val="center"/>
        <w:rPr>
          <w:szCs w:val="24"/>
        </w:rPr>
      </w:pPr>
      <w:r w:rsidRPr="00653EA7">
        <w:rPr>
          <w:szCs w:val="24"/>
        </w:rPr>
        <w:t>«</w:t>
      </w:r>
      <w:r w:rsidR="00CC321A" w:rsidRPr="00EB6CD2">
        <w:rPr>
          <w:rFonts w:cs="Times New Roman"/>
          <w:bCs/>
          <w:iCs/>
          <w:caps/>
          <w:kern w:val="20"/>
          <w:sz w:val="28"/>
          <w:szCs w:val="28"/>
        </w:rPr>
        <w:t>ДИНАМИКА И УСТОЙЧИВОСТЬ СООРУЖЕНИЙ</w:t>
      </w:r>
      <w:r w:rsidRPr="00653EA7">
        <w:rPr>
          <w:szCs w:val="24"/>
        </w:rPr>
        <w:t>»</w:t>
      </w:r>
    </w:p>
    <w:p w:rsidR="0091766E" w:rsidRPr="00CC321A" w:rsidRDefault="0091766E" w:rsidP="0091766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CC321A">
        <w:rPr>
          <w:szCs w:val="24"/>
        </w:rPr>
        <w:t xml:space="preserve">Специальность – </w:t>
      </w:r>
      <w:r w:rsidRPr="00CC321A">
        <w:rPr>
          <w:rFonts w:eastAsia="Times New Roman" w:cs="Times New Roman"/>
          <w:szCs w:val="24"/>
          <w:lang w:eastAsia="ru-RU"/>
        </w:rPr>
        <w:t>08.05.01 «</w:t>
      </w:r>
      <w:r w:rsidRPr="00CC321A">
        <w:rPr>
          <w:color w:val="000000"/>
          <w:szCs w:val="24"/>
        </w:rPr>
        <w:t>Строительство уникальных зданий и сооружений</w:t>
      </w:r>
      <w:r w:rsidRPr="00CC321A">
        <w:rPr>
          <w:rFonts w:eastAsia="Times New Roman" w:cs="Times New Roman"/>
          <w:szCs w:val="24"/>
          <w:lang w:eastAsia="ru-RU"/>
        </w:rPr>
        <w:t xml:space="preserve">» </w:t>
      </w:r>
    </w:p>
    <w:p w:rsidR="0091766E" w:rsidRPr="00CC321A" w:rsidRDefault="0091766E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>Квалификация (степень) выпускника – инженер-строитель</w:t>
      </w:r>
    </w:p>
    <w:p w:rsidR="0091766E" w:rsidRPr="00CC321A" w:rsidRDefault="0091766E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>Специализация – «</w:t>
      </w:r>
      <w:r w:rsidRPr="00CC321A">
        <w:rPr>
          <w:rFonts w:eastAsia="Times New Roman" w:cs="Times New Roman"/>
          <w:szCs w:val="24"/>
          <w:lang w:eastAsia="ru-RU"/>
        </w:rPr>
        <w:t>Строительство высотных и большепролетных зданий и сооружений</w:t>
      </w:r>
      <w:r w:rsidRPr="00CC321A">
        <w:rPr>
          <w:szCs w:val="24"/>
        </w:rPr>
        <w:t>»</w:t>
      </w:r>
    </w:p>
    <w:p w:rsidR="00653EA7" w:rsidRPr="00D776DB" w:rsidRDefault="00653EA7" w:rsidP="0091766E">
      <w:pPr>
        <w:spacing w:after="0" w:line="240" w:lineRule="auto"/>
        <w:jc w:val="both"/>
        <w:rPr>
          <w:sz w:val="16"/>
          <w:szCs w:val="16"/>
        </w:rPr>
      </w:pPr>
    </w:p>
    <w:p w:rsidR="0091766E" w:rsidRPr="00CC321A" w:rsidRDefault="0091766E" w:rsidP="0091766E">
      <w:pPr>
        <w:spacing w:after="0" w:line="240" w:lineRule="auto"/>
        <w:jc w:val="both"/>
        <w:rPr>
          <w:b/>
          <w:szCs w:val="24"/>
        </w:rPr>
      </w:pPr>
      <w:r w:rsidRPr="00CC321A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1766E" w:rsidRPr="00CC321A" w:rsidRDefault="0091766E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>Дисциплина «</w:t>
      </w:r>
      <w:r w:rsidR="00CC321A" w:rsidRPr="00CC321A">
        <w:rPr>
          <w:szCs w:val="24"/>
        </w:rPr>
        <w:t>Динамика и устойчивость сооружений</w:t>
      </w:r>
      <w:r w:rsidRPr="00CC321A">
        <w:rPr>
          <w:szCs w:val="24"/>
        </w:rPr>
        <w:t>» (Б</w:t>
      </w:r>
      <w:proofErr w:type="gramStart"/>
      <w:r w:rsidRPr="00CC321A">
        <w:rPr>
          <w:szCs w:val="24"/>
        </w:rPr>
        <w:t>1</w:t>
      </w:r>
      <w:proofErr w:type="gramEnd"/>
      <w:r w:rsidRPr="00CC321A">
        <w:rPr>
          <w:szCs w:val="24"/>
        </w:rPr>
        <w:t>.Б.</w:t>
      </w:r>
      <w:r w:rsidR="00CC321A" w:rsidRPr="00CC321A">
        <w:rPr>
          <w:szCs w:val="24"/>
        </w:rPr>
        <w:t>30</w:t>
      </w:r>
      <w:r w:rsidRPr="00CC321A">
        <w:rPr>
          <w:szCs w:val="24"/>
        </w:rPr>
        <w:t>) относится к базовой части и является обязательной дисциплиной обучающихся.</w:t>
      </w:r>
    </w:p>
    <w:p w:rsidR="00653EA7" w:rsidRPr="00D776DB" w:rsidRDefault="00653EA7" w:rsidP="0091766E">
      <w:pPr>
        <w:spacing w:after="0" w:line="240" w:lineRule="auto"/>
        <w:jc w:val="both"/>
        <w:rPr>
          <w:sz w:val="16"/>
          <w:szCs w:val="16"/>
        </w:rPr>
      </w:pPr>
    </w:p>
    <w:p w:rsidR="0091766E" w:rsidRPr="00CC321A" w:rsidRDefault="0091766E" w:rsidP="0091766E">
      <w:pPr>
        <w:spacing w:after="0" w:line="240" w:lineRule="auto"/>
        <w:jc w:val="both"/>
        <w:rPr>
          <w:b/>
          <w:szCs w:val="24"/>
        </w:rPr>
      </w:pPr>
      <w:r w:rsidRPr="00CC321A">
        <w:rPr>
          <w:b/>
          <w:szCs w:val="24"/>
        </w:rPr>
        <w:t>2. Цель и задачи дисциплины</w:t>
      </w:r>
    </w:p>
    <w:p w:rsidR="00CC321A" w:rsidRPr="00CC321A" w:rsidRDefault="00CC321A" w:rsidP="00CC321A">
      <w:pPr>
        <w:spacing w:after="0" w:line="240" w:lineRule="auto"/>
        <w:jc w:val="both"/>
        <w:rPr>
          <w:rFonts w:cs="Times New Roman"/>
          <w:szCs w:val="24"/>
        </w:rPr>
      </w:pPr>
      <w:r w:rsidRPr="00CC321A">
        <w:rPr>
          <w:rFonts w:cs="Times New Roman"/>
          <w:szCs w:val="24"/>
        </w:rPr>
        <w:t xml:space="preserve">является </w:t>
      </w:r>
      <w:r w:rsidRPr="00CC321A">
        <w:rPr>
          <w:rFonts w:cs="Times New Roman"/>
          <w:color w:val="000000" w:themeColor="text1"/>
          <w:szCs w:val="24"/>
        </w:rPr>
        <w:t>приобретение студентом необходимого объема фундаментальных знаний для выполнения расчетов, обеспечивающих надежность конструкций при динамических воздействиях и их устойчивость.</w:t>
      </w:r>
    </w:p>
    <w:p w:rsidR="00CC321A" w:rsidRPr="00CC321A" w:rsidRDefault="00CC321A" w:rsidP="00CC321A">
      <w:pPr>
        <w:pStyle w:val="11"/>
        <w:ind w:firstLine="709"/>
        <w:jc w:val="both"/>
        <w:rPr>
          <w:sz w:val="24"/>
          <w:szCs w:val="24"/>
        </w:rPr>
      </w:pPr>
      <w:r w:rsidRPr="00CC321A">
        <w:rPr>
          <w:sz w:val="24"/>
          <w:szCs w:val="24"/>
        </w:rPr>
        <w:t>Для достижения поставленной цели решаются следующие задачи: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изучение основ теории динамики и устойчивости сооружений;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приобретение навыков формирования моделей искусственных сооружений для расчета на динамические воздействия и на устойчивость.</w:t>
      </w:r>
    </w:p>
    <w:p w:rsidR="00653EA7" w:rsidRPr="00CC321A" w:rsidRDefault="00653EA7" w:rsidP="00CC32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color w:val="000000"/>
          <w:szCs w:val="24"/>
        </w:rPr>
      </w:pPr>
    </w:p>
    <w:p w:rsidR="0091766E" w:rsidRPr="00CC321A" w:rsidRDefault="0091766E" w:rsidP="0091766E">
      <w:pPr>
        <w:spacing w:after="0" w:line="240" w:lineRule="auto"/>
        <w:jc w:val="both"/>
        <w:rPr>
          <w:b/>
          <w:szCs w:val="24"/>
        </w:rPr>
      </w:pPr>
      <w:r w:rsidRPr="00CC321A">
        <w:rPr>
          <w:b/>
          <w:szCs w:val="24"/>
        </w:rPr>
        <w:t xml:space="preserve">3. Перечень планируемых результатов </w:t>
      </w:r>
      <w:proofErr w:type="gramStart"/>
      <w:r w:rsidRPr="00CC321A">
        <w:rPr>
          <w:b/>
          <w:szCs w:val="24"/>
        </w:rPr>
        <w:t>обучения по дисциплине</w:t>
      </w:r>
      <w:proofErr w:type="gramEnd"/>
    </w:p>
    <w:p w:rsidR="0091766E" w:rsidRPr="00CC321A" w:rsidRDefault="0091766E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>Изучение дисциплины направлено на формирование следующих компетенций: ОПК-6, ОПК-7.</w:t>
      </w:r>
    </w:p>
    <w:p w:rsidR="0091766E" w:rsidRPr="00CC321A" w:rsidRDefault="0091766E" w:rsidP="009176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4"/>
        </w:rPr>
      </w:pPr>
      <w:r w:rsidRPr="00CC321A">
        <w:rPr>
          <w:color w:val="000000"/>
          <w:szCs w:val="24"/>
        </w:rPr>
        <w:t xml:space="preserve">В результате освоения дисциплины </w:t>
      </w:r>
      <w:proofErr w:type="gramStart"/>
      <w:r w:rsidRPr="00CC321A">
        <w:rPr>
          <w:color w:val="000000"/>
          <w:szCs w:val="24"/>
        </w:rPr>
        <w:t>обучающийся</w:t>
      </w:r>
      <w:proofErr w:type="gramEnd"/>
      <w:r w:rsidRPr="00CC321A">
        <w:rPr>
          <w:color w:val="000000"/>
          <w:szCs w:val="24"/>
        </w:rPr>
        <w:t xml:space="preserve"> должен:</w:t>
      </w:r>
    </w:p>
    <w:p w:rsidR="0091766E" w:rsidRPr="00CC321A" w:rsidRDefault="0091766E" w:rsidP="00653EA7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C321A">
        <w:rPr>
          <w:bCs/>
          <w:szCs w:val="24"/>
        </w:rPr>
        <w:t>ЗНАТЬ: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физические аспекты явлений, вызывающих особые нагрузки и воздействия на здания и сооружения;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теоретические основы расчета стержневых систем на свободные и вынужденные колебания;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теоретические основы расчета конструкций на устойчивость и расчета с учетом влияния продольных сил.</w:t>
      </w:r>
    </w:p>
    <w:p w:rsidR="0091766E" w:rsidRPr="00CC321A" w:rsidRDefault="0091766E" w:rsidP="00653EA7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C321A">
        <w:rPr>
          <w:bCs/>
          <w:szCs w:val="24"/>
        </w:rPr>
        <w:t>УМЕТЬ: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определять частоты собственных колебаний стержневых систем;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выполнять расчеты на динамические нагрузки;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грамотно составить расчетные схемы зданий и сооружения для анализа динамических свойств и оценки устойчивости формы равновесия.</w:t>
      </w:r>
    </w:p>
    <w:p w:rsidR="0091766E" w:rsidRPr="00CC321A" w:rsidRDefault="0091766E" w:rsidP="00653EA7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C321A">
        <w:rPr>
          <w:bCs/>
          <w:szCs w:val="24"/>
        </w:rPr>
        <w:t>ВЛАДЕТЬ: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современными методами оценки надежности сооружений при динамических воздействиях;</w:t>
      </w:r>
    </w:p>
    <w:p w:rsidR="00CC321A" w:rsidRPr="00CC321A" w:rsidRDefault="00CC321A" w:rsidP="00CC321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="Times New Roman"/>
          <w:color w:val="000000"/>
          <w:szCs w:val="24"/>
        </w:rPr>
      </w:pPr>
      <w:r w:rsidRPr="00CC321A">
        <w:rPr>
          <w:rFonts w:cs="Times New Roman"/>
          <w:color w:val="000000"/>
          <w:szCs w:val="24"/>
        </w:rPr>
        <w:t>современными методами оценки устойчивости формы равновесия.</w:t>
      </w:r>
    </w:p>
    <w:p w:rsidR="00653EA7" w:rsidRPr="00D776DB" w:rsidRDefault="00653EA7" w:rsidP="00653E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 w:val="16"/>
          <w:szCs w:val="16"/>
        </w:rPr>
      </w:pPr>
    </w:p>
    <w:p w:rsidR="0091766E" w:rsidRPr="00CC321A" w:rsidRDefault="0091766E" w:rsidP="009176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C321A">
        <w:rPr>
          <w:b/>
          <w:szCs w:val="24"/>
        </w:rPr>
        <w:t>4. Содержание и структура дисциплины</w:t>
      </w:r>
    </w:p>
    <w:p w:rsidR="00653EA7" w:rsidRPr="00CC321A" w:rsidRDefault="00CC321A" w:rsidP="0091766E">
      <w:pPr>
        <w:spacing w:after="0" w:line="240" w:lineRule="auto"/>
        <w:rPr>
          <w:rFonts w:cs="Times New Roman"/>
          <w:szCs w:val="24"/>
        </w:rPr>
      </w:pPr>
      <w:r w:rsidRPr="00CC321A">
        <w:rPr>
          <w:rFonts w:cs="Times New Roman"/>
          <w:szCs w:val="24"/>
        </w:rPr>
        <w:t>Введение. Предмет и задачи курса.</w:t>
      </w:r>
    </w:p>
    <w:p w:rsidR="00653EA7" w:rsidRPr="00CC321A" w:rsidRDefault="00CC321A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CC321A">
        <w:rPr>
          <w:rFonts w:cs="Times New Roman"/>
          <w:szCs w:val="24"/>
        </w:rPr>
        <w:t>Свободные колебания систем с одной степенью свободы и с конечным числом степеней свободы</w:t>
      </w:r>
      <w:r w:rsidRPr="00CC321A">
        <w:rPr>
          <w:rFonts w:cs="Times New Roman"/>
          <w:color w:val="000000"/>
          <w:szCs w:val="24"/>
        </w:rPr>
        <w:t>. Понятие о расчете систем с распределенными параметрами.</w:t>
      </w:r>
    </w:p>
    <w:p w:rsidR="00CC321A" w:rsidRPr="00CC321A" w:rsidRDefault="00CC321A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CC321A">
        <w:rPr>
          <w:rFonts w:cs="Times New Roman"/>
          <w:szCs w:val="24"/>
        </w:rPr>
        <w:t>Виды динамических воздействий и соответствующие постановки задач (на примере системы с одной степенью свободы)</w:t>
      </w:r>
      <w:r>
        <w:rPr>
          <w:rFonts w:cs="Times New Roman"/>
          <w:szCs w:val="24"/>
        </w:rPr>
        <w:t>.</w:t>
      </w:r>
    </w:p>
    <w:p w:rsidR="00CC321A" w:rsidRPr="00CC321A" w:rsidRDefault="00CC321A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CC321A">
        <w:rPr>
          <w:rFonts w:cs="Times New Roman"/>
          <w:szCs w:val="24"/>
        </w:rPr>
        <w:t>Вынужденные колебания систем с конечным числом степеней свободы</w:t>
      </w:r>
      <w:r>
        <w:rPr>
          <w:rFonts w:cs="Times New Roman"/>
          <w:szCs w:val="24"/>
        </w:rPr>
        <w:t>.</w:t>
      </w:r>
    </w:p>
    <w:p w:rsidR="00CC321A" w:rsidRPr="00CC321A" w:rsidRDefault="00CC321A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CC321A">
        <w:rPr>
          <w:rFonts w:cs="Times New Roman"/>
          <w:szCs w:val="24"/>
        </w:rPr>
        <w:t>Расчет сооружений на сейсмическое воздействие</w:t>
      </w:r>
      <w:r>
        <w:rPr>
          <w:rFonts w:cs="Times New Roman"/>
          <w:szCs w:val="24"/>
        </w:rPr>
        <w:t>.</w:t>
      </w:r>
    </w:p>
    <w:p w:rsidR="00CC321A" w:rsidRPr="00CC321A" w:rsidRDefault="00CC321A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CC321A">
        <w:rPr>
          <w:rFonts w:cs="Times New Roman"/>
          <w:szCs w:val="24"/>
        </w:rPr>
        <w:t>Расчет сооружений на ветровые воздействия</w:t>
      </w:r>
      <w:r>
        <w:rPr>
          <w:rFonts w:cs="Times New Roman"/>
          <w:szCs w:val="24"/>
        </w:rPr>
        <w:t>.</w:t>
      </w:r>
    </w:p>
    <w:p w:rsidR="00CC321A" w:rsidRPr="00CC321A" w:rsidRDefault="00CC321A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CC321A">
        <w:rPr>
          <w:rFonts w:cs="Times New Roman"/>
          <w:szCs w:val="24"/>
        </w:rPr>
        <w:t>Введение в теорию устойчивости сооружений</w:t>
      </w:r>
      <w:r>
        <w:rPr>
          <w:rFonts w:cs="Times New Roman"/>
          <w:szCs w:val="24"/>
        </w:rPr>
        <w:t>.</w:t>
      </w:r>
    </w:p>
    <w:p w:rsidR="00CC321A" w:rsidRPr="00CC321A" w:rsidRDefault="00CC321A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r w:rsidRPr="00CC321A">
        <w:rPr>
          <w:rFonts w:cs="Times New Roman"/>
          <w:szCs w:val="24"/>
        </w:rPr>
        <w:t>Расчет рам на устойчивость первоначальной формы равновесия.</w:t>
      </w:r>
    </w:p>
    <w:p w:rsidR="00CC321A" w:rsidRPr="00CC321A" w:rsidRDefault="00CC321A" w:rsidP="0091766E">
      <w:pPr>
        <w:spacing w:after="0" w:line="240" w:lineRule="auto"/>
        <w:rPr>
          <w:rFonts w:cs="Times New Roman"/>
          <w:bCs/>
          <w:kern w:val="20"/>
          <w:szCs w:val="24"/>
        </w:rPr>
      </w:pPr>
      <w:bookmarkStart w:id="0" w:name="_GoBack"/>
      <w:bookmarkEnd w:id="0"/>
    </w:p>
    <w:p w:rsidR="0091766E" w:rsidRPr="00CC321A" w:rsidRDefault="0091766E" w:rsidP="0091766E">
      <w:pPr>
        <w:spacing w:after="0" w:line="240" w:lineRule="auto"/>
        <w:jc w:val="both"/>
        <w:rPr>
          <w:b/>
          <w:szCs w:val="24"/>
        </w:rPr>
      </w:pPr>
      <w:r w:rsidRPr="00CC321A">
        <w:rPr>
          <w:b/>
          <w:szCs w:val="24"/>
        </w:rPr>
        <w:t>5. Объем дисциплины и виды учебной работы</w:t>
      </w:r>
    </w:p>
    <w:p w:rsidR="00653EA7" w:rsidRPr="00CC321A" w:rsidRDefault="00653EA7" w:rsidP="0091766E">
      <w:pPr>
        <w:spacing w:after="0" w:line="240" w:lineRule="auto"/>
        <w:jc w:val="both"/>
        <w:rPr>
          <w:b/>
          <w:szCs w:val="24"/>
        </w:rPr>
      </w:pPr>
    </w:p>
    <w:p w:rsidR="0091766E" w:rsidRPr="00CC321A" w:rsidRDefault="0091766E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 xml:space="preserve">Объем дисциплины – </w:t>
      </w:r>
      <w:r w:rsidR="00CC321A" w:rsidRPr="00CC321A">
        <w:rPr>
          <w:szCs w:val="24"/>
        </w:rPr>
        <w:t>4</w:t>
      </w:r>
      <w:r w:rsidRPr="00CC321A">
        <w:rPr>
          <w:szCs w:val="24"/>
        </w:rPr>
        <w:t xml:space="preserve"> зачетны</w:t>
      </w:r>
      <w:r w:rsidR="00CC321A" w:rsidRPr="00CC321A">
        <w:rPr>
          <w:szCs w:val="24"/>
        </w:rPr>
        <w:t>е</w:t>
      </w:r>
      <w:r w:rsidRPr="00CC321A">
        <w:rPr>
          <w:szCs w:val="24"/>
        </w:rPr>
        <w:t xml:space="preserve"> единиц</w:t>
      </w:r>
      <w:r w:rsidR="00CC321A" w:rsidRPr="00CC321A">
        <w:rPr>
          <w:szCs w:val="24"/>
        </w:rPr>
        <w:t>ы</w:t>
      </w:r>
      <w:r w:rsidRPr="00CC321A">
        <w:rPr>
          <w:szCs w:val="24"/>
        </w:rPr>
        <w:t xml:space="preserve"> (</w:t>
      </w:r>
      <w:r w:rsidR="00CC321A" w:rsidRPr="00CC321A">
        <w:rPr>
          <w:szCs w:val="24"/>
        </w:rPr>
        <w:t>144</w:t>
      </w:r>
      <w:r w:rsidRPr="00CC321A">
        <w:rPr>
          <w:szCs w:val="24"/>
        </w:rPr>
        <w:t xml:space="preserve"> часов), в том числе:</w:t>
      </w:r>
    </w:p>
    <w:p w:rsidR="0091766E" w:rsidRPr="00CC321A" w:rsidRDefault="00CC321A" w:rsidP="0091766E">
      <w:pPr>
        <w:spacing w:after="0" w:line="240" w:lineRule="auto"/>
        <w:jc w:val="both"/>
        <w:rPr>
          <w:i/>
          <w:szCs w:val="24"/>
          <w:u w:val="single"/>
        </w:rPr>
      </w:pPr>
      <w:r w:rsidRPr="00CC321A">
        <w:rPr>
          <w:i/>
          <w:szCs w:val="24"/>
          <w:u w:val="single"/>
        </w:rPr>
        <w:t>9</w:t>
      </w:r>
      <w:r w:rsidR="0091766E" w:rsidRPr="00CC321A">
        <w:rPr>
          <w:i/>
          <w:szCs w:val="24"/>
          <w:u w:val="single"/>
        </w:rPr>
        <w:t xml:space="preserve"> семестр:</w:t>
      </w:r>
    </w:p>
    <w:p w:rsidR="0091766E" w:rsidRPr="00CC321A" w:rsidRDefault="0091766E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 xml:space="preserve">лекции – </w:t>
      </w:r>
      <w:r w:rsidR="00653EA7" w:rsidRPr="00CC321A">
        <w:rPr>
          <w:szCs w:val="24"/>
        </w:rPr>
        <w:t>16</w:t>
      </w:r>
      <w:r w:rsidRPr="00CC321A">
        <w:rPr>
          <w:szCs w:val="24"/>
        </w:rPr>
        <w:t xml:space="preserve"> час;</w:t>
      </w:r>
    </w:p>
    <w:p w:rsidR="00653EA7" w:rsidRPr="00CC321A" w:rsidRDefault="00653EA7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>практические занятия – 32 час;</w:t>
      </w:r>
    </w:p>
    <w:p w:rsidR="0091766E" w:rsidRPr="00CC321A" w:rsidRDefault="0091766E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 xml:space="preserve">самостоятельная работа – </w:t>
      </w:r>
      <w:r w:rsidR="00CC321A" w:rsidRPr="00CC321A">
        <w:rPr>
          <w:szCs w:val="24"/>
        </w:rPr>
        <w:t>60</w:t>
      </w:r>
      <w:r w:rsidRPr="00CC321A">
        <w:rPr>
          <w:szCs w:val="24"/>
        </w:rPr>
        <w:t xml:space="preserve"> час;</w:t>
      </w:r>
    </w:p>
    <w:p w:rsidR="0091766E" w:rsidRPr="00CC321A" w:rsidRDefault="0091766E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 xml:space="preserve">контроль – </w:t>
      </w:r>
      <w:r w:rsidR="00CC321A" w:rsidRPr="00CC321A">
        <w:rPr>
          <w:szCs w:val="24"/>
        </w:rPr>
        <w:t>36</w:t>
      </w:r>
      <w:r w:rsidRPr="00CC321A">
        <w:rPr>
          <w:szCs w:val="24"/>
        </w:rPr>
        <w:t xml:space="preserve"> час</w:t>
      </w:r>
    </w:p>
    <w:p w:rsidR="00653EA7" w:rsidRPr="00CC321A" w:rsidRDefault="00653EA7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 xml:space="preserve">4 </w:t>
      </w:r>
      <w:proofErr w:type="spellStart"/>
      <w:r w:rsidRPr="00CC321A">
        <w:rPr>
          <w:szCs w:val="24"/>
        </w:rPr>
        <w:t>з.е</w:t>
      </w:r>
      <w:proofErr w:type="spellEnd"/>
      <w:r w:rsidRPr="00CC321A">
        <w:rPr>
          <w:szCs w:val="24"/>
        </w:rPr>
        <w:t xml:space="preserve">. </w:t>
      </w:r>
    </w:p>
    <w:p w:rsidR="00653EA7" w:rsidRPr="00CC321A" w:rsidRDefault="0091766E" w:rsidP="0091766E">
      <w:pPr>
        <w:spacing w:after="0" w:line="240" w:lineRule="auto"/>
        <w:jc w:val="both"/>
        <w:rPr>
          <w:szCs w:val="24"/>
        </w:rPr>
      </w:pPr>
      <w:r w:rsidRPr="00CC321A">
        <w:rPr>
          <w:szCs w:val="24"/>
        </w:rPr>
        <w:t xml:space="preserve">Форма контроля знаний – экзамен </w:t>
      </w:r>
    </w:p>
    <w:p w:rsidR="00653EA7" w:rsidRPr="00CC321A" w:rsidRDefault="00653EA7" w:rsidP="0091766E">
      <w:pPr>
        <w:spacing w:after="0" w:line="240" w:lineRule="auto"/>
        <w:jc w:val="both"/>
        <w:rPr>
          <w:szCs w:val="24"/>
        </w:rPr>
      </w:pPr>
    </w:p>
    <w:sectPr w:rsidR="00653EA7" w:rsidRPr="00CC321A" w:rsidSect="00D776D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1B"/>
    <w:multiLevelType w:val="hybridMultilevel"/>
    <w:tmpl w:val="69960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B2B01FD"/>
    <w:multiLevelType w:val="hybridMultilevel"/>
    <w:tmpl w:val="3414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1943C7"/>
    <w:multiLevelType w:val="hybridMultilevel"/>
    <w:tmpl w:val="864A5306"/>
    <w:lvl w:ilvl="0" w:tplc="F4D66C7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481FAC"/>
    <w:multiLevelType w:val="multilevel"/>
    <w:tmpl w:val="94309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3FDD45D7"/>
    <w:multiLevelType w:val="hybridMultilevel"/>
    <w:tmpl w:val="67D82788"/>
    <w:lvl w:ilvl="0" w:tplc="E8B283F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55500"/>
    <w:multiLevelType w:val="hybridMultilevel"/>
    <w:tmpl w:val="53D22DA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61A6A6F"/>
    <w:multiLevelType w:val="hybridMultilevel"/>
    <w:tmpl w:val="AA0A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422264"/>
    <w:multiLevelType w:val="hybridMultilevel"/>
    <w:tmpl w:val="FEC0D338"/>
    <w:lvl w:ilvl="0" w:tplc="E0AA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5133"/>
    <w:rsid w:val="00017C8C"/>
    <w:rsid w:val="00020099"/>
    <w:rsid w:val="0006121E"/>
    <w:rsid w:val="0006376B"/>
    <w:rsid w:val="000678D2"/>
    <w:rsid w:val="00086EDD"/>
    <w:rsid w:val="00092518"/>
    <w:rsid w:val="0009279F"/>
    <w:rsid w:val="000A38EA"/>
    <w:rsid w:val="000A7007"/>
    <w:rsid w:val="000C41BD"/>
    <w:rsid w:val="000E1457"/>
    <w:rsid w:val="000F4B9E"/>
    <w:rsid w:val="000F7845"/>
    <w:rsid w:val="001017FC"/>
    <w:rsid w:val="00104973"/>
    <w:rsid w:val="00131BF6"/>
    <w:rsid w:val="00131F78"/>
    <w:rsid w:val="00135F4D"/>
    <w:rsid w:val="00140DDB"/>
    <w:rsid w:val="00145133"/>
    <w:rsid w:val="0015504E"/>
    <w:rsid w:val="001679F7"/>
    <w:rsid w:val="00180E38"/>
    <w:rsid w:val="0018415A"/>
    <w:rsid w:val="001A7CF3"/>
    <w:rsid w:val="001B00E5"/>
    <w:rsid w:val="001B30C8"/>
    <w:rsid w:val="001C06EC"/>
    <w:rsid w:val="001F654D"/>
    <w:rsid w:val="00202DAF"/>
    <w:rsid w:val="00223C3A"/>
    <w:rsid w:val="00292448"/>
    <w:rsid w:val="00293ADE"/>
    <w:rsid w:val="002945FC"/>
    <w:rsid w:val="002A485C"/>
    <w:rsid w:val="002E7CAC"/>
    <w:rsid w:val="002F5159"/>
    <w:rsid w:val="0031302B"/>
    <w:rsid w:val="00314D90"/>
    <w:rsid w:val="00326006"/>
    <w:rsid w:val="003403D1"/>
    <w:rsid w:val="0034682A"/>
    <w:rsid w:val="003502BA"/>
    <w:rsid w:val="003506EA"/>
    <w:rsid w:val="0035224E"/>
    <w:rsid w:val="00372260"/>
    <w:rsid w:val="003826B3"/>
    <w:rsid w:val="003A2E21"/>
    <w:rsid w:val="003A457F"/>
    <w:rsid w:val="003E4AD5"/>
    <w:rsid w:val="003E5029"/>
    <w:rsid w:val="00404DD8"/>
    <w:rsid w:val="004055DB"/>
    <w:rsid w:val="00405ED7"/>
    <w:rsid w:val="0042739D"/>
    <w:rsid w:val="00436659"/>
    <w:rsid w:val="00456B40"/>
    <w:rsid w:val="00457307"/>
    <w:rsid w:val="00461115"/>
    <w:rsid w:val="004628A8"/>
    <w:rsid w:val="004926A4"/>
    <w:rsid w:val="004E212C"/>
    <w:rsid w:val="00536DC6"/>
    <w:rsid w:val="0054069E"/>
    <w:rsid w:val="005638C1"/>
    <w:rsid w:val="00566189"/>
    <w:rsid w:val="005C1BAF"/>
    <w:rsid w:val="005F70BC"/>
    <w:rsid w:val="006147C2"/>
    <w:rsid w:val="00616455"/>
    <w:rsid w:val="00633E50"/>
    <w:rsid w:val="00652DDB"/>
    <w:rsid w:val="00653EA7"/>
    <w:rsid w:val="006550A3"/>
    <w:rsid w:val="00674D34"/>
    <w:rsid w:val="006A5F8F"/>
    <w:rsid w:val="006C22C5"/>
    <w:rsid w:val="0071181D"/>
    <w:rsid w:val="00713927"/>
    <w:rsid w:val="00714D2F"/>
    <w:rsid w:val="0073585C"/>
    <w:rsid w:val="00744617"/>
    <w:rsid w:val="007629AC"/>
    <w:rsid w:val="00766AFA"/>
    <w:rsid w:val="0077250F"/>
    <w:rsid w:val="007877FF"/>
    <w:rsid w:val="007A39FA"/>
    <w:rsid w:val="007A7DB4"/>
    <w:rsid w:val="007B19F4"/>
    <w:rsid w:val="007B3DAE"/>
    <w:rsid w:val="007B7C0E"/>
    <w:rsid w:val="007E0A3F"/>
    <w:rsid w:val="00844564"/>
    <w:rsid w:val="00845944"/>
    <w:rsid w:val="008C2006"/>
    <w:rsid w:val="008C7017"/>
    <w:rsid w:val="008D4497"/>
    <w:rsid w:val="008E7B1B"/>
    <w:rsid w:val="0090028C"/>
    <w:rsid w:val="0091766E"/>
    <w:rsid w:val="00917805"/>
    <w:rsid w:val="009348B4"/>
    <w:rsid w:val="0096261B"/>
    <w:rsid w:val="009733EA"/>
    <w:rsid w:val="00983596"/>
    <w:rsid w:val="009A0570"/>
    <w:rsid w:val="009A5866"/>
    <w:rsid w:val="009B3833"/>
    <w:rsid w:val="009C53F2"/>
    <w:rsid w:val="009D43C9"/>
    <w:rsid w:val="00A00B44"/>
    <w:rsid w:val="00A14545"/>
    <w:rsid w:val="00A36BE1"/>
    <w:rsid w:val="00A50ECE"/>
    <w:rsid w:val="00A55EE6"/>
    <w:rsid w:val="00AB65F6"/>
    <w:rsid w:val="00AC01DA"/>
    <w:rsid w:val="00AF54D2"/>
    <w:rsid w:val="00B05CED"/>
    <w:rsid w:val="00B13210"/>
    <w:rsid w:val="00B1332C"/>
    <w:rsid w:val="00B1763E"/>
    <w:rsid w:val="00B335C2"/>
    <w:rsid w:val="00B575DE"/>
    <w:rsid w:val="00B6212A"/>
    <w:rsid w:val="00B62F24"/>
    <w:rsid w:val="00BE148D"/>
    <w:rsid w:val="00BE4244"/>
    <w:rsid w:val="00BE6309"/>
    <w:rsid w:val="00BF48B5"/>
    <w:rsid w:val="00BF5353"/>
    <w:rsid w:val="00C20EB5"/>
    <w:rsid w:val="00CA0BB8"/>
    <w:rsid w:val="00CA314D"/>
    <w:rsid w:val="00CA576F"/>
    <w:rsid w:val="00CC321A"/>
    <w:rsid w:val="00CD0632"/>
    <w:rsid w:val="00CD0DD3"/>
    <w:rsid w:val="00CD4E1A"/>
    <w:rsid w:val="00D0724A"/>
    <w:rsid w:val="00D444D1"/>
    <w:rsid w:val="00D55A3F"/>
    <w:rsid w:val="00D776DB"/>
    <w:rsid w:val="00D96C21"/>
    <w:rsid w:val="00D96E0F"/>
    <w:rsid w:val="00D97463"/>
    <w:rsid w:val="00DC3988"/>
    <w:rsid w:val="00DD7271"/>
    <w:rsid w:val="00DF1091"/>
    <w:rsid w:val="00E1046C"/>
    <w:rsid w:val="00E16111"/>
    <w:rsid w:val="00E16B3F"/>
    <w:rsid w:val="00E2683E"/>
    <w:rsid w:val="00E30464"/>
    <w:rsid w:val="00E32ADF"/>
    <w:rsid w:val="00E420CC"/>
    <w:rsid w:val="00E4245F"/>
    <w:rsid w:val="00E446B0"/>
    <w:rsid w:val="00E540B0"/>
    <w:rsid w:val="00E55E7C"/>
    <w:rsid w:val="00E65E38"/>
    <w:rsid w:val="00E66302"/>
    <w:rsid w:val="00EA0633"/>
    <w:rsid w:val="00EA418D"/>
    <w:rsid w:val="00ED0521"/>
    <w:rsid w:val="00ED1AD0"/>
    <w:rsid w:val="00ED6662"/>
    <w:rsid w:val="00F006D5"/>
    <w:rsid w:val="00F05E95"/>
    <w:rsid w:val="00F140C4"/>
    <w:rsid w:val="00F40C63"/>
    <w:rsid w:val="00F54699"/>
    <w:rsid w:val="00F612C2"/>
    <w:rsid w:val="00F64768"/>
    <w:rsid w:val="00FA51D5"/>
    <w:rsid w:val="00FB7C57"/>
    <w:rsid w:val="00FC4A50"/>
    <w:rsid w:val="00FC5F39"/>
    <w:rsid w:val="00FD107D"/>
    <w:rsid w:val="00FE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A0633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633"/>
    <w:rPr>
      <w:rFonts w:eastAsia="Times New Roman" w:cs="Times New Roman"/>
      <w:sz w:val="28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CC321A"/>
    <w:pPr>
      <w:spacing w:after="0" w:line="240" w:lineRule="auto"/>
      <w:ind w:firstLine="851"/>
      <w:jc w:val="center"/>
    </w:pPr>
    <w:rPr>
      <w:rFonts w:eastAsia="Calibri" w:cs="Times New Roman"/>
      <w:sz w:val="28"/>
      <w:szCs w:val="28"/>
      <w:lang w:eastAsia="ru-RU"/>
    </w:rPr>
  </w:style>
  <w:style w:type="character" w:customStyle="1" w:styleId="12">
    <w:name w:val="Стиль1 Знак"/>
    <w:link w:val="11"/>
    <w:rsid w:val="00CC321A"/>
    <w:rPr>
      <w:rFonts w:eastAsia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A0633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633"/>
    <w:rPr>
      <w:rFonts w:eastAsia="Times New Roman" w:cs="Times New Roman"/>
      <w:sz w:val="28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CC321A"/>
    <w:pPr>
      <w:spacing w:after="0" w:line="240" w:lineRule="auto"/>
      <w:ind w:firstLine="851"/>
      <w:jc w:val="center"/>
    </w:pPr>
    <w:rPr>
      <w:rFonts w:eastAsia="Calibri" w:cs="Times New Roman"/>
      <w:sz w:val="28"/>
      <w:szCs w:val="28"/>
      <w:lang w:eastAsia="ru-RU"/>
    </w:rPr>
  </w:style>
  <w:style w:type="character" w:customStyle="1" w:styleId="12">
    <w:name w:val="Стиль1 Знак"/>
    <w:link w:val="11"/>
    <w:rsid w:val="00CC321A"/>
    <w:rPr>
      <w:rFonts w:eastAsia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8837-7BDC-460B-8ACF-FD34440E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Комп</cp:lastModifiedBy>
  <cp:revision>3</cp:revision>
  <cp:lastPrinted>2017-11-10T18:34:00Z</cp:lastPrinted>
  <dcterms:created xsi:type="dcterms:W3CDTF">2017-10-15T17:59:00Z</dcterms:created>
  <dcterms:modified xsi:type="dcterms:W3CDTF">2017-11-10T18:37:00Z</dcterms:modified>
</cp:coreProperties>
</file>