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022DE2">
      <w:pPr>
        <w:jc w:val="center"/>
      </w:pPr>
      <w:r>
        <w:t>«</w:t>
      </w:r>
      <w:r w:rsidR="00022DE2">
        <w:t>ТЕХНОЛОГИЧЕСКИЕ ПРОЦЕССЫ В СТРОИТЕЛЬСТВЕ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905132">
        <w:t>инженер</w:t>
      </w:r>
      <w:r w:rsidR="00905132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15211F">
        <w:t xml:space="preserve">Технологические процессы в </w:t>
      </w:r>
      <w:proofErr w:type="gramStart"/>
      <w:r w:rsidR="0015211F">
        <w:t>строительстве</w:t>
      </w:r>
      <w:r w:rsidR="00346404">
        <w:t>»</w:t>
      </w:r>
      <w:r w:rsidRPr="003553D7">
        <w:rPr>
          <w:rFonts w:eastAsia="Times New Roman"/>
        </w:rPr>
        <w:t xml:space="preserve">  (</w:t>
      </w:r>
      <w:proofErr w:type="gramEnd"/>
      <w:r w:rsidR="00905132">
        <w:rPr>
          <w:rFonts w:eastAsia="Times New Roman"/>
        </w:rPr>
        <w:t>Б1.Б.34</w:t>
      </w:r>
      <w:r w:rsidRPr="003553D7">
        <w:rPr>
          <w:rFonts w:eastAsia="Times New Roman"/>
        </w:rPr>
        <w:t xml:space="preserve">) </w:t>
      </w:r>
      <w:r w:rsidRPr="00905132">
        <w:rPr>
          <w:rFonts w:eastAsia="Times New Roman"/>
        </w:rPr>
        <w:t xml:space="preserve">относится к </w:t>
      </w:r>
      <w:r w:rsidR="00776C1B" w:rsidRPr="00905132">
        <w:rPr>
          <w:rFonts w:eastAsia="Times New Roman"/>
        </w:rPr>
        <w:t xml:space="preserve"> </w:t>
      </w:r>
      <w:r w:rsidR="00590A0E" w:rsidRPr="00905132">
        <w:rPr>
          <w:rFonts w:eastAsia="Times New Roman"/>
        </w:rPr>
        <w:t>базовой</w:t>
      </w:r>
      <w:r w:rsidR="00D35EA4" w:rsidRPr="00905132">
        <w:rPr>
          <w:rFonts w:eastAsia="Times New Roman"/>
        </w:rPr>
        <w:t xml:space="preserve"> части</w:t>
      </w:r>
      <w:r w:rsidR="00867532" w:rsidRPr="00905132">
        <w:rPr>
          <w:rFonts w:eastAsia="Times New Roman"/>
        </w:rPr>
        <w:t xml:space="preserve"> </w:t>
      </w:r>
      <w:r w:rsidR="0035179F" w:rsidRPr="00905132">
        <w:rPr>
          <w:rFonts w:eastAsia="Times New Roman"/>
        </w:rPr>
        <w:t>и является обязательной</w:t>
      </w:r>
      <w:r w:rsidR="009A2BA7" w:rsidRPr="00905132">
        <w:rPr>
          <w:rFonts w:eastAsia="Times New Roman"/>
        </w:rPr>
        <w:t xml:space="preserve"> дисциплиной обучающихся.</w:t>
      </w:r>
    </w:p>
    <w:p w:rsidR="00476322" w:rsidRDefault="00476322" w:rsidP="00C21A3B">
      <w:pPr>
        <w:contextualSpacing/>
        <w:jc w:val="both"/>
        <w:rPr>
          <w:b/>
        </w:rPr>
      </w:pP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15211F">
        <w:rPr>
          <w:color w:val="000000"/>
          <w:sz w:val="24"/>
          <w:szCs w:val="24"/>
        </w:rPr>
        <w:t>освоение знаний и умений о методах выполнения отдельных производственных процессов с применением эффективных строительных материалов и конструкций, современных технических средств, прогрессивной организации труда рабочих.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3A4CE7" w:rsidRPr="0015211F" w:rsidRDefault="003A4CE7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 xml:space="preserve">сформировать </w:t>
      </w:r>
      <w:r w:rsidR="0015211F">
        <w:rPr>
          <w:color w:val="000000"/>
        </w:rPr>
        <w:t>представления об основных технологических процессах, применяемых при возведении уникальных зданий и сооружений, их последовательности и методах ведения;</w:t>
      </w:r>
    </w:p>
    <w:p w:rsidR="0015211F" w:rsidRPr="0015211F" w:rsidRDefault="0015211F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раскрыть основные понятия технологии строительных процессов;</w:t>
      </w:r>
    </w:p>
    <w:p w:rsidR="0015211F" w:rsidRPr="0015211F" w:rsidRDefault="0015211F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знание теоретических основ производства различных видов строительно-монтажных работ;</w:t>
      </w:r>
    </w:p>
    <w:p w:rsidR="0015211F" w:rsidRPr="0015211F" w:rsidRDefault="0015211F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знания о возможностях основных строительных машин и механизмов строительных процессов и навыки рационального выбора этих средств;</w:t>
      </w:r>
    </w:p>
    <w:p w:rsidR="0015211F" w:rsidRPr="00517573" w:rsidRDefault="00517573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навыки разработки технологической документации в строительстве;</w:t>
      </w:r>
    </w:p>
    <w:p w:rsidR="00517573" w:rsidRPr="00517573" w:rsidRDefault="00517573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сформировать навыки ведения исполнительной документации технологии строительного производства;</w:t>
      </w:r>
    </w:p>
    <w:p w:rsidR="00517573" w:rsidRPr="000C51AE" w:rsidRDefault="00517573" w:rsidP="0015211F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ознакомить с принципами контроля качества выполнения строительно-монтажных работ и с правилами техники безопасности при их выполнении.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2B44C5">
        <w:rPr>
          <w:lang w:eastAsia="ru-RU"/>
        </w:rPr>
        <w:t>ПК-</w:t>
      </w:r>
      <w:r w:rsidR="00905132">
        <w:rPr>
          <w:lang w:eastAsia="ru-RU"/>
        </w:rPr>
        <w:t>3,  ПК-4.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D13126" w:rsidRDefault="00091470" w:rsidP="00517573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517573">
        <w:t>основные положения и задачи строительного производства;</w:t>
      </w:r>
    </w:p>
    <w:p w:rsidR="00517573" w:rsidRDefault="00517573" w:rsidP="00517573">
      <w:pPr>
        <w:pStyle w:val="a4"/>
        <w:numPr>
          <w:ilvl w:val="0"/>
          <w:numId w:val="36"/>
        </w:numPr>
        <w:spacing w:line="20" w:lineRule="atLeast"/>
        <w:jc w:val="both"/>
      </w:pPr>
      <w:r>
        <w:t>виды и особенности основных строительных процессов при возведении зданий, сооружений и их оборудования, технологии их выполнения;</w:t>
      </w:r>
    </w:p>
    <w:p w:rsidR="00517573" w:rsidRDefault="00517573" w:rsidP="00517573">
      <w:pPr>
        <w:pStyle w:val="a4"/>
        <w:numPr>
          <w:ilvl w:val="0"/>
          <w:numId w:val="36"/>
        </w:numPr>
        <w:spacing w:line="20" w:lineRule="atLeast"/>
        <w:jc w:val="both"/>
      </w:pPr>
      <w:r>
        <w:t>методику выбора и документирования технологических решений на стадии проектирования и реализации;</w:t>
      </w:r>
    </w:p>
    <w:p w:rsidR="00517573" w:rsidRPr="000A5709" w:rsidRDefault="00517573" w:rsidP="00517573">
      <w:pPr>
        <w:pStyle w:val="a4"/>
        <w:numPr>
          <w:ilvl w:val="0"/>
          <w:numId w:val="36"/>
        </w:numPr>
        <w:spacing w:line="20" w:lineRule="atLeast"/>
        <w:jc w:val="both"/>
      </w:pPr>
      <w:r>
        <w:t>специальные средства и методы обеспечения качества строительства, охраны труда, выполнения работ в экстремальных условиях.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517573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устанавливать состав рабочих операций и строительных процессов, обоснованно выбирать методы их выполнения</w:t>
      </w:r>
      <w:r w:rsidR="00517573">
        <w:t>;</w:t>
      </w:r>
      <w:r>
        <w:t xml:space="preserve"> </w:t>
      </w:r>
    </w:p>
    <w:p w:rsidR="00517573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lastRenderedPageBreak/>
        <w:t>определять объемы, трудоемкость строительных процессов и потребное количество работников, специализированных машин, оборудования, матер</w:t>
      </w:r>
      <w:r w:rsidR="00517573">
        <w:t>иалов, полуфабрикатов и изделий;</w:t>
      </w:r>
    </w:p>
    <w:p w:rsidR="00517573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технологическ</w:t>
      </w:r>
      <w:r w:rsidR="00517573">
        <w:t>ие карты строительного процесса;</w:t>
      </w:r>
    </w:p>
    <w:p w:rsidR="00B5358C" w:rsidRDefault="00D13126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оформлять производственные задания бригадам (рабочим), осуществлять контроль и приемку работ;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B5358C" w:rsidRPr="00517573" w:rsidRDefault="00517573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технологическими процессами строительного производства;</w:t>
      </w:r>
    </w:p>
    <w:p w:rsidR="00517573" w:rsidRPr="00517573" w:rsidRDefault="00517573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организацией рабочих мест и работы производственных предприятий;</w:t>
      </w:r>
    </w:p>
    <w:p w:rsidR="00517573" w:rsidRPr="00517573" w:rsidRDefault="00517573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способностью соблюдения экологической безопасности при ведении строительных процессов;</w:t>
      </w:r>
    </w:p>
    <w:p w:rsidR="00517573" w:rsidRPr="000708BA" w:rsidRDefault="00517573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способностью вести анализ затрат и результатов деятельности производственных подразделений.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4258B7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Основы технологического проектирования.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переработки грунта.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устройства свайных фундаментов.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устройства каменных конструкций.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устройства конструкций из монолитного бетона.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на монтаже строительных конструкций.</w:t>
      </w:r>
    </w:p>
    <w:p w:rsidR="0068360B" w:rsidRDefault="0068360B" w:rsidP="00905D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Технологические процессы устройства защитных покрытий.</w:t>
      </w:r>
    </w:p>
    <w:p w:rsidR="0068360B" w:rsidRPr="00693719" w:rsidRDefault="0068360B" w:rsidP="00905D95">
      <w:pPr>
        <w:ind w:firstLine="709"/>
        <w:jc w:val="both"/>
      </w:pPr>
      <w:r>
        <w:rPr>
          <w:rFonts w:eastAsia="Times New Roman"/>
          <w:szCs w:val="28"/>
        </w:rPr>
        <w:t>Технологические процессы устройства отделочных покрытий.</w:t>
      </w:r>
    </w:p>
    <w:p w:rsidR="003078DD" w:rsidRDefault="003078DD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905132" w:rsidRPr="004B76AC" w:rsidRDefault="00905132" w:rsidP="00905132">
      <w:pPr>
        <w:contextualSpacing/>
        <w:jc w:val="both"/>
      </w:pPr>
      <w:r w:rsidRPr="004B76AC">
        <w:t xml:space="preserve">Объем дисциплины – </w:t>
      </w:r>
      <w:r>
        <w:t>7</w:t>
      </w:r>
      <w:r w:rsidRPr="004B76AC">
        <w:t xml:space="preserve"> зачетных единиц (</w:t>
      </w:r>
      <w:r>
        <w:t>252</w:t>
      </w:r>
      <w:r w:rsidRPr="004B76AC">
        <w:t xml:space="preserve"> час.), в том числе:</w:t>
      </w:r>
    </w:p>
    <w:p w:rsidR="00905132" w:rsidRPr="00D61C0C" w:rsidRDefault="00905132" w:rsidP="00905132">
      <w:pPr>
        <w:contextualSpacing/>
        <w:jc w:val="both"/>
        <w:rPr>
          <w:u w:val="single"/>
        </w:rPr>
      </w:pPr>
      <w:r>
        <w:rPr>
          <w:u w:val="single"/>
        </w:rPr>
        <w:t>6</w:t>
      </w:r>
      <w:r w:rsidRPr="00D61C0C">
        <w:rPr>
          <w:u w:val="single"/>
        </w:rPr>
        <w:t xml:space="preserve"> семестр</w:t>
      </w:r>
    </w:p>
    <w:p w:rsidR="00905132" w:rsidRPr="004B76AC" w:rsidRDefault="00905132" w:rsidP="00905132">
      <w:pPr>
        <w:contextualSpacing/>
        <w:jc w:val="both"/>
      </w:pPr>
      <w:r w:rsidRPr="004B76AC">
        <w:t>лекции – 1</w:t>
      </w:r>
      <w:r>
        <w:t>6</w:t>
      </w:r>
      <w:r w:rsidRPr="004B76AC">
        <w:t xml:space="preserve"> час.</w:t>
      </w:r>
    </w:p>
    <w:p w:rsidR="00905132" w:rsidRPr="004B76AC" w:rsidRDefault="00905132" w:rsidP="00905132">
      <w:pPr>
        <w:contextualSpacing/>
        <w:jc w:val="both"/>
      </w:pPr>
      <w:r w:rsidRPr="004B76AC">
        <w:t xml:space="preserve">практические занятия – </w:t>
      </w:r>
      <w:r>
        <w:t>48</w:t>
      </w:r>
      <w:r w:rsidRPr="004B76AC">
        <w:t xml:space="preserve"> час.</w:t>
      </w:r>
    </w:p>
    <w:p w:rsidR="00905132" w:rsidRDefault="00905132" w:rsidP="00905132">
      <w:pPr>
        <w:contextualSpacing/>
        <w:jc w:val="both"/>
      </w:pPr>
      <w:r w:rsidRPr="004B76AC">
        <w:t xml:space="preserve">самостоятельная работа – </w:t>
      </w:r>
      <w:r w:rsidR="009A072E">
        <w:t>35</w:t>
      </w:r>
      <w:r w:rsidRPr="004B76AC">
        <w:t xml:space="preserve"> час.</w:t>
      </w:r>
    </w:p>
    <w:p w:rsidR="009A072E" w:rsidRPr="004B76AC" w:rsidRDefault="009A072E" w:rsidP="00905132">
      <w:pPr>
        <w:contextualSpacing/>
        <w:jc w:val="both"/>
      </w:pPr>
      <w:r>
        <w:t>контроль – 9 ч.</w:t>
      </w:r>
    </w:p>
    <w:p w:rsidR="00905132" w:rsidRPr="004B76AC" w:rsidRDefault="00E36CF2" w:rsidP="00905132">
      <w:pPr>
        <w:contextualSpacing/>
        <w:jc w:val="both"/>
      </w:pPr>
      <w:r w:rsidRPr="004B76AC">
        <w:t xml:space="preserve">зачетных единиц </w:t>
      </w:r>
      <w:r w:rsidR="00905132" w:rsidRPr="004B76AC">
        <w:t>- 3</w:t>
      </w:r>
    </w:p>
    <w:p w:rsidR="00905132" w:rsidRDefault="00905132" w:rsidP="00905132">
      <w:pPr>
        <w:contextualSpacing/>
        <w:jc w:val="both"/>
      </w:pPr>
      <w:r w:rsidRPr="004B76AC">
        <w:t xml:space="preserve">форма контроля знаний – зачет, </w:t>
      </w:r>
      <w:r w:rsidR="00F909B2">
        <w:t>курсовая работа</w:t>
      </w:r>
    </w:p>
    <w:p w:rsidR="00905132" w:rsidRDefault="00905132" w:rsidP="00905132">
      <w:pPr>
        <w:contextualSpacing/>
        <w:jc w:val="both"/>
      </w:pPr>
    </w:p>
    <w:p w:rsidR="00905132" w:rsidRPr="00D61C0C" w:rsidRDefault="00905132" w:rsidP="00905132">
      <w:pPr>
        <w:contextualSpacing/>
        <w:jc w:val="both"/>
        <w:rPr>
          <w:u w:val="single"/>
        </w:rPr>
      </w:pPr>
      <w:r>
        <w:rPr>
          <w:u w:val="single"/>
        </w:rPr>
        <w:t>7</w:t>
      </w:r>
      <w:r w:rsidRPr="00D61C0C">
        <w:rPr>
          <w:u w:val="single"/>
        </w:rPr>
        <w:t xml:space="preserve"> семестр</w:t>
      </w:r>
    </w:p>
    <w:p w:rsidR="00905132" w:rsidRPr="004B76AC" w:rsidRDefault="00905132" w:rsidP="00905132">
      <w:pPr>
        <w:contextualSpacing/>
        <w:jc w:val="both"/>
      </w:pPr>
      <w:r w:rsidRPr="004B76AC">
        <w:t>лекции – 1</w:t>
      </w:r>
      <w:r w:rsidR="009A072E">
        <w:t>6</w:t>
      </w:r>
      <w:r w:rsidRPr="004B76AC">
        <w:t xml:space="preserve"> час.</w:t>
      </w:r>
    </w:p>
    <w:p w:rsidR="00905132" w:rsidRPr="004B76AC" w:rsidRDefault="00905132" w:rsidP="00905132">
      <w:pPr>
        <w:contextualSpacing/>
        <w:jc w:val="both"/>
      </w:pPr>
      <w:r w:rsidRPr="004B76AC">
        <w:t xml:space="preserve">практические занятия – </w:t>
      </w:r>
      <w:r w:rsidR="009A072E">
        <w:t>48</w:t>
      </w:r>
      <w:r w:rsidRPr="004B76AC">
        <w:t xml:space="preserve"> час.</w:t>
      </w:r>
    </w:p>
    <w:p w:rsidR="00905132" w:rsidRDefault="00905132" w:rsidP="00905132">
      <w:pPr>
        <w:contextualSpacing/>
        <w:jc w:val="both"/>
      </w:pPr>
      <w:r w:rsidRPr="004B76AC">
        <w:t xml:space="preserve">самостоятельная работа – </w:t>
      </w:r>
      <w:r w:rsidR="009A072E">
        <w:t>44</w:t>
      </w:r>
      <w:r w:rsidRPr="004B76AC">
        <w:t xml:space="preserve"> час.</w:t>
      </w:r>
    </w:p>
    <w:p w:rsidR="00905132" w:rsidRPr="004B76AC" w:rsidRDefault="00905132" w:rsidP="00905132">
      <w:pPr>
        <w:contextualSpacing/>
        <w:jc w:val="both"/>
      </w:pPr>
      <w:r>
        <w:t>контроль – 36 час.</w:t>
      </w:r>
    </w:p>
    <w:p w:rsidR="00905132" w:rsidRPr="004B76AC" w:rsidRDefault="00E36CF2" w:rsidP="00905132">
      <w:pPr>
        <w:contextualSpacing/>
        <w:jc w:val="both"/>
      </w:pPr>
      <w:r w:rsidRPr="004B76AC">
        <w:t xml:space="preserve">зачетных единиц </w:t>
      </w:r>
      <w:r w:rsidR="00905132" w:rsidRPr="004B76AC">
        <w:t xml:space="preserve">- </w:t>
      </w:r>
      <w:r w:rsidR="00905132">
        <w:t>4</w:t>
      </w:r>
    </w:p>
    <w:p w:rsidR="00905132" w:rsidRDefault="00905132" w:rsidP="00905132">
      <w:pPr>
        <w:contextualSpacing/>
        <w:jc w:val="both"/>
      </w:pPr>
      <w:r w:rsidRPr="004B76AC">
        <w:t xml:space="preserve">форма контроля знаний – </w:t>
      </w:r>
      <w:r>
        <w:t xml:space="preserve">экзамен, </w:t>
      </w:r>
      <w:r w:rsidR="00F909B2">
        <w:t>курсовой проект</w:t>
      </w:r>
      <w:bookmarkStart w:id="0" w:name="_GoBack"/>
      <w:bookmarkEnd w:id="0"/>
    </w:p>
    <w:p w:rsidR="00905132" w:rsidRDefault="00905132" w:rsidP="00905132">
      <w:pPr>
        <w:contextualSpacing/>
        <w:jc w:val="both"/>
      </w:pPr>
    </w:p>
    <w:p w:rsidR="00905132" w:rsidRPr="004B76AC" w:rsidRDefault="00905132" w:rsidP="00905132">
      <w:pPr>
        <w:contextualSpacing/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39E0D46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B07F2"/>
    <w:multiLevelType w:val="hybridMultilevel"/>
    <w:tmpl w:val="DBCE259C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CC3606"/>
    <w:multiLevelType w:val="hybridMultilevel"/>
    <w:tmpl w:val="7F569F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2271"/>
    <w:multiLevelType w:val="hybridMultilevel"/>
    <w:tmpl w:val="EB2A4C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2"/>
  </w:num>
  <w:num w:numId="4">
    <w:abstractNumId w:val="10"/>
  </w:num>
  <w:num w:numId="5">
    <w:abstractNumId w:val="6"/>
  </w:num>
  <w:num w:numId="6">
    <w:abstractNumId w:val="8"/>
  </w:num>
  <w:num w:numId="7">
    <w:abstractNumId w:val="18"/>
  </w:num>
  <w:num w:numId="8">
    <w:abstractNumId w:val="11"/>
  </w:num>
  <w:num w:numId="9">
    <w:abstractNumId w:val="4"/>
  </w:num>
  <w:num w:numId="10">
    <w:abstractNumId w:val="30"/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34"/>
  </w:num>
  <w:num w:numId="16">
    <w:abstractNumId w:val="0"/>
  </w:num>
  <w:num w:numId="17">
    <w:abstractNumId w:val="26"/>
  </w:num>
  <w:num w:numId="18">
    <w:abstractNumId w:val="19"/>
  </w:num>
  <w:num w:numId="19">
    <w:abstractNumId w:val="22"/>
  </w:num>
  <w:num w:numId="20">
    <w:abstractNumId w:val="5"/>
  </w:num>
  <w:num w:numId="21">
    <w:abstractNumId w:val="16"/>
  </w:num>
  <w:num w:numId="22">
    <w:abstractNumId w:val="27"/>
  </w:num>
  <w:num w:numId="23">
    <w:abstractNumId w:val="31"/>
  </w:num>
  <w:num w:numId="24">
    <w:abstractNumId w:val="35"/>
  </w:num>
  <w:num w:numId="25">
    <w:abstractNumId w:val="28"/>
  </w:num>
  <w:num w:numId="26">
    <w:abstractNumId w:val="14"/>
  </w:num>
  <w:num w:numId="27">
    <w:abstractNumId w:val="7"/>
  </w:num>
  <w:num w:numId="28">
    <w:abstractNumId w:val="20"/>
  </w:num>
  <w:num w:numId="29">
    <w:abstractNumId w:val="33"/>
  </w:num>
  <w:num w:numId="30">
    <w:abstractNumId w:val="2"/>
  </w:num>
  <w:num w:numId="31">
    <w:abstractNumId w:val="29"/>
  </w:num>
  <w:num w:numId="32">
    <w:abstractNumId w:val="21"/>
  </w:num>
  <w:num w:numId="33">
    <w:abstractNumId w:val="1"/>
  </w:num>
  <w:num w:numId="34">
    <w:abstractNumId w:val="17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22DE2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D4F44"/>
    <w:rsid w:val="000F42CF"/>
    <w:rsid w:val="00103631"/>
    <w:rsid w:val="001200DC"/>
    <w:rsid w:val="00124C82"/>
    <w:rsid w:val="001256A7"/>
    <w:rsid w:val="00137C72"/>
    <w:rsid w:val="00142DD2"/>
    <w:rsid w:val="0015211F"/>
    <w:rsid w:val="001F3428"/>
    <w:rsid w:val="00203446"/>
    <w:rsid w:val="00213D09"/>
    <w:rsid w:val="0022420E"/>
    <w:rsid w:val="002248FF"/>
    <w:rsid w:val="00235EC3"/>
    <w:rsid w:val="00237825"/>
    <w:rsid w:val="002425F9"/>
    <w:rsid w:val="002723F4"/>
    <w:rsid w:val="00277DE8"/>
    <w:rsid w:val="002A08E8"/>
    <w:rsid w:val="002A5492"/>
    <w:rsid w:val="002B44C5"/>
    <w:rsid w:val="002D699A"/>
    <w:rsid w:val="002E0DFB"/>
    <w:rsid w:val="002F7FCE"/>
    <w:rsid w:val="003078DD"/>
    <w:rsid w:val="00330A79"/>
    <w:rsid w:val="003353BD"/>
    <w:rsid w:val="00346404"/>
    <w:rsid w:val="0035179F"/>
    <w:rsid w:val="003A4CE7"/>
    <w:rsid w:val="003B1EE9"/>
    <w:rsid w:val="003D794A"/>
    <w:rsid w:val="003E0060"/>
    <w:rsid w:val="003F59ED"/>
    <w:rsid w:val="004078DD"/>
    <w:rsid w:val="004258B7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17573"/>
    <w:rsid w:val="00530925"/>
    <w:rsid w:val="00533FB7"/>
    <w:rsid w:val="00547328"/>
    <w:rsid w:val="00555B71"/>
    <w:rsid w:val="0058668B"/>
    <w:rsid w:val="00590A0E"/>
    <w:rsid w:val="005E5F28"/>
    <w:rsid w:val="006040E2"/>
    <w:rsid w:val="00612A9A"/>
    <w:rsid w:val="00620D7B"/>
    <w:rsid w:val="00621681"/>
    <w:rsid w:val="00623D1A"/>
    <w:rsid w:val="006539DE"/>
    <w:rsid w:val="00655CE3"/>
    <w:rsid w:val="00670264"/>
    <w:rsid w:val="00671EAA"/>
    <w:rsid w:val="0068360B"/>
    <w:rsid w:val="00693719"/>
    <w:rsid w:val="006A0FFF"/>
    <w:rsid w:val="006B2457"/>
    <w:rsid w:val="006D1E23"/>
    <w:rsid w:val="006E0E9F"/>
    <w:rsid w:val="00715CE8"/>
    <w:rsid w:val="00717D53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67532"/>
    <w:rsid w:val="0087409E"/>
    <w:rsid w:val="00882693"/>
    <w:rsid w:val="008A61DF"/>
    <w:rsid w:val="008C42E5"/>
    <w:rsid w:val="008D7E57"/>
    <w:rsid w:val="008F2C79"/>
    <w:rsid w:val="00905132"/>
    <w:rsid w:val="00905D95"/>
    <w:rsid w:val="00912BED"/>
    <w:rsid w:val="00925E37"/>
    <w:rsid w:val="009521B7"/>
    <w:rsid w:val="00986461"/>
    <w:rsid w:val="009A072E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5358C"/>
    <w:rsid w:val="00B673B7"/>
    <w:rsid w:val="00B924C9"/>
    <w:rsid w:val="00B9467B"/>
    <w:rsid w:val="00BB4EA0"/>
    <w:rsid w:val="00BB601C"/>
    <w:rsid w:val="00C003FD"/>
    <w:rsid w:val="00C1018C"/>
    <w:rsid w:val="00C1281E"/>
    <w:rsid w:val="00C21A3B"/>
    <w:rsid w:val="00C3309E"/>
    <w:rsid w:val="00CB1D00"/>
    <w:rsid w:val="00CB732E"/>
    <w:rsid w:val="00CE4C6D"/>
    <w:rsid w:val="00D13126"/>
    <w:rsid w:val="00D312EA"/>
    <w:rsid w:val="00D35EA4"/>
    <w:rsid w:val="00D56BE2"/>
    <w:rsid w:val="00DA2656"/>
    <w:rsid w:val="00DA7B4C"/>
    <w:rsid w:val="00DD26C6"/>
    <w:rsid w:val="00E36CF2"/>
    <w:rsid w:val="00E557BB"/>
    <w:rsid w:val="00E56185"/>
    <w:rsid w:val="00E77448"/>
    <w:rsid w:val="00EB59AE"/>
    <w:rsid w:val="00F00422"/>
    <w:rsid w:val="00F25F1B"/>
    <w:rsid w:val="00F41BAC"/>
    <w:rsid w:val="00F9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CCDD-22F4-4D68-8878-091F2EA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909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9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3405-F24A-4AA7-A450-5AD6AA9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6</cp:revision>
  <cp:lastPrinted>2017-11-13T17:34:00Z</cp:lastPrinted>
  <dcterms:created xsi:type="dcterms:W3CDTF">2017-11-06T12:10:00Z</dcterms:created>
  <dcterms:modified xsi:type="dcterms:W3CDTF">2017-11-13T17:34:00Z</dcterms:modified>
</cp:coreProperties>
</file>