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DB" w:rsidRPr="006D4A68" w:rsidRDefault="001720DB" w:rsidP="001720DB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АННОТАЦИЯ</w:t>
      </w:r>
    </w:p>
    <w:p w:rsidR="001720DB" w:rsidRPr="006D4A68" w:rsidRDefault="001720DB" w:rsidP="001720DB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дисциплины</w:t>
      </w:r>
    </w:p>
    <w:p w:rsidR="001720DB" w:rsidRPr="006D4A68" w:rsidRDefault="001720DB" w:rsidP="001720DB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ФИНАНСОВЫЙ АНАЛИЗ</w:t>
      </w:r>
      <w:r w:rsidRPr="006D4A68">
        <w:rPr>
          <w:rFonts w:ascii="Times New Roman" w:hAnsi="Times New Roman" w:cs="Times New Roman"/>
          <w:sz w:val="24"/>
          <w:szCs w:val="24"/>
        </w:rPr>
        <w:t>»</w:t>
      </w:r>
    </w:p>
    <w:p w:rsidR="001720DB" w:rsidRPr="006D4A68" w:rsidRDefault="001720DB" w:rsidP="001720D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0DB" w:rsidRPr="00AC397F" w:rsidRDefault="001720DB" w:rsidP="00AC397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AC397F">
        <w:rPr>
          <w:rFonts w:ascii="Times New Roman" w:eastAsia="Times New Roman" w:hAnsi="Times New Roman" w:cs="Times New Roman"/>
          <w:sz w:val="24"/>
          <w:szCs w:val="24"/>
        </w:rPr>
        <w:t>38.04.01 «Экономика (уровень магистратуры)»</w:t>
      </w:r>
    </w:p>
    <w:p w:rsidR="001720DB" w:rsidRPr="00AC397F" w:rsidRDefault="001720DB" w:rsidP="00AC397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1720DB" w:rsidRPr="00AC397F" w:rsidRDefault="001720DB" w:rsidP="00AC397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 xml:space="preserve">Магистерская программа - «Финансовый учет и анализ» </w:t>
      </w:r>
    </w:p>
    <w:p w:rsidR="001720DB" w:rsidRPr="00AC397F" w:rsidRDefault="001720DB" w:rsidP="00AC397F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97F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720DB" w:rsidRPr="00870D38" w:rsidRDefault="001720DB" w:rsidP="00AC397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D38">
        <w:rPr>
          <w:rFonts w:ascii="Times New Roman" w:hAnsi="Times New Roman" w:cs="Times New Roman"/>
          <w:sz w:val="24"/>
          <w:szCs w:val="24"/>
          <w:lang w:val="ru-RU"/>
        </w:rPr>
        <w:t>Дисциплина «</w:t>
      </w:r>
      <w:r w:rsidRPr="00870D3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Финансовый анализ</w:t>
      </w:r>
      <w:r w:rsidRPr="00870D3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870D38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870D38">
        <w:rPr>
          <w:rFonts w:ascii="Times New Roman" w:hAnsi="Times New Roman" w:cs="Times New Roman"/>
          <w:sz w:val="24"/>
          <w:szCs w:val="24"/>
          <w:lang w:val="ru-RU"/>
        </w:rPr>
        <w:t>Б1.В.ОД.2</w:t>
      </w:r>
      <w:r w:rsidRPr="00870D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870D38">
        <w:rPr>
          <w:rFonts w:ascii="Times New Roman" w:hAnsi="Times New Roman" w:cs="Times New Roman"/>
          <w:sz w:val="24"/>
          <w:szCs w:val="24"/>
          <w:lang w:val="ru-RU"/>
        </w:rPr>
        <w:t>относится к вариативной части и является обязательной дисциплиной.</w:t>
      </w:r>
    </w:p>
    <w:p w:rsidR="001720DB" w:rsidRPr="00AC397F" w:rsidRDefault="001720DB" w:rsidP="00AC397F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97F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720DB" w:rsidRPr="00870D38" w:rsidRDefault="001720DB" w:rsidP="00AC397F">
      <w:pPr>
        <w:spacing w:after="0" w:line="264" w:lineRule="auto"/>
        <w:jc w:val="both"/>
        <w:rPr>
          <w:rStyle w:val="BodyTextChar1"/>
          <w:color w:val="000000"/>
          <w:sz w:val="24"/>
          <w:szCs w:val="24"/>
          <w:lang w:val="ru-RU"/>
        </w:rPr>
      </w:pPr>
      <w:r w:rsidRPr="00870D38">
        <w:rPr>
          <w:rFonts w:ascii="Times New Roman" w:hAnsi="Times New Roman" w:cs="Times New Roman"/>
          <w:sz w:val="24"/>
          <w:szCs w:val="24"/>
          <w:lang w:val="ru-RU"/>
        </w:rPr>
        <w:t xml:space="preserve">Целью дисциплины является </w:t>
      </w:r>
      <w:r w:rsidRPr="00870D38">
        <w:rPr>
          <w:rStyle w:val="BodyTextChar1"/>
          <w:color w:val="000000"/>
          <w:sz w:val="24"/>
          <w:szCs w:val="24"/>
          <w:lang w:val="ru-RU"/>
        </w:rPr>
        <w:t>освое</w:t>
      </w:r>
      <w:r w:rsidRPr="00870D38">
        <w:rPr>
          <w:rStyle w:val="BodyTextChar1"/>
          <w:color w:val="000000"/>
          <w:sz w:val="24"/>
          <w:szCs w:val="24"/>
          <w:lang w:val="ru-RU"/>
        </w:rPr>
        <w:softHyphen/>
        <w:t>ние студентами теоретических базовых методов и методик и приобретение практических навыков проведения финансового анализа, отбора аналитической информации и ее оценки для реализации эффективной экономи</w:t>
      </w:r>
      <w:r w:rsidRPr="00870D38">
        <w:rPr>
          <w:rStyle w:val="BodyTextChar1"/>
          <w:color w:val="000000"/>
          <w:sz w:val="24"/>
          <w:szCs w:val="24"/>
          <w:lang w:val="ru-RU"/>
        </w:rPr>
        <w:softHyphen/>
        <w:t>ческой политики на уровне хозяйствующего субъекта для подготовки и принятия обоснованных управленческих реше</w:t>
      </w:r>
      <w:r w:rsidRPr="00870D38">
        <w:rPr>
          <w:rStyle w:val="BodyTextChar1"/>
          <w:color w:val="000000"/>
          <w:sz w:val="24"/>
          <w:szCs w:val="24"/>
          <w:lang w:val="ru-RU"/>
        </w:rPr>
        <w:softHyphen/>
        <w:t>ний, планирования и контроля (в т.ч. в транспортных организациях).</w:t>
      </w:r>
    </w:p>
    <w:p w:rsidR="001720DB" w:rsidRPr="00AC397F" w:rsidRDefault="001720DB" w:rsidP="00AC397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720DB" w:rsidRPr="00AC397F" w:rsidRDefault="001720DB" w:rsidP="00AC397F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Style w:val="a5"/>
          <w:sz w:val="24"/>
          <w:szCs w:val="24"/>
        </w:rPr>
      </w:pPr>
      <w:r w:rsidRPr="00AC397F">
        <w:rPr>
          <w:rStyle w:val="a5"/>
          <w:sz w:val="24"/>
          <w:szCs w:val="24"/>
        </w:rPr>
        <w:t>изучение основных информационных источников и методов финансового анализа деятельности организации;</w:t>
      </w:r>
    </w:p>
    <w:p w:rsidR="001720DB" w:rsidRPr="00AC397F" w:rsidRDefault="001720DB" w:rsidP="00AC397F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Style w:val="a5"/>
          <w:sz w:val="24"/>
          <w:szCs w:val="24"/>
        </w:rPr>
      </w:pPr>
      <w:r w:rsidRPr="00AC397F">
        <w:rPr>
          <w:rStyle w:val="a5"/>
          <w:sz w:val="24"/>
          <w:szCs w:val="24"/>
        </w:rPr>
        <w:t>изучение методик прогнозирования банкротства организации на основе результатов финансового анализа;</w:t>
      </w:r>
    </w:p>
    <w:p w:rsidR="001720DB" w:rsidRPr="00AC397F" w:rsidRDefault="001720DB" w:rsidP="00AC397F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Style w:val="a5"/>
          <w:sz w:val="24"/>
          <w:szCs w:val="24"/>
        </w:rPr>
        <w:t>освоение методов финансового анализа с использова</w:t>
      </w:r>
      <w:r w:rsidRPr="00AC397F">
        <w:rPr>
          <w:rStyle w:val="a5"/>
          <w:sz w:val="24"/>
          <w:szCs w:val="24"/>
        </w:rPr>
        <w:softHyphen/>
        <w:t>нием компьютерных программ.</w:t>
      </w:r>
    </w:p>
    <w:p w:rsidR="001720DB" w:rsidRPr="00870D38" w:rsidRDefault="001720DB" w:rsidP="00AC397F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D38">
        <w:rPr>
          <w:rFonts w:ascii="Times New Roman" w:hAnsi="Times New Roman" w:cs="Times New Roman"/>
          <w:b/>
          <w:sz w:val="24"/>
          <w:szCs w:val="24"/>
          <w:lang w:val="ru-RU"/>
        </w:rPr>
        <w:t>3. Перечень планируемых результатов обучения по дисциплине</w:t>
      </w:r>
    </w:p>
    <w:p w:rsidR="001720DB" w:rsidRPr="00AC397F" w:rsidRDefault="001720DB" w:rsidP="00AC397F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ДПК-4, ОК-1, ОПК-3, ПК-8, ПК-9, ПК10</w:t>
      </w:r>
      <w:r w:rsidRPr="00AC397F">
        <w:rPr>
          <w:rStyle w:val="BodyTextChar1"/>
          <w:color w:val="000000"/>
          <w:sz w:val="24"/>
          <w:szCs w:val="24"/>
        </w:rPr>
        <w:t>.</w:t>
      </w:r>
    </w:p>
    <w:p w:rsidR="001720DB" w:rsidRPr="00870D38" w:rsidRDefault="001720DB" w:rsidP="00AC397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D38">
        <w:rPr>
          <w:rFonts w:ascii="Times New Roman" w:hAnsi="Times New Roman" w:cs="Times New Roman"/>
          <w:sz w:val="24"/>
          <w:szCs w:val="24"/>
          <w:lang w:val="ru-RU"/>
        </w:rPr>
        <w:t>В результате освоения дисциплины обучающийся должен:</w:t>
      </w:r>
    </w:p>
    <w:p w:rsidR="001720DB" w:rsidRPr="00AC397F" w:rsidRDefault="001720DB" w:rsidP="00AC397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ЗНАТЬ:</w:t>
      </w:r>
    </w:p>
    <w:p w:rsidR="00AC397F" w:rsidRPr="00AC397F" w:rsidRDefault="00AC397F" w:rsidP="00AC397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способы сбора и обработки финансовой информации об экономическом субъекте;</w:t>
      </w:r>
    </w:p>
    <w:p w:rsidR="00AC397F" w:rsidRPr="00AC397F" w:rsidRDefault="00AC397F" w:rsidP="00AC397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инструментальные средства обработки финансовой информации об экономическом субъекте;</w:t>
      </w:r>
    </w:p>
    <w:p w:rsidR="00AC397F" w:rsidRPr="00AC397F" w:rsidRDefault="00AC397F" w:rsidP="00AC397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приемы, методы и методики финансового анализа, позволяющие им решать различные управленческие задачи, требующие финансового обоснования, а также оценивать степень достоверности финансовой информации для их решения;</w:t>
      </w:r>
    </w:p>
    <w:p w:rsidR="001720DB" w:rsidRPr="00AC397F" w:rsidRDefault="001720DB" w:rsidP="00AC397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УМЕТЬ:</w:t>
      </w:r>
    </w:p>
    <w:p w:rsidR="00AC397F" w:rsidRPr="00AC397F" w:rsidRDefault="00AC397F" w:rsidP="00AC397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собирать и обрабатывать данные для решения экономических задач в интересах пользователей финансовой отчетности;</w:t>
      </w:r>
    </w:p>
    <w:p w:rsidR="00AC397F" w:rsidRPr="00AC397F" w:rsidRDefault="00AC397F" w:rsidP="00AC397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выбирать методическое обеспечение и инструментальные средства для проведения качественного финансового анализа;</w:t>
      </w:r>
    </w:p>
    <w:p w:rsidR="00AC397F" w:rsidRPr="00AC397F" w:rsidRDefault="00AC397F" w:rsidP="00AC397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собирать, анализировать и интерпретировать финансовую информацию, содержащуюся в отчетности экономических субъектов и других источниках;</w:t>
      </w:r>
    </w:p>
    <w:p w:rsidR="00AC397F" w:rsidRPr="00AC397F" w:rsidRDefault="00AC397F" w:rsidP="00AC397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организовывать деятельность рабочей группы для выполнения конкретной аналитической задачи;</w:t>
      </w:r>
    </w:p>
    <w:p w:rsidR="00632136" w:rsidRPr="00AC397F" w:rsidRDefault="00632136" w:rsidP="00AC397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ВЛАДЕТЬ:</w:t>
      </w:r>
    </w:p>
    <w:p w:rsidR="00AC397F" w:rsidRPr="00AC397F" w:rsidRDefault="00AC397F" w:rsidP="00AC397F">
      <w:pPr>
        <w:pStyle w:val="a6"/>
        <w:numPr>
          <w:ilvl w:val="0"/>
          <w:numId w:val="11"/>
        </w:numPr>
        <w:spacing w:line="264" w:lineRule="auto"/>
        <w:ind w:left="0" w:firstLine="0"/>
        <w:jc w:val="both"/>
        <w:rPr>
          <w:sz w:val="24"/>
          <w:szCs w:val="24"/>
        </w:rPr>
      </w:pPr>
      <w:r w:rsidRPr="00AC397F">
        <w:rPr>
          <w:sz w:val="24"/>
          <w:szCs w:val="24"/>
        </w:rPr>
        <w:t>навыками сбора и обработки необходимых данных;</w:t>
      </w:r>
    </w:p>
    <w:p w:rsidR="00AC397F" w:rsidRPr="00870D38" w:rsidRDefault="00AC397F" w:rsidP="00AC397F">
      <w:pPr>
        <w:pStyle w:val="a6"/>
        <w:numPr>
          <w:ilvl w:val="0"/>
          <w:numId w:val="11"/>
        </w:numPr>
        <w:spacing w:line="264" w:lineRule="auto"/>
        <w:ind w:left="0" w:firstLine="0"/>
        <w:jc w:val="both"/>
        <w:rPr>
          <w:sz w:val="24"/>
          <w:szCs w:val="24"/>
          <w:lang w:val="ru-RU"/>
        </w:rPr>
      </w:pPr>
      <w:r w:rsidRPr="00870D38">
        <w:rPr>
          <w:sz w:val="24"/>
          <w:szCs w:val="24"/>
          <w:lang w:val="ru-RU"/>
        </w:rPr>
        <w:t>навыками выбора и применения инструментальных средств для обработки данных;</w:t>
      </w:r>
    </w:p>
    <w:p w:rsidR="00AC397F" w:rsidRPr="00AC397F" w:rsidRDefault="00AC397F" w:rsidP="00AC397F">
      <w:pPr>
        <w:pStyle w:val="a6"/>
        <w:numPr>
          <w:ilvl w:val="0"/>
          <w:numId w:val="11"/>
        </w:numPr>
        <w:spacing w:line="264" w:lineRule="auto"/>
        <w:ind w:left="0" w:firstLine="0"/>
        <w:jc w:val="both"/>
        <w:rPr>
          <w:sz w:val="24"/>
          <w:szCs w:val="24"/>
        </w:rPr>
      </w:pPr>
      <w:r w:rsidRPr="00AC397F">
        <w:rPr>
          <w:sz w:val="24"/>
          <w:szCs w:val="24"/>
        </w:rPr>
        <w:lastRenderedPageBreak/>
        <w:t>навыками анализа и интерпретации финансовой информации, содержащейся в различных источниках;</w:t>
      </w:r>
    </w:p>
    <w:p w:rsidR="00AC397F" w:rsidRPr="00AC397F" w:rsidRDefault="00AC397F" w:rsidP="00AC397F">
      <w:pPr>
        <w:pStyle w:val="a6"/>
        <w:numPr>
          <w:ilvl w:val="0"/>
          <w:numId w:val="11"/>
        </w:numPr>
        <w:spacing w:line="264" w:lineRule="auto"/>
        <w:ind w:left="0" w:firstLine="0"/>
        <w:jc w:val="both"/>
        <w:rPr>
          <w:sz w:val="24"/>
          <w:szCs w:val="24"/>
        </w:rPr>
      </w:pPr>
      <w:r w:rsidRPr="00AC397F">
        <w:rPr>
          <w:sz w:val="24"/>
          <w:szCs w:val="24"/>
        </w:rPr>
        <w:t>навыками использования современных технических средств и информационных технологий при проведении финансового анализа;</w:t>
      </w:r>
    </w:p>
    <w:p w:rsidR="00AC397F" w:rsidRPr="00AC397F" w:rsidRDefault="00AC397F" w:rsidP="00AC397F">
      <w:pPr>
        <w:pStyle w:val="a6"/>
        <w:numPr>
          <w:ilvl w:val="0"/>
          <w:numId w:val="11"/>
        </w:numPr>
        <w:spacing w:line="264" w:lineRule="auto"/>
        <w:ind w:left="0" w:firstLine="0"/>
        <w:jc w:val="both"/>
        <w:rPr>
          <w:sz w:val="24"/>
          <w:szCs w:val="24"/>
        </w:rPr>
      </w:pPr>
      <w:r w:rsidRPr="00AC397F">
        <w:rPr>
          <w:sz w:val="24"/>
          <w:szCs w:val="24"/>
        </w:rPr>
        <w:t>навыками интерпретации полученных в процессе анализа результатов и формулирования выводов и рекомендаций.</w:t>
      </w:r>
    </w:p>
    <w:p w:rsidR="00632136" w:rsidRPr="00AC397F" w:rsidRDefault="00632136" w:rsidP="00AC397F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97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C397F" w:rsidRPr="00AC397F" w:rsidRDefault="00AC397F" w:rsidP="00AC397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eastAsia="Times New Roman" w:hAnsi="Times New Roman" w:cs="Times New Roman"/>
          <w:bCs/>
          <w:iCs/>
          <w:sz w:val="24"/>
          <w:szCs w:val="24"/>
        </w:rPr>
        <w:t>Финансовый анализ: понятие, информационные источники и применяемые методы</w:t>
      </w:r>
    </w:p>
    <w:p w:rsidR="00AC397F" w:rsidRPr="00AC397F" w:rsidRDefault="00AC397F" w:rsidP="00AC397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bCs/>
          <w:iCs/>
          <w:sz w:val="24"/>
          <w:szCs w:val="24"/>
        </w:rPr>
        <w:t>Анализ экономического потенциала коммерческой организации</w:t>
      </w:r>
    </w:p>
    <w:p w:rsidR="00AC397F" w:rsidRPr="00AC397F" w:rsidRDefault="00AC397F" w:rsidP="00AC397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bCs/>
          <w:iCs/>
          <w:sz w:val="24"/>
          <w:szCs w:val="24"/>
        </w:rPr>
        <w:t>Анализ результативности финансово-хозяйственной деятельности коммерческой организации</w:t>
      </w:r>
    </w:p>
    <w:p w:rsidR="00AC397F" w:rsidRPr="00AC397F" w:rsidRDefault="00AC397F" w:rsidP="00AC397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Специальные вопросы финансового анализа</w:t>
      </w:r>
    </w:p>
    <w:p w:rsidR="00632136" w:rsidRPr="00AC397F" w:rsidRDefault="00632136" w:rsidP="00AC397F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97F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B1FC2" w:rsidRPr="00AC397F" w:rsidRDefault="001B1FC2" w:rsidP="00AC397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1B1FC2" w:rsidRPr="00AC397F" w:rsidRDefault="001B1FC2" w:rsidP="00AC397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p w:rsidR="001B1FC2" w:rsidRPr="00AC397F" w:rsidRDefault="001B1FC2" w:rsidP="00AC397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лекции – 14 час.</w:t>
      </w:r>
    </w:p>
    <w:p w:rsidR="001B1FC2" w:rsidRPr="00AC397F" w:rsidRDefault="001B1FC2" w:rsidP="00AC397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практические занятия – 28 час.</w:t>
      </w:r>
    </w:p>
    <w:p w:rsidR="001B1FC2" w:rsidRPr="00AC397F" w:rsidRDefault="001B1FC2" w:rsidP="00AC397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самостоятельная работа – 57 час.</w:t>
      </w:r>
    </w:p>
    <w:p w:rsidR="001B1FC2" w:rsidRPr="00AC397F" w:rsidRDefault="001B1FC2" w:rsidP="00AC397F">
      <w:pPr>
        <w:tabs>
          <w:tab w:val="left" w:pos="851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1B1FC2" w:rsidRPr="00AC397F" w:rsidRDefault="001B1FC2" w:rsidP="00AC397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1B1FC2" w:rsidRPr="00AC397F" w:rsidRDefault="001B1FC2" w:rsidP="00AC397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практические занятия – 14 час.</w:t>
      </w:r>
      <w:bookmarkStart w:id="0" w:name="_GoBack"/>
      <w:bookmarkEnd w:id="0"/>
    </w:p>
    <w:p w:rsidR="001B1FC2" w:rsidRPr="00AC397F" w:rsidRDefault="001B1FC2" w:rsidP="00AC397F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7F">
        <w:rPr>
          <w:rFonts w:ascii="Times New Roman" w:hAnsi="Times New Roman" w:cs="Times New Roman"/>
          <w:sz w:val="24"/>
          <w:szCs w:val="24"/>
        </w:rPr>
        <w:t>самостоятельная работа – 113 час.</w:t>
      </w:r>
    </w:p>
    <w:p w:rsidR="00632136" w:rsidRPr="00AC397F" w:rsidRDefault="001B1FC2" w:rsidP="00AC397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C397F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курсовой проект</w:t>
      </w:r>
    </w:p>
    <w:sectPr w:rsidR="00632136" w:rsidRPr="00AC397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2968"/>
    <w:multiLevelType w:val="hybridMultilevel"/>
    <w:tmpl w:val="5CDE369A"/>
    <w:lvl w:ilvl="0" w:tplc="E63C399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79B6E8F"/>
    <w:multiLevelType w:val="hybridMultilevel"/>
    <w:tmpl w:val="63203F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B1BE6"/>
    <w:multiLevelType w:val="hybridMultilevel"/>
    <w:tmpl w:val="085ABF2E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A16783"/>
    <w:multiLevelType w:val="hybridMultilevel"/>
    <w:tmpl w:val="B18E086A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9004E"/>
    <w:multiLevelType w:val="hybridMultilevel"/>
    <w:tmpl w:val="B7247D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4"/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720DB"/>
    <w:rsid w:val="001B1FC2"/>
    <w:rsid w:val="004B4A6B"/>
    <w:rsid w:val="00632136"/>
    <w:rsid w:val="00703E38"/>
    <w:rsid w:val="007E3C95"/>
    <w:rsid w:val="008579DE"/>
    <w:rsid w:val="00870D38"/>
    <w:rsid w:val="00AC397F"/>
    <w:rsid w:val="00B24D9A"/>
    <w:rsid w:val="00B827D5"/>
    <w:rsid w:val="00CA35C1"/>
    <w:rsid w:val="00CD799D"/>
    <w:rsid w:val="00D06585"/>
    <w:rsid w:val="00D5166C"/>
    <w:rsid w:val="00E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D0E52-0F10-4036-BC5F-53BF50C1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BodyTextChar1">
    <w:name w:val="Body Text Char1"/>
    <w:uiPriority w:val="99"/>
    <w:rsid w:val="001B1FC2"/>
    <w:rPr>
      <w:rFonts w:ascii="Times New Roman" w:hAnsi="Times New Roman" w:cs="Times New Roman"/>
      <w:sz w:val="20"/>
      <w:szCs w:val="20"/>
      <w:u w:val="none"/>
    </w:rPr>
  </w:style>
  <w:style w:type="character" w:customStyle="1" w:styleId="a5">
    <w:name w:val="Основной текст_"/>
    <w:rsid w:val="001B1FC2"/>
    <w:rPr>
      <w:rFonts w:ascii="Times New Roman" w:hAnsi="Times New Roman" w:cs="Times New Roman"/>
      <w:sz w:val="27"/>
      <w:szCs w:val="27"/>
      <w:u w:val="none"/>
    </w:rPr>
  </w:style>
  <w:style w:type="paragraph" w:styleId="a6">
    <w:name w:val="Body Text"/>
    <w:basedOn w:val="a"/>
    <w:link w:val="a7"/>
    <w:rsid w:val="001B1FC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1FC2"/>
    <w:rPr>
      <w:rFonts w:ascii="Times New Roman" w:eastAsia="Calibri" w:hAnsi="Times New Roman" w:cs="Times New Roman"/>
      <w:sz w:val="20"/>
      <w:szCs w:val="20"/>
    </w:rPr>
  </w:style>
  <w:style w:type="paragraph" w:styleId="a8">
    <w:name w:val="Plain Text"/>
    <w:basedOn w:val="a"/>
    <w:link w:val="a9"/>
    <w:uiPriority w:val="99"/>
    <w:rsid w:val="001B1F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1B1FC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DDD"/>
    <w:rPr>
      <w:rFonts w:ascii="Tahoma" w:hAnsi="Tahoma" w:cs="Tahoma"/>
      <w:sz w:val="16"/>
      <w:szCs w:val="16"/>
    </w:rPr>
  </w:style>
  <w:style w:type="character" w:customStyle="1" w:styleId="ac">
    <w:name w:val="Основной текст + Полужирный"/>
    <w:uiPriority w:val="99"/>
    <w:rsid w:val="001720DB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Larisa</cp:lastModifiedBy>
  <cp:revision>3</cp:revision>
  <cp:lastPrinted>2016-02-10T06:34:00Z</cp:lastPrinted>
  <dcterms:created xsi:type="dcterms:W3CDTF">2017-09-07T12:04:00Z</dcterms:created>
  <dcterms:modified xsi:type="dcterms:W3CDTF">2017-09-17T12:02:00Z</dcterms:modified>
</cp:coreProperties>
</file>