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6F368F"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</w:t>
      </w:r>
      <w:r w:rsidR="009823E2" w:rsidRPr="009823E2">
        <w:rPr>
          <w:rFonts w:ascii="Times New Roman" w:hAnsi="Times New Roman" w:cs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Дисциплина «Управление качеством высокоскоростного транспортного обслуживания» (Б</w:t>
      </w:r>
      <w:proofErr w:type="gramStart"/>
      <w:r w:rsidRPr="006F368F">
        <w:rPr>
          <w:rFonts w:ascii="Times New Roman" w:hAnsi="Times New Roman" w:cs="Times New Roman"/>
          <w:szCs w:val="24"/>
        </w:rPr>
        <w:t>1</w:t>
      </w:r>
      <w:proofErr w:type="gramEnd"/>
      <w:r w:rsidRPr="006F368F">
        <w:rPr>
          <w:rFonts w:ascii="Times New Roman" w:hAnsi="Times New Roman" w:cs="Times New Roman"/>
          <w:szCs w:val="24"/>
        </w:rPr>
        <w:t>.В.ДВ.4.2) относится к вариативной части и является дисциплиной по выбору обучающегося.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Целью освоения дисциплины «</w:t>
      </w:r>
      <w:r w:rsidRPr="006F368F">
        <w:rPr>
          <w:rFonts w:ascii="Times New Roman" w:hAnsi="Times New Roman" w:cs="Times New Roman"/>
          <w:bCs/>
          <w:szCs w:val="24"/>
        </w:rPr>
        <w:t>Управление качеством высокоскоростного транспортного обслуживания</w:t>
      </w:r>
      <w:r w:rsidRPr="006F368F">
        <w:rPr>
          <w:rFonts w:ascii="Times New Roman" w:hAnsi="Times New Roman" w:cs="Times New Roman"/>
          <w:szCs w:val="24"/>
        </w:rPr>
        <w:t>» является приобретение будущими магистрами необходимых знаний, умений и навыков в области управления качеством высокоскоростного транспортного обслуживания.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изучение теоретических и методологических основ управления качеством высокоскоростного транспортного обслуживания, задач и ситуаций, возникающих в процессе исследования качества высокоскоростного транспортного обслуживания; 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получение представлений об инструментарии анализа качества транспортного обслуживания, в </w:t>
      </w:r>
      <w:proofErr w:type="spellStart"/>
      <w:r w:rsidRPr="006F368F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6F368F">
        <w:rPr>
          <w:rFonts w:ascii="Times New Roman" w:hAnsi="Times New Roman" w:cs="Times New Roman"/>
          <w:bCs/>
          <w:szCs w:val="24"/>
        </w:rPr>
        <w:t>. в секторе скоростных и высокоскоростных услуг;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>развитие навыков самостоятельной исследовательской работы, в части сбора, обработки, представления и анализа информации об управлении качеством высокоскоростного транспортного обслуживания, использования результатов исследований для принятия управленческих решений.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Cs w:val="24"/>
        </w:rPr>
        <w:t>обучения по дисциплине</w:t>
      </w:r>
      <w:proofErr w:type="gramEnd"/>
    </w:p>
    <w:p w:rsidR="006F368F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F368F" w:rsidRPr="006F368F">
        <w:rPr>
          <w:rFonts w:ascii="Times New Roman" w:hAnsi="Times New Roman" w:cs="Times New Roman"/>
          <w:szCs w:val="24"/>
        </w:rPr>
        <w:t>ОК-2</w:t>
      </w:r>
      <w:r w:rsidR="006F368F">
        <w:rPr>
          <w:rFonts w:ascii="Times New Roman" w:hAnsi="Times New Roman" w:cs="Times New Roman"/>
          <w:szCs w:val="24"/>
        </w:rPr>
        <w:t xml:space="preserve">,  </w:t>
      </w:r>
      <w:r w:rsidR="006F368F" w:rsidRPr="006F368F">
        <w:rPr>
          <w:rFonts w:ascii="Times New Roman" w:hAnsi="Times New Roman" w:cs="Times New Roman"/>
          <w:szCs w:val="24"/>
        </w:rPr>
        <w:t>ОК-3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ПК-5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ДПК-3</w:t>
      </w:r>
      <w:r w:rsidR="006F368F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должен: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ЗНАТЬ: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управления качеством в организации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основы </w:t>
      </w:r>
      <w:proofErr w:type="gramStart"/>
      <w:r w:rsidRPr="00F73BB7">
        <w:rPr>
          <w:rFonts w:ascii="Times New Roman" w:hAnsi="Times New Roman" w:cs="Times New Roman"/>
          <w:bCs/>
          <w:szCs w:val="24"/>
        </w:rPr>
        <w:t>организации системы менеджмента качества высокоскоростного транспортного обслуживания</w:t>
      </w:r>
      <w:proofErr w:type="gramEnd"/>
      <w:r w:rsidRPr="00F73BB7">
        <w:rPr>
          <w:rFonts w:ascii="Times New Roman" w:hAnsi="Times New Roman" w:cs="Times New Roman"/>
          <w:bCs/>
          <w:szCs w:val="24"/>
        </w:rPr>
        <w:t xml:space="preserve"> на предприятии на основе требований Всеобщего Управления Качеством (TQM);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методы оценки конкурентоспособности скоростных и высокоскоростных транспортных услуг.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УМЕТЬ: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использовать инструменты контроля качества и инструменты управления качеством для регистрации, анализа статистических данных и выработки решений по управлению качеством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разрабатывать и принимать организационно-управленческие решения в области оптимизации </w:t>
      </w:r>
      <w:proofErr w:type="gramStart"/>
      <w:r w:rsidRPr="00F73BB7">
        <w:rPr>
          <w:rFonts w:ascii="Times New Roman" w:hAnsi="Times New Roman" w:cs="Times New Roman"/>
          <w:bCs/>
          <w:szCs w:val="24"/>
        </w:rPr>
        <w:t>бизнес-моделей</w:t>
      </w:r>
      <w:proofErr w:type="gramEnd"/>
      <w:r w:rsidRPr="00F73BB7">
        <w:rPr>
          <w:rFonts w:ascii="Times New Roman" w:hAnsi="Times New Roman" w:cs="Times New Roman"/>
          <w:bCs/>
          <w:szCs w:val="24"/>
        </w:rPr>
        <w:t xml:space="preserve"> и реинжиниринга бизнес-процессов транспортных организаций в системе высокоскоростного сообщения на основе критериев социально-экономической </w:t>
      </w:r>
      <w:r w:rsidRPr="00F73BB7">
        <w:rPr>
          <w:rFonts w:ascii="Times New Roman" w:hAnsi="Times New Roman" w:cs="Times New Roman"/>
          <w:bCs/>
          <w:szCs w:val="24"/>
        </w:rPr>
        <w:lastRenderedPageBreak/>
        <w:t xml:space="preserve">эффективности и роста стоимости бизнеса с учетом обеспечения баланса интересов </w:t>
      </w:r>
      <w:proofErr w:type="spellStart"/>
      <w:r w:rsidRPr="00F73BB7">
        <w:rPr>
          <w:rFonts w:ascii="Times New Roman" w:hAnsi="Times New Roman" w:cs="Times New Roman"/>
          <w:bCs/>
          <w:szCs w:val="24"/>
        </w:rPr>
        <w:t>стейкхолдеров</w:t>
      </w:r>
      <w:proofErr w:type="spellEnd"/>
      <w:r w:rsidRPr="00F73BB7">
        <w:rPr>
          <w:rFonts w:ascii="Times New Roman" w:hAnsi="Times New Roman" w:cs="Times New Roman"/>
          <w:bCs/>
          <w:szCs w:val="24"/>
        </w:rPr>
        <w:t>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решать экономические и технические задачи, связанные с количественной оценкой качества высокоскоростного транспортного обслуживания методами квалиметрии.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ВЛАДЕТЬ: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экономического обоснования целесообразности принятия решений в области качества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терминологией и лексикой дисциплины «Управление качеством высокоскоростного транспортного обслуживания»» и их аналогами на иностранном языке.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обслуживания: основные понятия и принципы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Современные методы управления качеством высокоскоростного транспортного обслуживания</w:t>
      </w:r>
    </w:p>
    <w:p w:rsid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Эффективность управления качеством высокоскоростного транспортного обслуживания и показатели её оценки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6F368F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Cs w:val="24"/>
        </w:rPr>
        <w:t>зачетны</w:t>
      </w:r>
      <w:r w:rsidR="00111F31">
        <w:rPr>
          <w:rFonts w:ascii="Times New Roman" w:hAnsi="Times New Roman" w:cs="Times New Roman"/>
          <w:szCs w:val="24"/>
        </w:rPr>
        <w:t>х</w:t>
      </w:r>
      <w:proofErr w:type="gramEnd"/>
      <w:r w:rsidR="00111F31">
        <w:rPr>
          <w:rFonts w:ascii="Times New Roman" w:hAnsi="Times New Roman" w:cs="Times New Roman"/>
          <w:szCs w:val="24"/>
        </w:rPr>
        <w:t xml:space="preserve"> единиц</w:t>
      </w:r>
      <w:r w:rsidR="006F368F">
        <w:rPr>
          <w:rFonts w:ascii="Times New Roman" w:hAnsi="Times New Roman" w:cs="Times New Roman"/>
          <w:szCs w:val="24"/>
        </w:rPr>
        <w:t>ы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6F368F">
        <w:rPr>
          <w:rFonts w:ascii="Times New Roman" w:hAnsi="Times New Roman" w:cs="Times New Roman"/>
          <w:szCs w:val="24"/>
        </w:rPr>
        <w:t>144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6F368F">
        <w:rPr>
          <w:rFonts w:ascii="Times New Roman" w:hAnsi="Times New Roman" w:cs="Times New Roman"/>
          <w:szCs w:val="24"/>
        </w:rPr>
        <w:t>.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 w:rsidR="00111F31"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6F368F">
        <w:rPr>
          <w:rFonts w:ascii="Times New Roman" w:hAnsi="Times New Roman" w:cs="Times New Roman"/>
          <w:szCs w:val="24"/>
        </w:rPr>
        <w:t>66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 xml:space="preserve">ля студентов </w:t>
      </w:r>
      <w:r w:rsidR="00111F31">
        <w:rPr>
          <w:rFonts w:ascii="Times New Roman" w:hAnsi="Times New Roman" w:cs="Times New Roman"/>
          <w:szCs w:val="24"/>
        </w:rPr>
        <w:t>за</w:t>
      </w:r>
      <w:r w:rsidR="00111F31" w:rsidRPr="00111F31">
        <w:rPr>
          <w:rFonts w:ascii="Times New Roman" w:hAnsi="Times New Roman" w:cs="Times New Roman"/>
          <w:szCs w:val="24"/>
        </w:rPr>
        <w:t>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11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Cs w:val="24"/>
        </w:rPr>
        <w:t>–</w:t>
      </w:r>
      <w:r w:rsidRPr="007E3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экзамен, </w:t>
      </w:r>
      <w:r w:rsidR="006F368F">
        <w:rPr>
          <w:rFonts w:ascii="Times New Roman" w:hAnsi="Times New Roman" w:cs="Times New Roman"/>
          <w:szCs w:val="24"/>
        </w:rPr>
        <w:t>контрольная работа</w:t>
      </w:r>
      <w:r>
        <w:rPr>
          <w:rFonts w:ascii="Times New Roman" w:hAnsi="Times New Roman" w:cs="Times New Roman"/>
          <w:szCs w:val="24"/>
        </w:rPr>
        <w:t>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00A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68F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23E2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8230B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3BB7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Станислав</cp:lastModifiedBy>
  <cp:revision>4</cp:revision>
  <dcterms:created xsi:type="dcterms:W3CDTF">2016-02-16T07:46:00Z</dcterms:created>
  <dcterms:modified xsi:type="dcterms:W3CDTF">2017-09-05T09:00:00Z</dcterms:modified>
</cp:coreProperties>
</file>