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276A5" w14:textId="77777777"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14:paraId="5F4E5D8C" w14:textId="77777777"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14:paraId="5C67BA3F" w14:textId="77777777" w:rsidR="00D06585" w:rsidRPr="003759E5" w:rsidRDefault="003759E5" w:rsidP="003759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9E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2F36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 В ПАССАЖИРСКОМ КОМПЛЕКСЕ 1</w:t>
      </w:r>
      <w:r w:rsidRPr="003759E5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260DC6E" w14:textId="77777777"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F51DC3" w14:textId="77777777"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667EEB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667EEB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14:paraId="5E838559" w14:textId="77777777" w:rsidR="00D06585" w:rsidRPr="007E3C95" w:rsidRDefault="00D06585" w:rsidP="00667EE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14:paraId="769F9A6B" w14:textId="77777777" w:rsidR="00D06585" w:rsidRPr="007E3C95" w:rsidRDefault="005A2389" w:rsidP="00B405F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3759E5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405F7" w:rsidRPr="00986C3D">
        <w:rPr>
          <w:rFonts w:ascii="Times New Roman" w:hAnsi="Times New Roman" w:cs="Times New Roman"/>
          <w:sz w:val="24"/>
          <w:szCs w:val="24"/>
        </w:rPr>
        <w:t>«</w:t>
      </w:r>
      <w:r w:rsidR="00B405F7">
        <w:rPr>
          <w:rFonts w:ascii="Times New Roman" w:hAnsi="Times New Roman" w:cs="Times New Roman"/>
          <w:sz w:val="24"/>
          <w:szCs w:val="24"/>
        </w:rPr>
        <w:t>Пассажирский комплекс железнодорожного транспорта</w:t>
      </w:r>
      <w:r w:rsidR="00B405F7" w:rsidRPr="00986C3D">
        <w:rPr>
          <w:rFonts w:ascii="Times New Roman" w:hAnsi="Times New Roman" w:cs="Times New Roman"/>
          <w:sz w:val="24"/>
          <w:szCs w:val="24"/>
        </w:rPr>
        <w:t>»</w:t>
      </w:r>
    </w:p>
    <w:p w14:paraId="63F3FB12" w14:textId="77777777"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14:paraId="21F3D9A7" w14:textId="77777777" w:rsidR="00D06585" w:rsidRPr="007E3C95" w:rsidRDefault="005A238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D2F36">
        <w:rPr>
          <w:rFonts w:ascii="Times New Roman" w:hAnsi="Times New Roman" w:cs="Times New Roman"/>
          <w:sz w:val="24"/>
          <w:szCs w:val="24"/>
        </w:rPr>
        <w:t>Информационные технологии в пассажирском комплексе 1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3759E5">
        <w:rPr>
          <w:rFonts w:ascii="Times New Roman" w:hAnsi="Times New Roman" w:cs="Times New Roman"/>
          <w:sz w:val="24"/>
          <w:szCs w:val="24"/>
        </w:rPr>
        <w:t>Б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6D2F36">
        <w:rPr>
          <w:rFonts w:ascii="Times New Roman" w:hAnsi="Times New Roman" w:cs="Times New Roman"/>
          <w:sz w:val="24"/>
          <w:szCs w:val="24"/>
        </w:rPr>
        <w:t>48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3759E5">
        <w:rPr>
          <w:rFonts w:ascii="Times New Roman" w:hAnsi="Times New Roman" w:cs="Times New Roman"/>
          <w:sz w:val="24"/>
          <w:szCs w:val="24"/>
        </w:rPr>
        <w:t>базовой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 и </w:t>
      </w:r>
      <w:r w:rsidR="00667EEB" w:rsidRPr="00667EE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759E5">
        <w:rPr>
          <w:rFonts w:ascii="Times New Roman" w:hAnsi="Times New Roman" w:cs="Times New Roman"/>
          <w:sz w:val="24"/>
          <w:szCs w:val="24"/>
        </w:rPr>
        <w:t>обязательной</w:t>
      </w:r>
      <w:r w:rsidR="006D2F36">
        <w:rPr>
          <w:rFonts w:ascii="Times New Roman" w:hAnsi="Times New Roman" w:cs="Times New Roman"/>
          <w:sz w:val="24"/>
          <w:szCs w:val="24"/>
        </w:rPr>
        <w:t xml:space="preserve"> дисциплиной обучающегося</w:t>
      </w:r>
      <w:r w:rsidR="00667EEB" w:rsidRPr="00667EEB">
        <w:rPr>
          <w:rFonts w:ascii="Times New Roman" w:hAnsi="Times New Roman" w:cs="Times New Roman"/>
          <w:sz w:val="24"/>
          <w:szCs w:val="24"/>
        </w:rPr>
        <w:t>.</w:t>
      </w:r>
    </w:p>
    <w:p w14:paraId="22F195AA" w14:textId="77777777" w:rsidR="00CE09F9" w:rsidRDefault="00CE09F9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0764DD" w14:textId="77777777" w:rsidR="00D06585" w:rsidRPr="007E3C95" w:rsidRDefault="007E3C95" w:rsidP="00667EE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14:paraId="1BB53E6A" w14:textId="77777777" w:rsidR="00CE09F9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Целью изучения дисциплины является изучение основ применения технологий сбора, обработки и передачи информации о состоянии бизнес-процессов пассажирского комплекса.</w:t>
      </w:r>
    </w:p>
    <w:p w14:paraId="132830F7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14:paraId="07EB4003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формирование представлений о системе, объектах и способах информатизации  пассажирского комплекса на российских железных дорогах;</w:t>
      </w:r>
    </w:p>
    <w:p w14:paraId="6703631E" w14:textId="77777777" w:rsidR="00B405F7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закрепление понимания тесной взаимосвязи информационной среды программных комплексов управления пассажирскими перевозками и комплекса автоматизированных систем управления финансовыми и трудовыми ресурсами, инфраструктурой и движением на железнодорожном транспорте.</w:t>
      </w:r>
    </w:p>
    <w:p w14:paraId="07FE604D" w14:textId="77777777" w:rsidR="00CE09F9" w:rsidRDefault="00CE09F9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C11AC0" w14:textId="77777777"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14:paraId="3F2C1B1B" w14:textId="77777777"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</w:t>
      </w:r>
      <w:r w:rsidR="00EE172E">
        <w:rPr>
          <w:rFonts w:ascii="Times New Roman" w:hAnsi="Times New Roman" w:cs="Times New Roman"/>
          <w:sz w:val="24"/>
          <w:szCs w:val="24"/>
        </w:rPr>
        <w:t>ей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EE172E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>: П</w:t>
      </w:r>
      <w:r w:rsidR="00CE09F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CE09F9">
        <w:rPr>
          <w:rFonts w:ascii="Times New Roman" w:hAnsi="Times New Roman" w:cs="Times New Roman"/>
          <w:sz w:val="24"/>
          <w:szCs w:val="24"/>
        </w:rPr>
        <w:t>4.2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14:paraId="1A18AF1B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14:paraId="40025F8C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ЗНАТЬ:</w:t>
      </w:r>
    </w:p>
    <w:p w14:paraId="3618554D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уровень развития информационных технологий в пассажирском комплексе железнодорожного транспорта;</w:t>
      </w:r>
    </w:p>
    <w:p w14:paraId="5E8D43D6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содержание задач управления пассажирскими перевозками по видам информационных технологий обработки данных, технологий автоматизации офиса, технологий управления;</w:t>
      </w:r>
    </w:p>
    <w:p w14:paraId="6C7052EA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виды информационного обслуживания юридических и физических лиц, пользователей услугами пассажирского комплекса;</w:t>
      </w:r>
    </w:p>
    <w:p w14:paraId="2C29C39C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УМЕТЬ:</w:t>
      </w:r>
    </w:p>
    <w:p w14:paraId="59420107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обеспечивать наполнение информационных форм, генерируемых при решении типовых задач управления пассажирским комплексом и обслуживании пользователей услугами пассажирского комплекса;</w:t>
      </w:r>
    </w:p>
    <w:p w14:paraId="542E3CB6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использовать элементы информационных технологий для совершенствования управления пассажирским комплексом;</w:t>
      </w:r>
    </w:p>
    <w:p w14:paraId="0CDC03C9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применять специализированное программное обеспечение для управления пассажирскими перевозками, информационно-справочные и управляющие системы линейного уровня для решения оперативных задач эксплуатационной работы пассажирского комплекса.</w:t>
      </w:r>
    </w:p>
    <w:p w14:paraId="6F89FE8C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ВЛАДЕТЬ:</w:t>
      </w:r>
    </w:p>
    <w:p w14:paraId="1BF73A78" w14:textId="77777777" w:rsidR="00CE09F9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2F36">
        <w:rPr>
          <w:rFonts w:ascii="Times New Roman" w:hAnsi="Times New Roman" w:cs="Times New Roman"/>
          <w:sz w:val="24"/>
          <w:szCs w:val="24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768ADFF0" w14:textId="77777777" w:rsid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BDEBEE" w14:textId="77777777" w:rsidR="006D2F36" w:rsidRPr="006D2F36" w:rsidRDefault="006D2F36" w:rsidP="006D2F3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10D91C" w14:textId="77777777"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14:paraId="5665E43B" w14:textId="77777777" w:rsidR="00CE09F9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Пассажирский комплекс как объект информатизации</w:t>
      </w:r>
    </w:p>
    <w:p w14:paraId="1DF19C34" w14:textId="77777777"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Автоматизированная система управления «Экспресс»</w:t>
      </w:r>
    </w:p>
    <w:p w14:paraId="59023887" w14:textId="77777777" w:rsidR="006D2F36" w:rsidRDefault="006D2F3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использование информационных технологий АСУ «Экспресс»</w:t>
      </w:r>
    </w:p>
    <w:p w14:paraId="453F7161" w14:textId="77777777" w:rsidR="00287B4F" w:rsidRDefault="00287B4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D6404" w14:textId="77777777"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14:paraId="0722B5C3" w14:textId="77777777" w:rsidR="00960B5F" w:rsidRPr="00B405F7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14:paraId="59A3B82E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78DD9B58" w14:textId="77777777" w:rsidR="005A2389" w:rsidRPr="00B405F7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лекции – 1</w:t>
      </w:r>
      <w:r w:rsidR="00591DF4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89D689E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B405F7">
        <w:rPr>
          <w:rFonts w:ascii="Times New Roman" w:hAnsi="Times New Roman" w:cs="Times New Roman"/>
          <w:sz w:val="24"/>
          <w:szCs w:val="24"/>
        </w:rPr>
        <w:t>1</w:t>
      </w:r>
      <w:r w:rsidR="00591DF4">
        <w:rPr>
          <w:rFonts w:ascii="Times New Roman" w:hAnsi="Times New Roman" w:cs="Times New Roman"/>
          <w:sz w:val="24"/>
          <w:szCs w:val="24"/>
        </w:rPr>
        <w:t>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79C353BB" w14:textId="77777777"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CE09F9">
        <w:rPr>
          <w:rFonts w:ascii="Times New Roman" w:hAnsi="Times New Roman" w:cs="Times New Roman"/>
          <w:sz w:val="24"/>
          <w:szCs w:val="24"/>
        </w:rPr>
        <w:t xml:space="preserve"> </w:t>
      </w:r>
      <w:r w:rsidR="00591DF4">
        <w:rPr>
          <w:rFonts w:ascii="Times New Roman" w:hAnsi="Times New Roman" w:cs="Times New Roman"/>
          <w:sz w:val="24"/>
          <w:szCs w:val="24"/>
        </w:rPr>
        <w:t>45</w:t>
      </w:r>
      <w:r w:rsidR="00D565EC">
        <w:rPr>
          <w:rFonts w:ascii="Times New Roman" w:hAnsi="Times New Roman" w:cs="Times New Roman"/>
          <w:sz w:val="24"/>
          <w:szCs w:val="24"/>
        </w:rPr>
        <w:t xml:space="preserve"> </w:t>
      </w:r>
      <w:r w:rsidRPr="00B405F7">
        <w:rPr>
          <w:rFonts w:ascii="Times New Roman" w:hAnsi="Times New Roman" w:cs="Times New Roman"/>
          <w:sz w:val="24"/>
          <w:szCs w:val="24"/>
        </w:rPr>
        <w:t>час.</w:t>
      </w:r>
    </w:p>
    <w:p w14:paraId="55702112" w14:textId="77777777" w:rsidR="00CE09F9" w:rsidRPr="00B405F7" w:rsidRDefault="00CE09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B405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DF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49B19E5C" w14:textId="77777777" w:rsidR="00D06585" w:rsidRPr="00B405F7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B405F7">
        <w:rPr>
          <w:rFonts w:ascii="Times New Roman" w:hAnsi="Times New Roman" w:cs="Times New Roman"/>
          <w:sz w:val="24"/>
          <w:szCs w:val="24"/>
        </w:rPr>
        <w:t>–</w:t>
      </w:r>
      <w:r w:rsidRPr="00B405F7">
        <w:rPr>
          <w:rFonts w:ascii="Times New Roman" w:hAnsi="Times New Roman" w:cs="Times New Roman"/>
          <w:sz w:val="24"/>
          <w:szCs w:val="24"/>
        </w:rPr>
        <w:t xml:space="preserve">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="00887473" w:rsidRPr="00B405F7">
        <w:rPr>
          <w:rFonts w:ascii="Times New Roman" w:hAnsi="Times New Roman" w:cs="Times New Roman"/>
          <w:sz w:val="24"/>
          <w:szCs w:val="24"/>
        </w:rPr>
        <w:t>.</w:t>
      </w:r>
    </w:p>
    <w:p w14:paraId="3E14FBB3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08D86B" w14:textId="77777777" w:rsidR="00960B5F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5F7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14:paraId="5C636B45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E09F9">
        <w:rPr>
          <w:rFonts w:ascii="Times New Roman" w:hAnsi="Times New Roman" w:cs="Times New Roman"/>
          <w:sz w:val="24"/>
          <w:szCs w:val="24"/>
        </w:rPr>
        <w:t>3</w:t>
      </w:r>
      <w:r w:rsidRPr="00B405F7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E09F9">
        <w:rPr>
          <w:rFonts w:ascii="Times New Roman" w:hAnsi="Times New Roman" w:cs="Times New Roman"/>
          <w:sz w:val="24"/>
          <w:szCs w:val="24"/>
        </w:rPr>
        <w:t>108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14:paraId="6D170D35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1DF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28628D9C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D2F36">
        <w:rPr>
          <w:rFonts w:ascii="Times New Roman" w:hAnsi="Times New Roman" w:cs="Times New Roman"/>
          <w:sz w:val="24"/>
          <w:szCs w:val="24"/>
        </w:rPr>
        <w:t>6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67DF6E1D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E09F9">
        <w:rPr>
          <w:rFonts w:ascii="Times New Roman" w:hAnsi="Times New Roman" w:cs="Times New Roman"/>
          <w:sz w:val="24"/>
          <w:szCs w:val="24"/>
        </w:rPr>
        <w:t>8</w:t>
      </w:r>
      <w:r w:rsidR="006D2F36">
        <w:rPr>
          <w:rFonts w:ascii="Times New Roman" w:hAnsi="Times New Roman" w:cs="Times New Roman"/>
          <w:sz w:val="24"/>
          <w:szCs w:val="24"/>
        </w:rPr>
        <w:t>7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01904394" w14:textId="77777777" w:rsidR="00DA3703" w:rsidRPr="00B405F7" w:rsidRDefault="00DA3703" w:rsidP="00DA3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E09F9">
        <w:rPr>
          <w:rFonts w:ascii="Times New Roman" w:hAnsi="Times New Roman" w:cs="Times New Roman"/>
          <w:sz w:val="24"/>
          <w:szCs w:val="24"/>
        </w:rPr>
        <w:t>9</w:t>
      </w:r>
      <w:r w:rsidRPr="00B405F7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67D2D9B" w14:textId="77777777" w:rsidR="00DA3703" w:rsidRPr="00B405F7" w:rsidRDefault="00DA370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5F7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D2F36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="00CE09F9">
        <w:rPr>
          <w:rFonts w:ascii="Times New Roman" w:hAnsi="Times New Roman" w:cs="Times New Roman"/>
          <w:sz w:val="24"/>
          <w:szCs w:val="24"/>
        </w:rPr>
        <w:t>экзамен</w:t>
      </w:r>
      <w:r w:rsidRPr="00B405F7">
        <w:rPr>
          <w:rFonts w:ascii="Times New Roman" w:hAnsi="Times New Roman" w:cs="Times New Roman"/>
          <w:sz w:val="24"/>
          <w:szCs w:val="24"/>
        </w:rPr>
        <w:t>.</w:t>
      </w:r>
    </w:p>
    <w:sectPr w:rsidR="00DA3703" w:rsidRPr="00B405F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8E935F5"/>
    <w:multiLevelType w:val="hybridMultilevel"/>
    <w:tmpl w:val="2A044D9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27467"/>
    <w:multiLevelType w:val="hybridMultilevel"/>
    <w:tmpl w:val="8514E2A8"/>
    <w:lvl w:ilvl="0" w:tplc="3982B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A2E1C"/>
    <w:rsid w:val="0018685C"/>
    <w:rsid w:val="00205694"/>
    <w:rsid w:val="00287B4F"/>
    <w:rsid w:val="003759E5"/>
    <w:rsid w:val="003879B4"/>
    <w:rsid w:val="00403D4E"/>
    <w:rsid w:val="00554D26"/>
    <w:rsid w:val="00591DF4"/>
    <w:rsid w:val="005A2389"/>
    <w:rsid w:val="00632136"/>
    <w:rsid w:val="00667EEB"/>
    <w:rsid w:val="00677863"/>
    <w:rsid w:val="006D2F36"/>
    <w:rsid w:val="006E419F"/>
    <w:rsid w:val="006E519C"/>
    <w:rsid w:val="00723430"/>
    <w:rsid w:val="00760BE1"/>
    <w:rsid w:val="007E3C95"/>
    <w:rsid w:val="00852F08"/>
    <w:rsid w:val="008656CC"/>
    <w:rsid w:val="00887473"/>
    <w:rsid w:val="008A282D"/>
    <w:rsid w:val="00960B5F"/>
    <w:rsid w:val="00986C3D"/>
    <w:rsid w:val="009E57A4"/>
    <w:rsid w:val="00A3637B"/>
    <w:rsid w:val="00B405F7"/>
    <w:rsid w:val="00CA35C1"/>
    <w:rsid w:val="00CA7DC1"/>
    <w:rsid w:val="00CE09F9"/>
    <w:rsid w:val="00D06585"/>
    <w:rsid w:val="00D5166C"/>
    <w:rsid w:val="00D565EC"/>
    <w:rsid w:val="00D57666"/>
    <w:rsid w:val="00DA3703"/>
    <w:rsid w:val="00DB54C8"/>
    <w:rsid w:val="00EE1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DEC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67EE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CE0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 Котенко</cp:lastModifiedBy>
  <cp:revision>4</cp:revision>
  <cp:lastPrinted>2017-04-06T08:23:00Z</cp:lastPrinted>
  <dcterms:created xsi:type="dcterms:W3CDTF">2017-04-06T08:21:00Z</dcterms:created>
  <dcterms:modified xsi:type="dcterms:W3CDTF">2017-12-22T14:07:00Z</dcterms:modified>
</cp:coreProperties>
</file>