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5D" w:rsidRDefault="005F405D" w:rsidP="00744617">
      <w:pPr>
        <w:contextualSpacing/>
        <w:jc w:val="center"/>
        <w:rPr>
          <w:szCs w:val="24"/>
        </w:rPr>
      </w:pPr>
      <w:bookmarkStart w:id="0" w:name="_GoBack"/>
      <w:bookmarkEnd w:id="0"/>
    </w:p>
    <w:p w:rsidR="005F405D" w:rsidRPr="00152A7C" w:rsidRDefault="005F405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5F405D" w:rsidRPr="00152A7C" w:rsidRDefault="005F405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5F405D" w:rsidRPr="00152A7C" w:rsidRDefault="005F405D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ТРАНСПОРТНАЯ БЕЗОПАСНОСТЬ</w:t>
      </w:r>
      <w:r w:rsidRPr="00152A7C">
        <w:rPr>
          <w:szCs w:val="24"/>
        </w:rPr>
        <w:t>»</w:t>
      </w:r>
    </w:p>
    <w:p w:rsidR="005F405D" w:rsidRPr="00152A7C" w:rsidRDefault="005F405D" w:rsidP="00744617">
      <w:pPr>
        <w:contextualSpacing/>
        <w:rPr>
          <w:szCs w:val="24"/>
        </w:rPr>
      </w:pPr>
    </w:p>
    <w:p w:rsidR="005F405D" w:rsidRPr="00152A7C" w:rsidRDefault="005F405D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5F405D" w:rsidRPr="00152A7C" w:rsidRDefault="005F405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5F405D" w:rsidRPr="00152A7C" w:rsidRDefault="005F405D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5F405D" w:rsidRPr="00152A7C" w:rsidRDefault="005F405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F405D" w:rsidRPr="007E3C95" w:rsidRDefault="005F405D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Транспортная безопасность</w:t>
      </w:r>
      <w:r w:rsidRPr="009159EB">
        <w:rPr>
          <w:szCs w:val="24"/>
        </w:rPr>
        <w:t>» (Б1.Б.3</w:t>
      </w:r>
      <w:r>
        <w:rPr>
          <w:szCs w:val="24"/>
        </w:rPr>
        <w:t>4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базовой части и является обязательной</w:t>
      </w:r>
      <w:r w:rsidRPr="00986C3D">
        <w:rPr>
          <w:szCs w:val="24"/>
        </w:rPr>
        <w:t>.</w:t>
      </w:r>
    </w:p>
    <w:p w:rsidR="005F405D" w:rsidRDefault="005F405D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5F405D" w:rsidRPr="007206EF" w:rsidRDefault="005F405D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Целью изучения дисциплины «</w:t>
      </w:r>
      <w:r w:rsidRPr="007206EF">
        <w:rPr>
          <w:sz w:val="24"/>
          <w:szCs w:val="24"/>
        </w:rPr>
        <w:t>Транспортная безопасность</w:t>
      </w:r>
      <w:r w:rsidRPr="007206EF">
        <w:rPr>
          <w:rFonts w:cs="Times New Roman"/>
          <w:sz w:val="24"/>
          <w:szCs w:val="24"/>
        </w:rPr>
        <w:t xml:space="preserve">» является </w:t>
      </w:r>
      <w:r w:rsidRPr="007206EF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об основах правового регулирования деятельности железных дорог, о категорировании, уязвимости и разработке планов безопасности объектов транспортной инфраструктуры и транспортных средств, а также о потенциальных угрозах от актов незаконного вмешательства на объектах транспортной инфраструктуры и транспортных средствах, порядке взаимодействия с органами государственной и исполнительной власти в области транспортной безопасности.</w:t>
      </w:r>
    </w:p>
    <w:p w:rsidR="005F405D" w:rsidRPr="007206EF" w:rsidRDefault="005F405D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F405D" w:rsidRPr="007206EF" w:rsidRDefault="005F405D" w:rsidP="007206EF">
      <w:pPr>
        <w:pStyle w:val="3"/>
        <w:numPr>
          <w:ilvl w:val="0"/>
          <w:numId w:val="29"/>
        </w:numPr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 xml:space="preserve">усвоение </w:t>
      </w:r>
      <w:r w:rsidRPr="007206EF">
        <w:rPr>
          <w:sz w:val="24"/>
          <w:szCs w:val="24"/>
        </w:rPr>
        <w:t>нормативных документов, регламентирующих работу объектов транспортной инфраструктуры и транспортных средств</w:t>
      </w:r>
      <w:r w:rsidRPr="007206EF">
        <w:rPr>
          <w:rFonts w:cs="Times New Roman"/>
          <w:sz w:val="24"/>
          <w:szCs w:val="24"/>
        </w:rPr>
        <w:t>;</w:t>
      </w:r>
    </w:p>
    <w:p w:rsidR="005F405D" w:rsidRPr="007206EF" w:rsidRDefault="005F405D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транспортную безопасность</w:t>
      </w:r>
      <w:r w:rsidRPr="007206EF">
        <w:rPr>
          <w:rFonts w:cs="Times New Roman"/>
          <w:sz w:val="24"/>
          <w:szCs w:val="24"/>
        </w:rPr>
        <w:t>;</w:t>
      </w:r>
    </w:p>
    <w:p w:rsidR="005F405D" w:rsidRPr="007206EF" w:rsidRDefault="005F405D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методов, способов и средств планирования и реализации обеспечения транспортной безопасности.</w:t>
      </w:r>
    </w:p>
    <w:p w:rsidR="005F405D" w:rsidRPr="00152A7C" w:rsidRDefault="005F405D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5F405D" w:rsidRDefault="005F405D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7206EF">
        <w:rPr>
          <w:szCs w:val="24"/>
        </w:rPr>
        <w:t xml:space="preserve">ОК-6; ОПК-4, </w:t>
      </w:r>
      <w:r>
        <w:rPr>
          <w:szCs w:val="24"/>
        </w:rPr>
        <w:t>ОПК-</w:t>
      </w:r>
      <w:r w:rsidRPr="007206EF">
        <w:rPr>
          <w:szCs w:val="24"/>
        </w:rPr>
        <w:t>14</w:t>
      </w:r>
      <w:r>
        <w:rPr>
          <w:szCs w:val="24"/>
        </w:rPr>
        <w:t>.</w:t>
      </w:r>
    </w:p>
    <w:p w:rsidR="005F405D" w:rsidRPr="001764B9" w:rsidRDefault="005F405D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5F405D" w:rsidRPr="007206EF" w:rsidRDefault="005F405D" w:rsidP="007206EF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7206EF">
        <w:rPr>
          <w:szCs w:val="24"/>
        </w:rPr>
        <w:t>ЗНАТЬ:</w:t>
      </w:r>
    </w:p>
    <w:p w:rsidR="005F405D" w:rsidRPr="007206EF" w:rsidRDefault="005F405D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-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</w:r>
    </w:p>
    <w:p w:rsidR="005F405D" w:rsidRPr="007206EF" w:rsidRDefault="005F405D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</w:t>
      </w:r>
    </w:p>
    <w:p w:rsidR="005F405D" w:rsidRPr="007206EF" w:rsidRDefault="005F405D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 - порядок разработки и реализации планов обеспечения транспортной опасности объектов транспортной инфраструктуры и транспортных средств железнодорожного транспорта.</w:t>
      </w:r>
    </w:p>
    <w:p w:rsidR="005F405D" w:rsidRPr="007206EF" w:rsidRDefault="005F405D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УМЕТЬ</w:t>
      </w:r>
      <w:r>
        <w:rPr>
          <w:szCs w:val="24"/>
        </w:rPr>
        <w:t>:</w:t>
      </w:r>
    </w:p>
    <w:p w:rsidR="005F405D" w:rsidRPr="007206EF" w:rsidRDefault="005F405D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уровней.</w:t>
      </w:r>
    </w:p>
    <w:p w:rsidR="005F405D" w:rsidRPr="007206EF" w:rsidRDefault="005F405D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ВЛАДЕТЬ</w:t>
      </w:r>
      <w:r>
        <w:rPr>
          <w:szCs w:val="24"/>
        </w:rPr>
        <w:t>:</w:t>
      </w:r>
    </w:p>
    <w:p w:rsidR="005F405D" w:rsidRPr="007206EF" w:rsidRDefault="005F405D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- основными методами, способами и средствами планирования и реализации обеспечения транспортной безопасности; </w:t>
      </w:r>
    </w:p>
    <w:p w:rsidR="005F405D" w:rsidRPr="007206EF" w:rsidRDefault="005F405D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навыками организации работы производственного коллектива.</w:t>
      </w:r>
    </w:p>
    <w:p w:rsidR="005F405D" w:rsidRDefault="005F405D" w:rsidP="00744617">
      <w:pPr>
        <w:contextualSpacing/>
        <w:jc w:val="both"/>
        <w:rPr>
          <w:b/>
          <w:szCs w:val="24"/>
        </w:rPr>
      </w:pPr>
    </w:p>
    <w:p w:rsidR="005F405D" w:rsidRDefault="005F405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5F405D" w:rsidRDefault="005F405D" w:rsidP="00744617">
      <w:pPr>
        <w:contextualSpacing/>
        <w:jc w:val="both"/>
        <w:rPr>
          <w:b/>
          <w:szCs w:val="24"/>
        </w:rPr>
      </w:pP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5F405D" w:rsidRPr="009D1CB4" w:rsidTr="007206EF">
        <w:tc>
          <w:tcPr>
            <w:tcW w:w="1621" w:type="dxa"/>
            <w:vAlign w:val="center"/>
          </w:tcPr>
          <w:p w:rsidR="005F405D" w:rsidRPr="009D1CB4" w:rsidRDefault="005F405D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D1CB4">
              <w:rPr>
                <w:b/>
                <w:bCs/>
                <w:szCs w:val="24"/>
              </w:rPr>
              <w:t>№ п</w:t>
            </w:r>
            <w:r w:rsidRPr="009D1CB4">
              <w:rPr>
                <w:b/>
                <w:bCs/>
                <w:szCs w:val="24"/>
                <w:lang w:val="en-US"/>
              </w:rPr>
              <w:t>/</w:t>
            </w:r>
            <w:r w:rsidRPr="009D1CB4">
              <w:rPr>
                <w:b/>
                <w:bCs/>
                <w:szCs w:val="24"/>
              </w:rPr>
              <w:t>п</w:t>
            </w:r>
          </w:p>
        </w:tc>
        <w:tc>
          <w:tcPr>
            <w:tcW w:w="8030" w:type="dxa"/>
            <w:vAlign w:val="center"/>
          </w:tcPr>
          <w:p w:rsidR="005F405D" w:rsidRPr="009D1CB4" w:rsidRDefault="005F405D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D1CB4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5F405D" w:rsidRPr="009D1CB4" w:rsidTr="007206EF">
        <w:tc>
          <w:tcPr>
            <w:tcW w:w="1621" w:type="dxa"/>
            <w:vAlign w:val="center"/>
          </w:tcPr>
          <w:p w:rsidR="005F405D" w:rsidRPr="009D1CB4" w:rsidRDefault="005F405D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D1CB4">
              <w:rPr>
                <w:szCs w:val="24"/>
              </w:rPr>
              <w:t>1</w:t>
            </w:r>
          </w:p>
        </w:tc>
        <w:tc>
          <w:tcPr>
            <w:tcW w:w="8030" w:type="dxa"/>
            <w:vAlign w:val="center"/>
          </w:tcPr>
          <w:p w:rsidR="005F405D" w:rsidRPr="009D1CB4" w:rsidRDefault="005F405D" w:rsidP="007206EF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9D1CB4">
              <w:rPr>
                <w:szCs w:val="24"/>
              </w:rPr>
              <w:t>П</w:t>
            </w:r>
            <w:r w:rsidRPr="009D1CB4">
              <w:rPr>
                <w:color w:val="000000"/>
                <w:spacing w:val="-1"/>
                <w:szCs w:val="24"/>
              </w:rPr>
              <w:t>равовые и организационные основы обеспечения транспортной безопасности в Российской Федерации</w:t>
            </w:r>
          </w:p>
        </w:tc>
      </w:tr>
      <w:tr w:rsidR="005F405D" w:rsidRPr="009D1CB4" w:rsidTr="007206EF">
        <w:tc>
          <w:tcPr>
            <w:tcW w:w="1621" w:type="dxa"/>
            <w:vAlign w:val="center"/>
          </w:tcPr>
          <w:p w:rsidR="005F405D" w:rsidRPr="009D1CB4" w:rsidRDefault="005F405D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D1CB4">
              <w:rPr>
                <w:szCs w:val="24"/>
              </w:rPr>
              <w:t>2</w:t>
            </w:r>
          </w:p>
        </w:tc>
        <w:tc>
          <w:tcPr>
            <w:tcW w:w="8030" w:type="dxa"/>
            <w:vAlign w:val="center"/>
          </w:tcPr>
          <w:p w:rsidR="005F405D" w:rsidRPr="009D1CB4" w:rsidRDefault="005F405D" w:rsidP="007206EF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9D1CB4">
              <w:rPr>
                <w:szCs w:val="24"/>
              </w:rPr>
              <w:t>Организационно – правовое и техническое обеспечение основных задач транспортной безопасности</w:t>
            </w:r>
          </w:p>
        </w:tc>
      </w:tr>
      <w:tr w:rsidR="005F405D" w:rsidRPr="009D1CB4" w:rsidTr="007206EF">
        <w:tc>
          <w:tcPr>
            <w:tcW w:w="1621" w:type="dxa"/>
            <w:vAlign w:val="center"/>
          </w:tcPr>
          <w:p w:rsidR="005F405D" w:rsidRPr="009D1CB4" w:rsidRDefault="005F405D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D1CB4">
              <w:rPr>
                <w:szCs w:val="24"/>
              </w:rPr>
              <w:t>3</w:t>
            </w:r>
          </w:p>
        </w:tc>
        <w:tc>
          <w:tcPr>
            <w:tcW w:w="8030" w:type="dxa"/>
            <w:vAlign w:val="center"/>
          </w:tcPr>
          <w:p w:rsidR="005F405D" w:rsidRPr="009D1CB4" w:rsidRDefault="005F405D" w:rsidP="007206E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D1CB4">
              <w:rPr>
                <w:szCs w:val="24"/>
              </w:rPr>
              <w:t>Основные сведения о мобилизационной готовности транспортного комплекса</w:t>
            </w:r>
          </w:p>
        </w:tc>
      </w:tr>
    </w:tbl>
    <w:p w:rsidR="005F405D" w:rsidRDefault="005F405D" w:rsidP="00744617">
      <w:pPr>
        <w:contextualSpacing/>
        <w:jc w:val="both"/>
        <w:rPr>
          <w:b/>
          <w:szCs w:val="24"/>
        </w:rPr>
      </w:pPr>
    </w:p>
    <w:p w:rsidR="005F405D" w:rsidRPr="00152A7C" w:rsidRDefault="005F405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5F405D" w:rsidRDefault="005F405D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5F405D" w:rsidRPr="00152A7C" w:rsidRDefault="005F405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2_ зачетные единицы (72</w:t>
      </w:r>
      <w:r w:rsidRPr="00152A7C">
        <w:rPr>
          <w:szCs w:val="24"/>
        </w:rPr>
        <w:t>час.), в том числе:</w:t>
      </w:r>
    </w:p>
    <w:p w:rsidR="005F405D" w:rsidRPr="00152A7C" w:rsidRDefault="005F405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>час.</w:t>
      </w:r>
    </w:p>
    <w:p w:rsidR="005F405D" w:rsidRPr="00152A7C" w:rsidRDefault="005F405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5F405D" w:rsidRDefault="005F405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5F405D" w:rsidRDefault="005F405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5F405D" w:rsidRDefault="005F405D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5F405D" w:rsidRPr="00152A7C" w:rsidRDefault="005F405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>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5F405D" w:rsidRPr="00152A7C" w:rsidRDefault="005F405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5F405D" w:rsidRPr="00152A7C" w:rsidRDefault="005F405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5F405D" w:rsidRDefault="005F405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5F405D" w:rsidRDefault="005F405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5F405D" w:rsidRDefault="005F405D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5F405D" w:rsidRPr="00152A7C" w:rsidRDefault="005F405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5F405D" w:rsidRPr="00152A7C" w:rsidRDefault="005F405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5F405D" w:rsidRPr="00152A7C" w:rsidRDefault="005F405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5F405D" w:rsidRDefault="005F405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60</w:t>
      </w:r>
      <w:r w:rsidRPr="00152A7C">
        <w:rPr>
          <w:szCs w:val="24"/>
        </w:rPr>
        <w:t xml:space="preserve"> час.</w:t>
      </w:r>
    </w:p>
    <w:p w:rsidR="005F405D" w:rsidRPr="00152A7C" w:rsidRDefault="005F405D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5F405D" w:rsidRDefault="005F405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зачет.</w:t>
      </w:r>
    </w:p>
    <w:sectPr w:rsidR="005F405D" w:rsidSect="00F2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874FE"/>
    <w:rsid w:val="000B0097"/>
    <w:rsid w:val="000E1457"/>
    <w:rsid w:val="00104973"/>
    <w:rsid w:val="00145133"/>
    <w:rsid w:val="00152A7C"/>
    <w:rsid w:val="001679F7"/>
    <w:rsid w:val="001764B9"/>
    <w:rsid w:val="001A7CF3"/>
    <w:rsid w:val="00307EFF"/>
    <w:rsid w:val="0035557D"/>
    <w:rsid w:val="00411D0F"/>
    <w:rsid w:val="00461115"/>
    <w:rsid w:val="004C20B8"/>
    <w:rsid w:val="00517041"/>
    <w:rsid w:val="00566189"/>
    <w:rsid w:val="005A2389"/>
    <w:rsid w:val="005F405D"/>
    <w:rsid w:val="0068573B"/>
    <w:rsid w:val="007206EF"/>
    <w:rsid w:val="00744617"/>
    <w:rsid w:val="007B19F4"/>
    <w:rsid w:val="007E3A8A"/>
    <w:rsid w:val="007E3C95"/>
    <w:rsid w:val="0080345C"/>
    <w:rsid w:val="009159EB"/>
    <w:rsid w:val="00945B79"/>
    <w:rsid w:val="00986C3D"/>
    <w:rsid w:val="009D1CB4"/>
    <w:rsid w:val="00A06D23"/>
    <w:rsid w:val="00BF48B5"/>
    <w:rsid w:val="00C5476C"/>
    <w:rsid w:val="00C81564"/>
    <w:rsid w:val="00CA314D"/>
    <w:rsid w:val="00D373BA"/>
    <w:rsid w:val="00D96C21"/>
    <w:rsid w:val="00D96E0F"/>
    <w:rsid w:val="00E420CC"/>
    <w:rsid w:val="00E446B0"/>
    <w:rsid w:val="00E540B0"/>
    <w:rsid w:val="00E55E7C"/>
    <w:rsid w:val="00F2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24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563</Words>
  <Characters>3212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2018-01-23T13:42:00Z</dcterms:created>
  <dcterms:modified xsi:type="dcterms:W3CDTF">2018-01-23T13:42:00Z</dcterms:modified>
</cp:coreProperties>
</file>