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F" w:rsidRPr="00152A7C" w:rsidRDefault="00C1025F" w:rsidP="00E2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E2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C1025F" w:rsidP="00E2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F629E">
        <w:rPr>
          <w:rFonts w:ascii="Times New Roman" w:hAnsi="Times New Roman" w:cs="Times New Roman"/>
          <w:noProof/>
          <w:sz w:val="24"/>
          <w:szCs w:val="24"/>
        </w:rPr>
        <w:t>ПОЛИТИЧЕСКАЯ 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632136">
      <w:pPr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E2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E2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1025F" w:rsidRDefault="00A042AB" w:rsidP="00E2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Психология</w:t>
      </w:r>
    </w:p>
    <w:p w:rsidR="00A042AB" w:rsidRPr="00D9221E" w:rsidRDefault="00A042AB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025F" w:rsidRPr="001F629E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1F629E">
        <w:rPr>
          <w:rFonts w:ascii="Times New Roman" w:hAnsi="Times New Roman" w:cs="Times New Roman"/>
          <w:noProof/>
          <w:sz w:val="24"/>
          <w:szCs w:val="24"/>
        </w:rPr>
        <w:t>Политическая психология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Б1.В.</w:t>
      </w:r>
      <w:r w:rsidR="00305DDD">
        <w:rPr>
          <w:rFonts w:ascii="Times New Roman" w:hAnsi="Times New Roman" w:cs="Times New Roman"/>
          <w:sz w:val="24"/>
          <w:szCs w:val="24"/>
        </w:rPr>
        <w:t>ОД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305DDD">
        <w:rPr>
          <w:rFonts w:ascii="Times New Roman" w:hAnsi="Times New Roman" w:cs="Times New Roman"/>
          <w:sz w:val="24"/>
          <w:szCs w:val="24"/>
        </w:rPr>
        <w:t>1</w:t>
      </w:r>
      <w:r w:rsidR="001F629E">
        <w:rPr>
          <w:rFonts w:ascii="Times New Roman" w:hAnsi="Times New Roman" w:cs="Times New Roman"/>
          <w:sz w:val="24"/>
          <w:szCs w:val="24"/>
        </w:rPr>
        <w:t>5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="00305DDD" w:rsidRPr="00305DD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1F629E" w:rsidRPr="001F629E">
        <w:rPr>
          <w:rFonts w:ascii="Times New Roman" w:hAnsi="Times New Roman" w:cs="Times New Roman"/>
          <w:sz w:val="24"/>
          <w:szCs w:val="24"/>
        </w:rPr>
        <w:t>обязательным дисциплинам вариативной части</w:t>
      </w:r>
      <w:r w:rsidR="00305DDD" w:rsidRPr="001F629E">
        <w:rPr>
          <w:rFonts w:ascii="Times New Roman" w:hAnsi="Times New Roman" w:cs="Times New Roman"/>
          <w:sz w:val="24"/>
          <w:szCs w:val="24"/>
        </w:rPr>
        <w:t>.</w:t>
      </w:r>
    </w:p>
    <w:p w:rsidR="00C1025F" w:rsidRPr="001F629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9E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1025F" w:rsidRPr="00376A82" w:rsidRDefault="00C1025F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305DDD">
        <w:rPr>
          <w:rFonts w:ascii="Times New Roman" w:hAnsi="Times New Roman" w:cs="Times New Roman"/>
          <w:sz w:val="24"/>
          <w:szCs w:val="24"/>
        </w:rPr>
        <w:t xml:space="preserve">ОК-6,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1F629E">
        <w:rPr>
          <w:rFonts w:ascii="Times New Roman" w:hAnsi="Times New Roman" w:cs="Times New Roman"/>
          <w:sz w:val="24"/>
          <w:szCs w:val="24"/>
        </w:rPr>
        <w:t>4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1F6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F629E" w:rsidRPr="001F629E" w:rsidRDefault="001F629E" w:rsidP="001F629E">
      <w:pPr>
        <w:pStyle w:val="a9"/>
        <w:keepNext/>
        <w:tabs>
          <w:tab w:val="clear" w:pos="360"/>
        </w:tabs>
        <w:spacing w:line="240" w:lineRule="auto"/>
        <w:ind w:left="0" w:firstLine="360"/>
        <w:rPr>
          <w:b/>
        </w:rPr>
      </w:pPr>
      <w:r w:rsidRPr="001F629E">
        <w:rPr>
          <w:b/>
        </w:rPr>
        <w:t xml:space="preserve">Знать: 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основные психологические понятия явления, категории, принципы и методы политической психологии;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общие представления о феноменологическом своеобразии политической психологии как науки;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психологические теории, экспериментальные исследования в политической психологии;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специфику и значение психологического знания для понимания современной политики основные психологические закономерности политических действий, явлений и процессов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основные сферы применения психологического знания в политическом процессе.</w:t>
      </w:r>
    </w:p>
    <w:p w:rsidR="001F629E" w:rsidRPr="001F629E" w:rsidRDefault="001F629E" w:rsidP="001F629E">
      <w:pPr>
        <w:pStyle w:val="a9"/>
        <w:keepNext/>
        <w:tabs>
          <w:tab w:val="clear" w:pos="360"/>
        </w:tabs>
        <w:spacing w:line="240" w:lineRule="auto"/>
        <w:ind w:left="0" w:firstLine="426"/>
        <w:rPr>
          <w:b/>
        </w:rPr>
      </w:pPr>
      <w:r w:rsidRPr="001F629E">
        <w:rPr>
          <w:b/>
        </w:rPr>
        <w:t xml:space="preserve">Уметь: 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анализировать психологические механизмы в политике;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выбирать и изучать темы для самостоятельной исследовательской деятельности.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29E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1F629E">
        <w:rPr>
          <w:rFonts w:ascii="Times New Roman" w:hAnsi="Times New Roman" w:cs="Times New Roman"/>
          <w:sz w:val="24"/>
          <w:szCs w:val="24"/>
        </w:rPr>
        <w:t xml:space="preserve"> психологические знания о познавательной, эмоциональной, мотивационно-волевой сферах личности в целях понимания, постановки и разрешения профессиональных задач в области политической психологии.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дать психологическую интерпретацию политическим явлениям;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использовать психологические и социологические методики для исследования политических феноменов;</w:t>
      </w:r>
    </w:p>
    <w:p w:rsid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разрабатывать и проводить исследовательские проекты в рамках практических политических проектов;</w:t>
      </w:r>
    </w:p>
    <w:p w:rsidR="00CC57A0" w:rsidRPr="00CC57A0" w:rsidRDefault="00CC57A0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A0">
        <w:rPr>
          <w:rFonts w:ascii="Times New Roman" w:hAnsi="Times New Roman" w:cs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CC57A0" w:rsidRPr="001F629E" w:rsidRDefault="00CC57A0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A0">
        <w:rPr>
          <w:rFonts w:ascii="Times New Roman" w:hAnsi="Times New Roman" w:cs="Times New Roman"/>
          <w:sz w:val="24"/>
          <w:szCs w:val="24"/>
        </w:rPr>
        <w:t xml:space="preserve">- выявлять специфику психического функционирования человека с учётом </w:t>
      </w:r>
      <w:proofErr w:type="gramStart"/>
      <w:r w:rsidRPr="00CC57A0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CC57A0">
        <w:rPr>
          <w:rFonts w:ascii="Times New Roman" w:hAnsi="Times New Roman" w:cs="Times New Roman"/>
          <w:sz w:val="24"/>
          <w:szCs w:val="24"/>
        </w:rPr>
        <w:t xml:space="preserve"> возрастных этапов, кризисов развития и факторов риска, его </w:t>
      </w:r>
      <w:r w:rsidRPr="00CC57A0">
        <w:rPr>
          <w:rFonts w:ascii="Times New Roman" w:hAnsi="Times New Roman" w:cs="Times New Roman"/>
          <w:sz w:val="24"/>
          <w:szCs w:val="24"/>
        </w:rPr>
        <w:lastRenderedPageBreak/>
        <w:t>принадлежности к тендерной, этнической, профессиональной и другим социальным группам.</w:t>
      </w:r>
    </w:p>
    <w:p w:rsidR="001F629E" w:rsidRPr="001F629E" w:rsidRDefault="001F629E" w:rsidP="001F62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1F629E">
        <w:rPr>
          <w:rFonts w:ascii="Times New Roman" w:hAnsi="Times New Roman" w:cs="Times New Roman"/>
          <w:sz w:val="24"/>
          <w:szCs w:val="24"/>
        </w:rPr>
        <w:t>: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категориальным аппаратом политической психологии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 xml:space="preserve">основами профессионального мышления психолога, позволяющими осознавать и </w:t>
      </w:r>
      <w:proofErr w:type="spellStart"/>
      <w:r w:rsidRPr="001F629E">
        <w:rPr>
          <w:rFonts w:ascii="Times New Roman" w:hAnsi="Times New Roman" w:cs="Times New Roman"/>
          <w:sz w:val="24"/>
          <w:szCs w:val="24"/>
        </w:rPr>
        <w:t>концептуализировать</w:t>
      </w:r>
      <w:proofErr w:type="spellEnd"/>
      <w:r w:rsidRPr="001F629E">
        <w:rPr>
          <w:rFonts w:ascii="Times New Roman" w:hAnsi="Times New Roman" w:cs="Times New Roman"/>
          <w:sz w:val="24"/>
          <w:szCs w:val="24"/>
        </w:rPr>
        <w:t xml:space="preserve"> окружающую действительность с позиции психологического знания;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проблемах политической психологии;</w:t>
      </w:r>
    </w:p>
    <w:p w:rsidR="00CC57A0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основными практическими методами исследования политического сознания, методами психологического анализа политических действий</w:t>
      </w:r>
      <w:r w:rsidR="00CC57A0">
        <w:rPr>
          <w:rFonts w:ascii="Times New Roman" w:hAnsi="Times New Roman" w:cs="Times New Roman"/>
          <w:sz w:val="24"/>
          <w:szCs w:val="24"/>
        </w:rPr>
        <w:t>;</w:t>
      </w:r>
    </w:p>
    <w:p w:rsidR="001F629E" w:rsidRPr="00CC57A0" w:rsidRDefault="00CC57A0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A0">
        <w:rPr>
          <w:rFonts w:ascii="Times New Roman" w:hAnsi="Times New Roman" w:cs="Times New Roman"/>
          <w:sz w:val="24"/>
          <w:szCs w:val="24"/>
        </w:rPr>
        <w:t>навыком просветительской деятельности среди населения с целью повышения уровня психологической культуры общества</w:t>
      </w:r>
      <w:r w:rsidR="001F629E" w:rsidRPr="00CC57A0">
        <w:rPr>
          <w:rFonts w:ascii="Times New Roman" w:hAnsi="Times New Roman" w:cs="Times New Roman"/>
          <w:sz w:val="24"/>
          <w:szCs w:val="24"/>
        </w:rPr>
        <w:t>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1F629E" w:rsidRPr="001F629E" w:rsidTr="001F629E">
        <w:trPr>
          <w:trHeight w:val="2240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Методология политической психологии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Психология политического сознания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Психология политических коммуникаций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Концепция лидерства в политическом процессе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 малых  и больших групп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Психология массовых политических настроений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292420"/>
                <w:sz w:val="24"/>
                <w:szCs w:val="24"/>
              </w:rPr>
              <w:t>Психология стихийных форм поведения в политике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Политические конфликты и проблема терроризма</w:t>
            </w: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E36BEA" w:rsidRPr="00B632BF" w:rsidRDefault="00E36BEA" w:rsidP="00E3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1025F" w:rsidRPr="00940101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1F629E" w:rsidRPr="00B632BF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2BF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E779F">
        <w:rPr>
          <w:rFonts w:ascii="Times New Roman" w:hAnsi="Times New Roman" w:cs="Times New Roman"/>
          <w:sz w:val="24"/>
          <w:szCs w:val="24"/>
        </w:rPr>
        <w:t>1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779F" w:rsidRPr="00B632BF" w:rsidRDefault="00BE779F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9E" w:rsidRPr="00940101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1F629E" w:rsidRPr="00B632BF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6230" w:rsidRPr="00B632BF" w:rsidRDefault="00A96230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F629E" w:rsidRPr="00B632BF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268AA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>
    <w:nsid w:val="0C085234"/>
    <w:multiLevelType w:val="hybridMultilevel"/>
    <w:tmpl w:val="CFA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9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3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72048BA"/>
    <w:multiLevelType w:val="hybridMultilevel"/>
    <w:tmpl w:val="AAAE6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31"/>
  </w:num>
  <w:num w:numId="5">
    <w:abstractNumId w:val="13"/>
  </w:num>
  <w:num w:numId="6">
    <w:abstractNumId w:val="15"/>
  </w:num>
  <w:num w:numId="7">
    <w:abstractNumId w:val="26"/>
  </w:num>
  <w:num w:numId="8">
    <w:abstractNumId w:val="17"/>
  </w:num>
  <w:num w:numId="9">
    <w:abstractNumId w:val="12"/>
  </w:num>
  <w:num w:numId="10">
    <w:abstractNumId w:val="10"/>
  </w:num>
  <w:num w:numId="11">
    <w:abstractNumId w:val="9"/>
  </w:num>
  <w:num w:numId="12">
    <w:abstractNumId w:val="28"/>
  </w:num>
  <w:num w:numId="13">
    <w:abstractNumId w:val="1"/>
  </w:num>
  <w:num w:numId="14">
    <w:abstractNumId w:val="5"/>
  </w:num>
  <w:num w:numId="15">
    <w:abstractNumId w:val="20"/>
  </w:num>
  <w:num w:numId="16">
    <w:abstractNumId w:val="8"/>
  </w:num>
  <w:num w:numId="17">
    <w:abstractNumId w:val="2"/>
  </w:num>
  <w:num w:numId="18">
    <w:abstractNumId w:val="22"/>
  </w:num>
  <w:num w:numId="19">
    <w:abstractNumId w:val="18"/>
  </w:num>
  <w:num w:numId="20">
    <w:abstractNumId w:val="11"/>
  </w:num>
  <w:num w:numId="21">
    <w:abstractNumId w:val="23"/>
  </w:num>
  <w:num w:numId="22">
    <w:abstractNumId w:val="3"/>
  </w:num>
  <w:num w:numId="23">
    <w:abstractNumId w:val="25"/>
  </w:num>
  <w:num w:numId="24">
    <w:abstractNumId w:val="32"/>
  </w:num>
  <w:num w:numId="25">
    <w:abstractNumId w:val="16"/>
  </w:num>
  <w:num w:numId="26">
    <w:abstractNumId w:val="0"/>
  </w:num>
  <w:num w:numId="27">
    <w:abstractNumId w:val="6"/>
  </w:num>
  <w:num w:numId="28">
    <w:abstractNumId w:val="21"/>
  </w:num>
  <w:num w:numId="29">
    <w:abstractNumId w:val="19"/>
  </w:num>
  <w:num w:numId="30">
    <w:abstractNumId w:val="27"/>
  </w:num>
  <w:num w:numId="31">
    <w:abstractNumId w:val="30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59C7"/>
    <w:rsid w:val="00022CE8"/>
    <w:rsid w:val="0003175B"/>
    <w:rsid w:val="00041245"/>
    <w:rsid w:val="000472DF"/>
    <w:rsid w:val="000C7919"/>
    <w:rsid w:val="000D5063"/>
    <w:rsid w:val="00103374"/>
    <w:rsid w:val="00152A7C"/>
    <w:rsid w:val="00172972"/>
    <w:rsid w:val="001F629E"/>
    <w:rsid w:val="00202BA4"/>
    <w:rsid w:val="00244BA2"/>
    <w:rsid w:val="002460A6"/>
    <w:rsid w:val="00251E54"/>
    <w:rsid w:val="002B0761"/>
    <w:rsid w:val="002E794A"/>
    <w:rsid w:val="00305DDD"/>
    <w:rsid w:val="0035633F"/>
    <w:rsid w:val="00376A82"/>
    <w:rsid w:val="003C7F4E"/>
    <w:rsid w:val="003F375A"/>
    <w:rsid w:val="0041070E"/>
    <w:rsid w:val="00416BC7"/>
    <w:rsid w:val="00480EB3"/>
    <w:rsid w:val="00496501"/>
    <w:rsid w:val="004D0388"/>
    <w:rsid w:val="00545C08"/>
    <w:rsid w:val="0055642B"/>
    <w:rsid w:val="00585F1A"/>
    <w:rsid w:val="00590DEB"/>
    <w:rsid w:val="005A7276"/>
    <w:rsid w:val="005B7D0D"/>
    <w:rsid w:val="00617F1A"/>
    <w:rsid w:val="00632136"/>
    <w:rsid w:val="00671DCD"/>
    <w:rsid w:val="00674611"/>
    <w:rsid w:val="00716826"/>
    <w:rsid w:val="007E3C95"/>
    <w:rsid w:val="00836D64"/>
    <w:rsid w:val="00837B01"/>
    <w:rsid w:val="00895779"/>
    <w:rsid w:val="00915620"/>
    <w:rsid w:val="00922E51"/>
    <w:rsid w:val="00940101"/>
    <w:rsid w:val="0094119F"/>
    <w:rsid w:val="009527DB"/>
    <w:rsid w:val="00965A8A"/>
    <w:rsid w:val="009E6966"/>
    <w:rsid w:val="00A042AB"/>
    <w:rsid w:val="00A27AA3"/>
    <w:rsid w:val="00A96230"/>
    <w:rsid w:val="00AB3641"/>
    <w:rsid w:val="00B632BF"/>
    <w:rsid w:val="00BD6898"/>
    <w:rsid w:val="00BE779F"/>
    <w:rsid w:val="00C04D0C"/>
    <w:rsid w:val="00C1025F"/>
    <w:rsid w:val="00C61C77"/>
    <w:rsid w:val="00CA35C1"/>
    <w:rsid w:val="00CC57A0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21068"/>
    <w:rsid w:val="00E268AA"/>
    <w:rsid w:val="00E36BEA"/>
    <w:rsid w:val="00E90A9C"/>
    <w:rsid w:val="00EB0017"/>
    <w:rsid w:val="00EE2546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285D8-2F4B-4CEB-A2AB-C37F2919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список с точками"/>
    <w:basedOn w:val="a"/>
    <w:uiPriority w:val="99"/>
    <w:rsid w:val="001F629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пси1</cp:lastModifiedBy>
  <cp:revision>3</cp:revision>
  <cp:lastPrinted>2016-02-15T14:00:00Z</cp:lastPrinted>
  <dcterms:created xsi:type="dcterms:W3CDTF">2017-11-13T07:54:00Z</dcterms:created>
  <dcterms:modified xsi:type="dcterms:W3CDTF">2017-11-13T07:54:00Z</dcterms:modified>
</cp:coreProperties>
</file>