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C46D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АННОТАЦИЯ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Дисциплины</w:t>
      </w:r>
    </w:p>
    <w:p w:rsidR="00632136" w:rsidRPr="004C3C35" w:rsidRDefault="00152960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«ПЕДАГОГИЧЕСКАЯ ПСИХОЛОГИЯ»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4C3C35">
        <w:rPr>
          <w:rFonts w:ascii="Times New Roman" w:hAnsi="Times New Roman"/>
          <w:sz w:val="28"/>
          <w:szCs w:val="28"/>
        </w:rPr>
        <w:t>3</w:t>
      </w:r>
      <w:r w:rsidR="00B632BF" w:rsidRPr="004C3C35">
        <w:rPr>
          <w:rFonts w:ascii="Times New Roman" w:hAnsi="Times New Roman"/>
          <w:sz w:val="28"/>
          <w:szCs w:val="28"/>
        </w:rPr>
        <w:t>7</w:t>
      </w:r>
      <w:r w:rsidR="00CC5A50" w:rsidRPr="004C3C35">
        <w:rPr>
          <w:rFonts w:ascii="Times New Roman" w:hAnsi="Times New Roman"/>
          <w:sz w:val="28"/>
          <w:szCs w:val="28"/>
        </w:rPr>
        <w:t>.0</w:t>
      </w:r>
      <w:r w:rsidR="006E684F">
        <w:rPr>
          <w:rFonts w:ascii="Times New Roman" w:hAnsi="Times New Roman"/>
          <w:sz w:val="28"/>
          <w:szCs w:val="28"/>
        </w:rPr>
        <w:t>3</w:t>
      </w:r>
      <w:r w:rsidR="00CC5A50" w:rsidRPr="004C3C35">
        <w:rPr>
          <w:rFonts w:ascii="Times New Roman" w:hAnsi="Times New Roman"/>
          <w:sz w:val="28"/>
          <w:szCs w:val="28"/>
        </w:rPr>
        <w:t>.01 «</w:t>
      </w:r>
      <w:r w:rsidR="00B632BF" w:rsidRPr="004C3C35">
        <w:rPr>
          <w:rFonts w:ascii="Times New Roman" w:hAnsi="Times New Roman"/>
          <w:sz w:val="28"/>
          <w:szCs w:val="28"/>
        </w:rPr>
        <w:t>Психология</w:t>
      </w:r>
      <w:r w:rsidR="00CC5A50" w:rsidRPr="004C3C35">
        <w:rPr>
          <w:rFonts w:ascii="Times New Roman" w:hAnsi="Times New Roman"/>
          <w:sz w:val="28"/>
          <w:szCs w:val="28"/>
        </w:rPr>
        <w:t>»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4C3C35">
        <w:rPr>
          <w:rFonts w:ascii="Times New Roman" w:hAnsi="Times New Roman"/>
          <w:sz w:val="28"/>
          <w:szCs w:val="28"/>
        </w:rPr>
        <w:t>бакалавр</w:t>
      </w:r>
    </w:p>
    <w:p w:rsidR="002458C6" w:rsidRPr="004C3C35" w:rsidRDefault="002458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4C3C35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4C3C35" w:rsidRDefault="000C7919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Дисциплина «</w:t>
      </w:r>
      <w:r w:rsidR="00152960" w:rsidRPr="004C3C35">
        <w:rPr>
          <w:rFonts w:ascii="Times New Roman" w:hAnsi="Times New Roman"/>
          <w:bCs/>
          <w:color w:val="000000"/>
          <w:spacing w:val="-2"/>
          <w:sz w:val="28"/>
          <w:szCs w:val="28"/>
        </w:rPr>
        <w:t>Педагогическая психология</w:t>
      </w:r>
      <w:r w:rsidRPr="004C3C35">
        <w:rPr>
          <w:rFonts w:ascii="Times New Roman" w:hAnsi="Times New Roman"/>
          <w:sz w:val="28"/>
          <w:szCs w:val="28"/>
        </w:rPr>
        <w:t xml:space="preserve">» </w:t>
      </w:r>
      <w:r w:rsidR="00E91621" w:rsidRPr="004C3C35">
        <w:rPr>
          <w:rFonts w:ascii="Times New Roman" w:hAnsi="Times New Roman"/>
          <w:sz w:val="28"/>
          <w:szCs w:val="28"/>
        </w:rPr>
        <w:t>(Б1</w:t>
      </w:r>
      <w:r w:rsidR="00334778">
        <w:rPr>
          <w:rFonts w:ascii="Times New Roman" w:hAnsi="Times New Roman"/>
          <w:sz w:val="28"/>
          <w:szCs w:val="28"/>
        </w:rPr>
        <w:t>.</w:t>
      </w:r>
      <w:r w:rsidR="00E91621" w:rsidRPr="004C3C35">
        <w:rPr>
          <w:rFonts w:ascii="Times New Roman" w:hAnsi="Times New Roman"/>
          <w:sz w:val="28"/>
          <w:szCs w:val="28"/>
        </w:rPr>
        <w:t>Б.2</w:t>
      </w:r>
      <w:r w:rsidR="00152960" w:rsidRPr="004C3C35">
        <w:rPr>
          <w:rFonts w:ascii="Times New Roman" w:hAnsi="Times New Roman"/>
          <w:sz w:val="28"/>
          <w:szCs w:val="28"/>
        </w:rPr>
        <w:t>2</w:t>
      </w:r>
      <w:r w:rsidR="00E91621" w:rsidRPr="004C3C35">
        <w:rPr>
          <w:rFonts w:ascii="Times New Roman" w:hAnsi="Times New Roman"/>
          <w:sz w:val="28"/>
          <w:szCs w:val="28"/>
        </w:rPr>
        <w:t xml:space="preserve">) </w:t>
      </w:r>
      <w:r w:rsidRPr="004C3C35">
        <w:rPr>
          <w:rFonts w:ascii="Times New Roman" w:hAnsi="Times New Roman"/>
          <w:sz w:val="28"/>
          <w:szCs w:val="28"/>
        </w:rPr>
        <w:t xml:space="preserve"> </w:t>
      </w:r>
      <w:r w:rsidR="00D9221E" w:rsidRPr="004C3C35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4C3C35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4C3C35">
        <w:rPr>
          <w:rFonts w:ascii="Times New Roman" w:hAnsi="Times New Roman"/>
          <w:sz w:val="28"/>
          <w:szCs w:val="28"/>
        </w:rPr>
        <w:t>.</w:t>
      </w:r>
    </w:p>
    <w:p w:rsidR="00AC46D6" w:rsidRPr="004C3C35" w:rsidRDefault="00AC46D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2BA4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152960" w:rsidRPr="004C3C35" w:rsidRDefault="00152960" w:rsidP="00AC4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Целью изучения дисциплины «Педагогическая психология» является вооружение студентов знаниями и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учащихся.</w:t>
      </w:r>
    </w:p>
    <w:p w:rsidR="00152960" w:rsidRPr="004C3C35" w:rsidRDefault="00152960" w:rsidP="00AC46D6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4C3C3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52960" w:rsidRPr="004C3C35" w:rsidRDefault="00152960" w:rsidP="00AC4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- формирование знаний о закономерностях и механизмах педагогического воздействия, структуре и особенностях образовательного процесса; </w:t>
      </w:r>
    </w:p>
    <w:p w:rsidR="00152960" w:rsidRPr="004C3C35" w:rsidRDefault="00152960" w:rsidP="00AC4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- формирование знаний об основных особенностях процессов обучения и воспитания, феноменах познавательного и личностного развития учащегося на различных образовательных ступенях; </w:t>
      </w:r>
    </w:p>
    <w:p w:rsidR="00152960" w:rsidRPr="004C3C35" w:rsidRDefault="00152960" w:rsidP="00AC4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- формирование  умений  применять  полученные  знания  для  решения  задач профессиональной  деятельности  в   области   практической  педагогической  психологии;</w:t>
      </w:r>
    </w:p>
    <w:p w:rsidR="00152960" w:rsidRPr="004C3C35" w:rsidRDefault="00152960" w:rsidP="00AC4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- развитие у студентов психолого-педагогического мышления и других компетентностей профессионального преподавателя.</w:t>
      </w:r>
    </w:p>
    <w:p w:rsidR="00AC46D6" w:rsidRPr="004C3C35" w:rsidRDefault="00AC46D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C3C3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4C3C35" w:rsidRDefault="00480EB3" w:rsidP="00AC4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Изучение</w:t>
      </w:r>
      <w:r w:rsidR="004D0388" w:rsidRPr="004C3C35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4C3C35">
        <w:rPr>
          <w:rFonts w:ascii="Times New Roman" w:hAnsi="Times New Roman"/>
          <w:sz w:val="28"/>
          <w:szCs w:val="28"/>
        </w:rPr>
        <w:t>о</w:t>
      </w:r>
      <w:r w:rsidR="004D0388" w:rsidRPr="004C3C35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4C3C35">
        <w:rPr>
          <w:rFonts w:ascii="Times New Roman" w:hAnsi="Times New Roman"/>
          <w:sz w:val="28"/>
          <w:szCs w:val="28"/>
        </w:rPr>
        <w:t>следующ</w:t>
      </w:r>
      <w:r w:rsidRPr="004C3C35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4C3C35">
        <w:rPr>
          <w:rFonts w:ascii="Times New Roman" w:hAnsi="Times New Roman"/>
          <w:sz w:val="28"/>
          <w:szCs w:val="28"/>
        </w:rPr>
        <w:t xml:space="preserve"> </w:t>
      </w:r>
      <w:r w:rsidRPr="004C3C35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4C3C35">
        <w:rPr>
          <w:rFonts w:ascii="Times New Roman" w:hAnsi="Times New Roman"/>
          <w:sz w:val="28"/>
          <w:szCs w:val="28"/>
        </w:rPr>
        <w:t xml:space="preserve">ПК-1, </w:t>
      </w:r>
      <w:r w:rsidR="00152960" w:rsidRPr="004C3C35">
        <w:rPr>
          <w:rFonts w:ascii="Times New Roman" w:hAnsi="Times New Roman"/>
          <w:sz w:val="28"/>
          <w:szCs w:val="28"/>
        </w:rPr>
        <w:t xml:space="preserve">ПК-3, </w:t>
      </w:r>
      <w:r w:rsidR="00B632BF" w:rsidRPr="004C3C35">
        <w:rPr>
          <w:rFonts w:ascii="Times New Roman" w:hAnsi="Times New Roman"/>
          <w:sz w:val="28"/>
          <w:szCs w:val="28"/>
        </w:rPr>
        <w:t>ПК-4, ПК-</w:t>
      </w:r>
      <w:r w:rsidR="00152960" w:rsidRPr="004C3C35">
        <w:rPr>
          <w:rFonts w:ascii="Times New Roman" w:hAnsi="Times New Roman"/>
          <w:sz w:val="28"/>
          <w:szCs w:val="28"/>
        </w:rPr>
        <w:t>9</w:t>
      </w:r>
      <w:r w:rsidR="00B632BF" w:rsidRPr="004C3C35">
        <w:rPr>
          <w:rFonts w:ascii="Times New Roman" w:hAnsi="Times New Roman"/>
          <w:sz w:val="28"/>
          <w:szCs w:val="28"/>
        </w:rPr>
        <w:t>, ПК-</w:t>
      </w:r>
      <w:r w:rsidR="00152960" w:rsidRPr="004C3C35">
        <w:rPr>
          <w:rFonts w:ascii="Times New Roman" w:hAnsi="Times New Roman"/>
          <w:sz w:val="28"/>
          <w:szCs w:val="28"/>
        </w:rPr>
        <w:t>10</w:t>
      </w:r>
      <w:r w:rsidR="00B632BF" w:rsidRPr="004C3C35">
        <w:rPr>
          <w:rFonts w:ascii="Times New Roman" w:hAnsi="Times New Roman"/>
          <w:sz w:val="28"/>
          <w:szCs w:val="28"/>
        </w:rPr>
        <w:t xml:space="preserve">, </w:t>
      </w:r>
      <w:r w:rsidR="006828DF" w:rsidRPr="004C3C35">
        <w:rPr>
          <w:rFonts w:ascii="Times New Roman" w:hAnsi="Times New Roman"/>
          <w:sz w:val="28"/>
          <w:szCs w:val="28"/>
        </w:rPr>
        <w:t xml:space="preserve">ПК-11, </w:t>
      </w:r>
      <w:r w:rsidR="00B632BF" w:rsidRPr="004C3C35">
        <w:rPr>
          <w:rFonts w:ascii="Times New Roman" w:hAnsi="Times New Roman"/>
          <w:sz w:val="28"/>
          <w:szCs w:val="28"/>
        </w:rPr>
        <w:t>ПК-</w:t>
      </w:r>
      <w:r w:rsidR="00152960" w:rsidRPr="004C3C35">
        <w:rPr>
          <w:rFonts w:ascii="Times New Roman" w:hAnsi="Times New Roman"/>
          <w:sz w:val="28"/>
          <w:szCs w:val="28"/>
        </w:rPr>
        <w:t>12</w:t>
      </w:r>
      <w:r w:rsidR="00915620" w:rsidRPr="004C3C35">
        <w:rPr>
          <w:rFonts w:ascii="Times New Roman" w:hAnsi="Times New Roman"/>
          <w:sz w:val="28"/>
          <w:szCs w:val="28"/>
        </w:rPr>
        <w:t>.</w:t>
      </w:r>
    </w:p>
    <w:p w:rsidR="00B632BF" w:rsidRPr="004C3C35" w:rsidRDefault="00B632BF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C35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4C3C35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4C3C35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152960" w:rsidRPr="004C3C35" w:rsidRDefault="00152960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C35">
        <w:rPr>
          <w:rFonts w:ascii="Times New Roman" w:hAnsi="Times New Roman"/>
          <w:b/>
          <w:bCs/>
          <w:sz w:val="28"/>
          <w:szCs w:val="28"/>
        </w:rPr>
        <w:t>ЗНАТЬ</w:t>
      </w:r>
      <w:r w:rsidRPr="004C3C35">
        <w:rPr>
          <w:rFonts w:ascii="Times New Roman" w:hAnsi="Times New Roman"/>
          <w:bCs/>
          <w:sz w:val="28"/>
          <w:szCs w:val="28"/>
        </w:rPr>
        <w:t>: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определения основных понятий и терминов </w:t>
      </w:r>
      <w:proofErr w:type="gramStart"/>
      <w:r w:rsidRPr="004C3C35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4C3C35">
        <w:rPr>
          <w:rFonts w:ascii="Times New Roman" w:hAnsi="Times New Roman"/>
          <w:sz w:val="28"/>
          <w:szCs w:val="28"/>
        </w:rPr>
        <w:t xml:space="preserve"> психологи;</w:t>
      </w:r>
      <w:r w:rsidRPr="004C3C35">
        <w:rPr>
          <w:rFonts w:ascii="Times New Roman" w:hAnsi="Times New Roman"/>
          <w:b/>
          <w:sz w:val="28"/>
          <w:szCs w:val="28"/>
        </w:rPr>
        <w:t xml:space="preserve"> 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закономерности, факты и феномены познавательного и личностного развития человека в процессах обучения и воспитания;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основные теории и концепции педагогической психологии;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предмет и специфические методы психолого-педагогического исследования и обследования;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lastRenderedPageBreak/>
        <w:t>основные области практических приложений психолого-педагогических знаний;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функции педагогического психолога и психолога образования в решении комплексных проблем проектирования, экспертизы и коррекции образовательных сред разного уровня и организации психологической помощи субъектам образовательного процесса;</w:t>
      </w:r>
    </w:p>
    <w:p w:rsidR="00152960" w:rsidRPr="004C3C35" w:rsidRDefault="00152960" w:rsidP="00AC46D6">
      <w:pPr>
        <w:pStyle w:val="a9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C3C35">
        <w:rPr>
          <w:sz w:val="28"/>
          <w:szCs w:val="28"/>
        </w:rPr>
        <w:t>историю развития и современное состояние различных направлений педагогической психологии.</w:t>
      </w:r>
    </w:p>
    <w:p w:rsidR="00152960" w:rsidRPr="004C3C35" w:rsidRDefault="00152960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3C35">
        <w:rPr>
          <w:rFonts w:ascii="Times New Roman" w:hAnsi="Times New Roman"/>
          <w:b/>
          <w:bCs/>
          <w:sz w:val="28"/>
          <w:szCs w:val="28"/>
        </w:rPr>
        <w:t>УМЕТЬ</w:t>
      </w:r>
      <w:r w:rsidRPr="004C3C35">
        <w:rPr>
          <w:rFonts w:ascii="Times New Roman" w:hAnsi="Times New Roman"/>
          <w:bCs/>
          <w:sz w:val="28"/>
          <w:szCs w:val="28"/>
        </w:rPr>
        <w:t>:</w:t>
      </w:r>
    </w:p>
    <w:p w:rsidR="00152960" w:rsidRPr="004C3C35" w:rsidRDefault="00152960" w:rsidP="00AC46D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анализировать учебно-воспитательный процесс с позиций достижений современной психологии и педагогики;</w:t>
      </w:r>
    </w:p>
    <w:p w:rsidR="00152960" w:rsidRPr="004C3C35" w:rsidRDefault="00152960" w:rsidP="00AC46D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проектировать программы коррекции образовательной среды;</w:t>
      </w:r>
    </w:p>
    <w:p w:rsidR="00152960" w:rsidRPr="004C3C35" w:rsidRDefault="00152960" w:rsidP="00AC46D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выполнять функции школьного психолога и участвовать в работе психологических служб учебных заведений.</w:t>
      </w:r>
    </w:p>
    <w:p w:rsidR="00152960" w:rsidRPr="004C3C35" w:rsidRDefault="00152960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3C35">
        <w:rPr>
          <w:rFonts w:ascii="Times New Roman" w:hAnsi="Times New Roman"/>
          <w:b/>
          <w:bCs/>
          <w:sz w:val="28"/>
          <w:szCs w:val="28"/>
        </w:rPr>
        <w:t>ВЛАДЕТЬ</w:t>
      </w:r>
      <w:r w:rsidRPr="004C3C35">
        <w:rPr>
          <w:rFonts w:ascii="Times New Roman" w:hAnsi="Times New Roman"/>
          <w:bCs/>
          <w:sz w:val="28"/>
          <w:szCs w:val="28"/>
        </w:rPr>
        <w:t>: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основными понятиями педагогической психологии;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этическими нормами проведения психолого-педагогических исследований;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методами преподавания психологии в учебных заведениях.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методами оценки эффективности и коррекции учебно-воспитательного процесса.</w:t>
      </w:r>
    </w:p>
    <w:p w:rsidR="00AC46D6" w:rsidRPr="004C3C35" w:rsidRDefault="00AC46D6" w:rsidP="00AC46D6">
      <w:pPr>
        <w:pStyle w:val="zag"/>
        <w:ind w:firstLine="709"/>
        <w:jc w:val="both"/>
      </w:pPr>
    </w:p>
    <w:p w:rsidR="00632136" w:rsidRPr="004C3C35" w:rsidRDefault="00632136" w:rsidP="00AC46D6">
      <w:pPr>
        <w:pStyle w:val="zag"/>
        <w:ind w:firstLine="709"/>
        <w:jc w:val="both"/>
      </w:pPr>
      <w:r w:rsidRPr="004C3C35">
        <w:t>4. Содержание и структура дисциплины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1</w:t>
      </w:r>
      <w:r w:rsidRPr="004C3C35">
        <w:rPr>
          <w:rFonts w:ascii="Times New Roman" w:hAnsi="Times New Roman"/>
          <w:sz w:val="28"/>
          <w:szCs w:val="28"/>
        </w:rPr>
        <w:tab/>
        <w:t>Предмет, методы и структура педагогической психологии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2</w:t>
      </w:r>
      <w:r w:rsidRPr="004C3C35">
        <w:rPr>
          <w:rFonts w:ascii="Times New Roman" w:hAnsi="Times New Roman"/>
          <w:sz w:val="28"/>
          <w:szCs w:val="28"/>
        </w:rPr>
        <w:tab/>
        <w:t>Основные понятия психологии обучения. Соотношение обучения и развития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3</w:t>
      </w:r>
      <w:r w:rsidRPr="004C3C35">
        <w:rPr>
          <w:rFonts w:ascii="Times New Roman" w:hAnsi="Times New Roman"/>
          <w:sz w:val="28"/>
          <w:szCs w:val="28"/>
        </w:rPr>
        <w:tab/>
        <w:t>Учение как деятельность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4</w:t>
      </w:r>
      <w:r w:rsidRPr="004C3C35">
        <w:rPr>
          <w:rFonts w:ascii="Times New Roman" w:hAnsi="Times New Roman"/>
          <w:sz w:val="28"/>
          <w:szCs w:val="28"/>
        </w:rPr>
        <w:tab/>
        <w:t>Знания и умения как результат учения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5</w:t>
      </w:r>
      <w:r w:rsidRPr="004C3C35">
        <w:rPr>
          <w:rFonts w:ascii="Times New Roman" w:hAnsi="Times New Roman"/>
          <w:sz w:val="28"/>
          <w:szCs w:val="28"/>
        </w:rPr>
        <w:tab/>
        <w:t>Концепции обучения, их психологическое обоснование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6</w:t>
      </w:r>
      <w:r w:rsidRPr="004C3C35">
        <w:rPr>
          <w:rFonts w:ascii="Times New Roman" w:hAnsi="Times New Roman"/>
          <w:sz w:val="28"/>
          <w:szCs w:val="28"/>
        </w:rPr>
        <w:tab/>
        <w:t>Теории учебной деятельности. Психологические основы развивающего обучения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7</w:t>
      </w:r>
      <w:r w:rsidRPr="004C3C35">
        <w:rPr>
          <w:rFonts w:ascii="Times New Roman" w:hAnsi="Times New Roman"/>
          <w:sz w:val="28"/>
          <w:szCs w:val="28"/>
        </w:rPr>
        <w:tab/>
        <w:t>Основные процессы, психологические и педагогические факторы развития личности в обучении и воспитании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8</w:t>
      </w:r>
      <w:r w:rsidRPr="004C3C35">
        <w:rPr>
          <w:rFonts w:ascii="Times New Roman" w:hAnsi="Times New Roman"/>
          <w:sz w:val="28"/>
          <w:szCs w:val="28"/>
        </w:rPr>
        <w:tab/>
        <w:t>Форма, содержание, структура педагогической деятельности. Стиль педагогической деятельности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9</w:t>
      </w:r>
      <w:r w:rsidRPr="004C3C35">
        <w:rPr>
          <w:rFonts w:ascii="Times New Roman" w:hAnsi="Times New Roman"/>
          <w:sz w:val="28"/>
          <w:szCs w:val="28"/>
        </w:rPr>
        <w:tab/>
      </w:r>
      <w:r w:rsidRPr="004C3C35">
        <w:rPr>
          <w:rFonts w:ascii="Times New Roman" w:hAnsi="Times New Roman"/>
          <w:iCs/>
          <w:sz w:val="28"/>
          <w:szCs w:val="28"/>
        </w:rPr>
        <w:t>Психология личности учителя. Педагогические способности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10</w:t>
      </w:r>
      <w:r w:rsidRPr="004C3C35">
        <w:rPr>
          <w:rFonts w:ascii="Times New Roman" w:hAnsi="Times New Roman"/>
          <w:sz w:val="28"/>
          <w:szCs w:val="28"/>
        </w:rPr>
        <w:tab/>
        <w:t>Педагогическое общение как форма взаимодействия субъектов образовательного процесса</w:t>
      </w:r>
    </w:p>
    <w:p w:rsidR="00AC46D6" w:rsidRPr="004C3C35" w:rsidRDefault="00AC46D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4C3C35" w:rsidRDefault="00CC5A50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C3C35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152960" w:rsidRPr="004C3C35">
        <w:rPr>
          <w:rFonts w:ascii="Times New Roman" w:hAnsi="Times New Roman"/>
          <w:sz w:val="28"/>
          <w:szCs w:val="28"/>
        </w:rPr>
        <w:t>3</w:t>
      </w:r>
      <w:r w:rsidR="00CC5A50" w:rsidRPr="004C3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4C3C35">
        <w:rPr>
          <w:rFonts w:ascii="Times New Roman" w:hAnsi="Times New Roman"/>
          <w:sz w:val="28"/>
          <w:szCs w:val="28"/>
        </w:rPr>
        <w:t>зачетн</w:t>
      </w:r>
      <w:r w:rsidR="0027374F" w:rsidRPr="004C3C35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4C3C35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4C3C35">
        <w:rPr>
          <w:rFonts w:ascii="Times New Roman" w:hAnsi="Times New Roman"/>
          <w:sz w:val="28"/>
          <w:szCs w:val="28"/>
        </w:rPr>
        <w:t>ы</w:t>
      </w:r>
      <w:r w:rsidRPr="004C3C35">
        <w:rPr>
          <w:rFonts w:ascii="Times New Roman" w:hAnsi="Times New Roman"/>
          <w:sz w:val="28"/>
          <w:szCs w:val="28"/>
        </w:rPr>
        <w:t xml:space="preserve"> (</w:t>
      </w:r>
      <w:r w:rsidR="00940101" w:rsidRPr="004C3C35">
        <w:rPr>
          <w:rFonts w:ascii="Times New Roman" w:hAnsi="Times New Roman"/>
          <w:sz w:val="28"/>
          <w:szCs w:val="28"/>
        </w:rPr>
        <w:t>1</w:t>
      </w:r>
      <w:r w:rsidR="00152960" w:rsidRPr="004C3C35">
        <w:rPr>
          <w:rFonts w:ascii="Times New Roman" w:hAnsi="Times New Roman"/>
          <w:sz w:val="28"/>
          <w:szCs w:val="28"/>
        </w:rPr>
        <w:t>0</w:t>
      </w:r>
      <w:r w:rsidR="00940101" w:rsidRPr="004C3C35">
        <w:rPr>
          <w:rFonts w:ascii="Times New Roman" w:hAnsi="Times New Roman"/>
          <w:sz w:val="28"/>
          <w:szCs w:val="28"/>
        </w:rPr>
        <w:t>8</w:t>
      </w:r>
      <w:r w:rsidR="00671DCD" w:rsidRPr="004C3C35">
        <w:rPr>
          <w:rFonts w:ascii="Times New Roman" w:hAnsi="Times New Roman"/>
          <w:sz w:val="28"/>
          <w:szCs w:val="28"/>
        </w:rPr>
        <w:t xml:space="preserve"> </w:t>
      </w:r>
      <w:r w:rsidRPr="004C3C35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4C3C35">
        <w:rPr>
          <w:rFonts w:ascii="Times New Roman" w:hAnsi="Times New Roman"/>
          <w:sz w:val="28"/>
          <w:szCs w:val="28"/>
        </w:rPr>
        <w:t>16</w:t>
      </w:r>
      <w:r w:rsidR="00CC5A50" w:rsidRPr="004C3C35">
        <w:rPr>
          <w:rFonts w:ascii="Times New Roman" w:hAnsi="Times New Roman"/>
          <w:sz w:val="28"/>
          <w:szCs w:val="28"/>
        </w:rPr>
        <w:t xml:space="preserve"> </w:t>
      </w:r>
      <w:r w:rsidRPr="004C3C35">
        <w:rPr>
          <w:rFonts w:ascii="Times New Roman" w:hAnsi="Times New Roman"/>
          <w:sz w:val="28"/>
          <w:szCs w:val="28"/>
        </w:rPr>
        <w:t>час.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4C3C35">
        <w:rPr>
          <w:rFonts w:ascii="Times New Roman" w:hAnsi="Times New Roman"/>
          <w:sz w:val="28"/>
          <w:szCs w:val="28"/>
        </w:rPr>
        <w:t>1</w:t>
      </w:r>
      <w:r w:rsidR="00940101" w:rsidRPr="004C3C35">
        <w:rPr>
          <w:rFonts w:ascii="Times New Roman" w:hAnsi="Times New Roman"/>
          <w:sz w:val="28"/>
          <w:szCs w:val="28"/>
        </w:rPr>
        <w:t>6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lastRenderedPageBreak/>
        <w:t>самостоятельная работа –</w:t>
      </w:r>
      <w:r w:rsidR="00671DCD" w:rsidRPr="004C3C35">
        <w:rPr>
          <w:rFonts w:ascii="Times New Roman" w:hAnsi="Times New Roman"/>
          <w:sz w:val="28"/>
          <w:szCs w:val="28"/>
        </w:rPr>
        <w:t xml:space="preserve"> </w:t>
      </w:r>
      <w:r w:rsidR="00152960" w:rsidRPr="004C3C35">
        <w:rPr>
          <w:rFonts w:ascii="Times New Roman" w:hAnsi="Times New Roman"/>
          <w:sz w:val="28"/>
          <w:szCs w:val="28"/>
        </w:rPr>
        <w:t>40</w:t>
      </w:r>
      <w:r w:rsidR="00671DCD" w:rsidRPr="004C3C35">
        <w:rPr>
          <w:rFonts w:ascii="Times New Roman" w:hAnsi="Times New Roman"/>
          <w:sz w:val="28"/>
          <w:szCs w:val="28"/>
        </w:rPr>
        <w:t xml:space="preserve"> час</w:t>
      </w:r>
      <w:r w:rsidRPr="004C3C35">
        <w:rPr>
          <w:rFonts w:ascii="Times New Roman" w:hAnsi="Times New Roman"/>
          <w:sz w:val="28"/>
          <w:szCs w:val="28"/>
        </w:rPr>
        <w:t>.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4C3C35">
        <w:rPr>
          <w:rFonts w:ascii="Times New Roman" w:hAnsi="Times New Roman"/>
          <w:sz w:val="28"/>
          <w:szCs w:val="28"/>
        </w:rPr>
        <w:t>–</w:t>
      </w:r>
      <w:r w:rsidR="00152960" w:rsidRPr="004C3C35">
        <w:rPr>
          <w:rFonts w:ascii="Times New Roman" w:hAnsi="Times New Roman"/>
          <w:sz w:val="28"/>
          <w:szCs w:val="28"/>
        </w:rPr>
        <w:t xml:space="preserve"> </w:t>
      </w:r>
      <w:r w:rsidR="00940101" w:rsidRPr="004C3C35">
        <w:rPr>
          <w:rFonts w:ascii="Times New Roman" w:hAnsi="Times New Roman"/>
          <w:sz w:val="28"/>
          <w:szCs w:val="28"/>
        </w:rPr>
        <w:t>экзамен</w:t>
      </w:r>
      <w:r w:rsidR="00CE7797" w:rsidRPr="004C3C35">
        <w:rPr>
          <w:rFonts w:ascii="Times New Roman" w:hAnsi="Times New Roman"/>
          <w:sz w:val="28"/>
          <w:szCs w:val="28"/>
        </w:rPr>
        <w:t>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C3C35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152960" w:rsidRPr="004C3C35">
        <w:rPr>
          <w:rFonts w:ascii="Times New Roman" w:hAnsi="Times New Roman"/>
          <w:sz w:val="28"/>
          <w:szCs w:val="28"/>
        </w:rPr>
        <w:t>3</w:t>
      </w:r>
      <w:r w:rsidR="0027374F" w:rsidRPr="004C3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4C3C35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4C3C35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4C3C35">
        <w:rPr>
          <w:rFonts w:ascii="Times New Roman" w:hAnsi="Times New Roman"/>
          <w:sz w:val="28"/>
          <w:szCs w:val="28"/>
        </w:rPr>
        <w:t>ы</w:t>
      </w:r>
      <w:r w:rsidR="0027374F" w:rsidRPr="004C3C35">
        <w:rPr>
          <w:rFonts w:ascii="Times New Roman" w:hAnsi="Times New Roman"/>
          <w:sz w:val="28"/>
          <w:szCs w:val="28"/>
        </w:rPr>
        <w:t xml:space="preserve"> (1</w:t>
      </w:r>
      <w:r w:rsidR="00152960" w:rsidRPr="004C3C35">
        <w:rPr>
          <w:rFonts w:ascii="Times New Roman" w:hAnsi="Times New Roman"/>
          <w:sz w:val="28"/>
          <w:szCs w:val="28"/>
        </w:rPr>
        <w:t>0</w:t>
      </w:r>
      <w:r w:rsidR="0027374F" w:rsidRPr="004C3C35">
        <w:rPr>
          <w:rFonts w:ascii="Times New Roman" w:hAnsi="Times New Roman"/>
          <w:sz w:val="28"/>
          <w:szCs w:val="28"/>
        </w:rPr>
        <w:t xml:space="preserve">8 час.), </w:t>
      </w:r>
      <w:r w:rsidRPr="004C3C35">
        <w:rPr>
          <w:rFonts w:ascii="Times New Roman" w:hAnsi="Times New Roman"/>
          <w:sz w:val="28"/>
          <w:szCs w:val="28"/>
        </w:rPr>
        <w:t>в том числе: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4C3C35">
        <w:rPr>
          <w:rFonts w:ascii="Times New Roman" w:hAnsi="Times New Roman"/>
          <w:sz w:val="28"/>
          <w:szCs w:val="28"/>
        </w:rPr>
        <w:t>6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4C3C35">
        <w:rPr>
          <w:rFonts w:ascii="Times New Roman" w:hAnsi="Times New Roman"/>
          <w:sz w:val="28"/>
          <w:szCs w:val="28"/>
        </w:rPr>
        <w:t>4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152960" w:rsidRPr="004C3C35">
        <w:rPr>
          <w:rFonts w:ascii="Times New Roman" w:hAnsi="Times New Roman"/>
          <w:sz w:val="28"/>
          <w:szCs w:val="28"/>
        </w:rPr>
        <w:t>89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Форма контроля знаний – экзамен</w:t>
      </w:r>
      <w:r w:rsidR="006828DF" w:rsidRPr="004C3C35">
        <w:rPr>
          <w:rFonts w:ascii="Times New Roman" w:hAnsi="Times New Roman"/>
          <w:sz w:val="28"/>
          <w:szCs w:val="28"/>
        </w:rPr>
        <w:t>, контрольная работа.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4C3C3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0E2067"/>
    <w:rsid w:val="00103374"/>
    <w:rsid w:val="00152960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34778"/>
    <w:rsid w:val="0035633F"/>
    <w:rsid w:val="003C7F4E"/>
    <w:rsid w:val="0041070E"/>
    <w:rsid w:val="00480EB3"/>
    <w:rsid w:val="00496501"/>
    <w:rsid w:val="004C3C35"/>
    <w:rsid w:val="004D0388"/>
    <w:rsid w:val="005349F3"/>
    <w:rsid w:val="0055642B"/>
    <w:rsid w:val="00632136"/>
    <w:rsid w:val="00671DCD"/>
    <w:rsid w:val="006828DF"/>
    <w:rsid w:val="006E684F"/>
    <w:rsid w:val="007E3C95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9260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12</cp:revision>
  <cp:lastPrinted>2016-02-15T14:00:00Z</cp:lastPrinted>
  <dcterms:created xsi:type="dcterms:W3CDTF">2016-04-01T18:41:00Z</dcterms:created>
  <dcterms:modified xsi:type="dcterms:W3CDTF">2017-10-13T16:27:00Z</dcterms:modified>
</cp:coreProperties>
</file>