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Основания и фундаменты</w:t>
      </w:r>
      <w:r w:rsidRPr="00104973">
        <w:rPr>
          <w:sz w:val="28"/>
          <w:szCs w:val="28"/>
        </w:rPr>
        <w:t>»</w:t>
      </w: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ind w:left="5245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ind w:left="5245"/>
        <w:rPr>
          <w:sz w:val="28"/>
          <w:szCs w:val="28"/>
        </w:rPr>
      </w:pPr>
    </w:p>
    <w:p w:rsidR="002B01B7" w:rsidRDefault="002B01B7" w:rsidP="002B01B7">
      <w:pPr>
        <w:spacing w:line="240" w:lineRule="auto"/>
        <w:ind w:left="5245"/>
        <w:rPr>
          <w:sz w:val="28"/>
          <w:szCs w:val="28"/>
        </w:rPr>
      </w:pPr>
    </w:p>
    <w:p w:rsidR="002B01B7" w:rsidRDefault="002B01B7" w:rsidP="002B01B7">
      <w:pPr>
        <w:spacing w:line="240" w:lineRule="auto"/>
        <w:ind w:left="5245"/>
        <w:rPr>
          <w:sz w:val="28"/>
          <w:szCs w:val="28"/>
        </w:rPr>
      </w:pPr>
    </w:p>
    <w:p w:rsidR="002B01B7" w:rsidRDefault="002B01B7" w:rsidP="002B01B7">
      <w:pPr>
        <w:spacing w:line="240" w:lineRule="auto"/>
        <w:ind w:left="5245"/>
        <w:rPr>
          <w:sz w:val="28"/>
          <w:szCs w:val="28"/>
        </w:rPr>
      </w:pPr>
    </w:p>
    <w:p w:rsidR="002B01B7" w:rsidRDefault="002B01B7" w:rsidP="002B01B7">
      <w:pPr>
        <w:spacing w:line="240" w:lineRule="auto"/>
        <w:ind w:left="5245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ind w:left="5245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ind w:left="5245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2B01B7" w:rsidRPr="00104973" w:rsidRDefault="002B01B7" w:rsidP="002B01B7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8744A">
        <w:rPr>
          <w:sz w:val="28"/>
          <w:szCs w:val="28"/>
        </w:rPr>
        <w:t xml:space="preserve">ПОЧВОВЕДЕНИЕ И ИНЖЕНЕРНАЯ </w:t>
      </w:r>
      <w:r>
        <w:rPr>
          <w:sz w:val="28"/>
          <w:szCs w:val="28"/>
        </w:rPr>
        <w:t>ГЕОЛОГИЯ»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.Б.10)</w:t>
      </w: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Pr="00104973" w:rsidRDefault="009D2952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21</w:t>
      </w:r>
      <w:r w:rsidR="002B01B7">
        <w:rPr>
          <w:sz w:val="28"/>
          <w:szCs w:val="28"/>
        </w:rPr>
        <w:t>.03.0</w:t>
      </w:r>
      <w:r>
        <w:rPr>
          <w:sz w:val="28"/>
          <w:szCs w:val="28"/>
        </w:rPr>
        <w:t>2</w:t>
      </w:r>
      <w:r w:rsidR="002B01B7">
        <w:rPr>
          <w:sz w:val="28"/>
          <w:szCs w:val="28"/>
        </w:rPr>
        <w:t xml:space="preserve"> «</w:t>
      </w:r>
      <w:r>
        <w:rPr>
          <w:sz w:val="28"/>
          <w:szCs w:val="28"/>
        </w:rPr>
        <w:t>Землеустройство и кадастр</w:t>
      </w:r>
      <w:r w:rsidR="002B01B7" w:rsidRPr="00104973">
        <w:rPr>
          <w:sz w:val="28"/>
          <w:szCs w:val="28"/>
        </w:rPr>
        <w:t xml:space="preserve">» </w:t>
      </w: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9D2952">
        <w:rPr>
          <w:sz w:val="28"/>
          <w:szCs w:val="28"/>
        </w:rPr>
        <w:t>Кадастр недвижимости</w:t>
      </w:r>
      <w:r>
        <w:rPr>
          <w:sz w:val="28"/>
          <w:szCs w:val="28"/>
        </w:rPr>
        <w:t>»</w:t>
      </w:r>
    </w:p>
    <w:p w:rsidR="002B01B7" w:rsidRPr="00104973" w:rsidRDefault="002B01B7" w:rsidP="002B01B7">
      <w:pPr>
        <w:spacing w:line="240" w:lineRule="auto"/>
        <w:jc w:val="center"/>
        <w:rPr>
          <w:i/>
          <w:sz w:val="28"/>
          <w:szCs w:val="28"/>
        </w:rPr>
      </w:pP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Default="002B01B7" w:rsidP="002B01B7">
      <w:pPr>
        <w:spacing w:line="240" w:lineRule="auto"/>
        <w:jc w:val="center"/>
        <w:rPr>
          <w:sz w:val="28"/>
          <w:szCs w:val="28"/>
        </w:rPr>
      </w:pPr>
    </w:p>
    <w:p w:rsidR="002B01B7" w:rsidRPr="00104973" w:rsidRDefault="002B01B7" w:rsidP="002B01B7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2B01B7" w:rsidRDefault="002B01B7" w:rsidP="002B01B7">
      <w:pPr>
        <w:spacing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>201</w:t>
      </w:r>
      <w:r w:rsidR="00FE715F">
        <w:rPr>
          <w:sz w:val="28"/>
          <w:szCs w:val="28"/>
        </w:rPr>
        <w:t>6</w:t>
      </w:r>
      <w:r>
        <w:rPr>
          <w:noProof/>
          <w:sz w:val="28"/>
          <w:szCs w:val="28"/>
        </w:rPr>
        <w:br w:type="page"/>
      </w:r>
    </w:p>
    <w:p w:rsidR="002B01B7" w:rsidRPr="00B25F9A" w:rsidRDefault="000C1C2A" w:rsidP="000C1C2A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2175" cy="7474159"/>
            <wp:effectExtent l="0" t="0" r="0" b="0"/>
            <wp:docPr id="1" name="Рисунок 1" descr="H:\КПА\К ФОСам\00-Прочие\КНБ\Почвовед\С подписями\РП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ПА\К ФОСам\00-Прочие\КНБ\Почвовед\С подписями\РП\img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1" t="7954" r="6581" b="20796"/>
                    <a:stretch/>
                  </pic:blipFill>
                  <pic:spPr bwMode="auto">
                    <a:xfrm>
                      <a:off x="0" y="0"/>
                      <a:ext cx="5972175" cy="74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1DE2" w:rsidRPr="00D2714B"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867400" cy="6094911"/>
            <wp:effectExtent l="0" t="0" r="0" b="1270"/>
            <wp:docPr id="2" name="Рисунок 2" descr="H:\КПА\К ФОСам\00-Прочие\КНБ\Почвовед\С подписями\РП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ПА\К ФОСам\00-Прочие\КНБ\Почвовед\С подписями\РП\img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6932" r="7865" b="35227"/>
                    <a:stretch/>
                  </pic:blipFill>
                  <pic:spPr bwMode="auto">
                    <a:xfrm>
                      <a:off x="0" y="0"/>
                      <a:ext cx="5867400" cy="60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1B7" w:rsidRDefault="002B01B7" w:rsidP="002B01B7">
      <w:pPr>
        <w:spacing w:line="240" w:lineRule="auto"/>
        <w:ind w:hanging="127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B01B7" w:rsidRDefault="002B01B7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61C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686679"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» </w:t>
      </w:r>
      <w:r w:rsidR="002850D8">
        <w:rPr>
          <w:sz w:val="28"/>
          <w:szCs w:val="28"/>
        </w:rPr>
        <w:t xml:space="preserve">октября </w:t>
      </w:r>
      <w:r w:rsidR="00686679">
        <w:rPr>
          <w:sz w:val="28"/>
          <w:szCs w:val="28"/>
        </w:rPr>
        <w:t>2015</w:t>
      </w:r>
      <w:r w:rsidRPr="00D2714B">
        <w:rPr>
          <w:sz w:val="28"/>
          <w:szCs w:val="28"/>
        </w:rPr>
        <w:t xml:space="preserve"> г., приказ № </w:t>
      </w:r>
      <w:r w:rsidR="002850D8">
        <w:rPr>
          <w:sz w:val="28"/>
          <w:szCs w:val="28"/>
        </w:rPr>
        <w:t>1084 21</w:t>
      </w:r>
      <w:r w:rsidR="002850D8" w:rsidRPr="00D2714B">
        <w:rPr>
          <w:sz w:val="28"/>
          <w:szCs w:val="28"/>
        </w:rPr>
        <w:t>.</w:t>
      </w:r>
      <w:r w:rsidR="002850D8">
        <w:rPr>
          <w:sz w:val="28"/>
          <w:szCs w:val="28"/>
        </w:rPr>
        <w:t>03</w:t>
      </w:r>
      <w:r w:rsidR="002850D8" w:rsidRPr="00D2714B">
        <w:rPr>
          <w:sz w:val="28"/>
          <w:szCs w:val="28"/>
        </w:rPr>
        <w:t>.0</w:t>
      </w:r>
      <w:r w:rsidR="002850D8">
        <w:rPr>
          <w:sz w:val="28"/>
          <w:szCs w:val="28"/>
        </w:rPr>
        <w:t>2</w:t>
      </w:r>
      <w:r w:rsidR="002850D8" w:rsidRPr="00D2714B">
        <w:rPr>
          <w:sz w:val="28"/>
          <w:szCs w:val="28"/>
        </w:rPr>
        <w:t xml:space="preserve"> «</w:t>
      </w:r>
      <w:r w:rsidR="002850D8">
        <w:rPr>
          <w:sz w:val="28"/>
          <w:szCs w:val="28"/>
        </w:rPr>
        <w:t>Землеустройство и кадастры</w:t>
      </w:r>
      <w:r w:rsidR="002850D8" w:rsidRPr="00D2714B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</w:t>
      </w:r>
      <w:r w:rsidR="002850D8">
        <w:rPr>
          <w:sz w:val="28"/>
          <w:szCs w:val="28"/>
        </w:rPr>
        <w:t xml:space="preserve"> </w:t>
      </w:r>
      <w:r w:rsidR="00686679" w:rsidRPr="00686679">
        <w:rPr>
          <w:sz w:val="28"/>
          <w:szCs w:val="28"/>
        </w:rPr>
        <w:t>по дисциплине «</w:t>
      </w:r>
      <w:r w:rsidR="002850D8">
        <w:rPr>
          <w:sz w:val="28"/>
          <w:szCs w:val="28"/>
        </w:rPr>
        <w:t>Почвоведение и инженерная геология</w:t>
      </w:r>
      <w:r w:rsidR="00686679" w:rsidRPr="00686679">
        <w:rPr>
          <w:sz w:val="28"/>
          <w:szCs w:val="28"/>
        </w:rPr>
        <w:t>».</w:t>
      </w:r>
    </w:p>
    <w:p w:rsidR="002850D8" w:rsidRPr="004B1E87" w:rsidRDefault="002850D8" w:rsidP="00961C9C">
      <w:pPr>
        <w:shd w:val="clear" w:color="auto" w:fill="FFFFFF"/>
        <w:spacing w:line="240" w:lineRule="auto"/>
        <w:ind w:firstLine="851"/>
        <w:rPr>
          <w:sz w:val="28"/>
          <w:szCs w:val="28"/>
        </w:rPr>
      </w:pPr>
      <w:r w:rsidRPr="004B1E87">
        <w:rPr>
          <w:sz w:val="28"/>
          <w:szCs w:val="28"/>
        </w:rPr>
        <w:t xml:space="preserve">Целью изучения дисциплины «Почвоведение и инженерная геология» является </w:t>
      </w:r>
      <w:r w:rsidRPr="004B1E87">
        <w:rPr>
          <w:color w:val="000000"/>
          <w:spacing w:val="-7"/>
          <w:sz w:val="28"/>
          <w:szCs w:val="28"/>
        </w:rPr>
        <w:t>приоб</w:t>
      </w:r>
      <w:r w:rsidRPr="004B1E87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Pr="004B1E87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Pr="004B1E87">
        <w:rPr>
          <w:color w:val="000000"/>
          <w:spacing w:val="-11"/>
          <w:sz w:val="28"/>
          <w:szCs w:val="28"/>
        </w:rPr>
        <w:t>техногенных воздействий.</w:t>
      </w:r>
    </w:p>
    <w:p w:rsidR="002850D8" w:rsidRPr="004B1E87" w:rsidRDefault="002850D8" w:rsidP="00961C9C">
      <w:pPr>
        <w:spacing w:line="240" w:lineRule="auto"/>
        <w:ind w:firstLine="851"/>
        <w:rPr>
          <w:sz w:val="28"/>
          <w:szCs w:val="28"/>
        </w:rPr>
      </w:pPr>
      <w:r w:rsidRPr="004B1E87">
        <w:rPr>
          <w:sz w:val="28"/>
          <w:szCs w:val="28"/>
        </w:rPr>
        <w:t>Для достижения поставленных целей решаются следующие задачи:</w:t>
      </w:r>
    </w:p>
    <w:p w:rsidR="002850D8" w:rsidRDefault="002850D8" w:rsidP="00961C9C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4B1E87">
        <w:rPr>
          <w:color w:val="000000"/>
          <w:spacing w:val="-5"/>
          <w:sz w:val="28"/>
          <w:szCs w:val="28"/>
        </w:rPr>
        <w:t xml:space="preserve"> - изучение состава, условия образования</w:t>
      </w:r>
      <w:r>
        <w:rPr>
          <w:color w:val="000000"/>
          <w:spacing w:val="-5"/>
          <w:sz w:val="28"/>
          <w:szCs w:val="28"/>
        </w:rPr>
        <w:t xml:space="preserve"> и форм залегания важней</w:t>
      </w:r>
      <w:r>
        <w:rPr>
          <w:color w:val="000000"/>
          <w:spacing w:val="-11"/>
          <w:sz w:val="28"/>
          <w:szCs w:val="28"/>
        </w:rPr>
        <w:t>ших генетических типов горных пород;</w:t>
      </w:r>
    </w:p>
    <w:p w:rsidR="002850D8" w:rsidRDefault="002850D8" w:rsidP="00961C9C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2850D8" w:rsidRDefault="002850D8" w:rsidP="00961C9C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2850D8" w:rsidRDefault="002850D8" w:rsidP="00961C9C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важнейших экзогенных геологических инженерно-</w:t>
      </w:r>
      <w:r>
        <w:rPr>
          <w:sz w:val="28"/>
          <w:szCs w:val="28"/>
        </w:rPr>
        <w:t xml:space="preserve">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2850D8" w:rsidRDefault="002850D8" w:rsidP="00961C9C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850D8" w:rsidRDefault="002850D8" w:rsidP="002850D8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2850D8" w:rsidRDefault="002850D8" w:rsidP="002850D8">
      <w:pPr>
        <w:spacing w:line="240" w:lineRule="auto"/>
        <w:ind w:firstLine="851"/>
        <w:rPr>
          <w:sz w:val="28"/>
          <w:szCs w:val="28"/>
        </w:rPr>
      </w:pPr>
      <w:r w:rsidRPr="00D7238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состав окружающей среды: гидросферы, атмосферы, почвы и грунтов, законы взаимодействия живого и неживого в экосистемах, а также законы взаимодействия между </w:t>
      </w:r>
      <w:proofErr w:type="spellStart"/>
      <w:r>
        <w:rPr>
          <w:sz w:val="28"/>
          <w:szCs w:val="28"/>
        </w:rPr>
        <w:t>гидро</w:t>
      </w:r>
      <w:proofErr w:type="spellEnd"/>
      <w:r>
        <w:rPr>
          <w:sz w:val="28"/>
          <w:szCs w:val="28"/>
        </w:rPr>
        <w:t xml:space="preserve">-, </w:t>
      </w:r>
      <w:proofErr w:type="spellStart"/>
      <w:r>
        <w:rPr>
          <w:sz w:val="28"/>
          <w:szCs w:val="28"/>
        </w:rPr>
        <w:t>атмо</w:t>
      </w:r>
      <w:proofErr w:type="spellEnd"/>
      <w:r>
        <w:rPr>
          <w:sz w:val="28"/>
          <w:szCs w:val="28"/>
        </w:rPr>
        <w:t>-, лито- и техносферами;</w:t>
      </w:r>
    </w:p>
    <w:p w:rsidR="002850D8" w:rsidRDefault="002850D8" w:rsidP="002850D8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законы геологии, гидрогеологии, генезис и классификацию пород и грунтов, иметь представление об инженерно-геологических изысканиях;</w:t>
      </w:r>
    </w:p>
    <w:p w:rsidR="002850D8" w:rsidRPr="00B8111F" w:rsidRDefault="002850D8" w:rsidP="002850D8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B8111F">
        <w:rPr>
          <w:bCs/>
          <w:sz w:val="28"/>
          <w:szCs w:val="28"/>
        </w:rPr>
        <w:t>- основные компоненты инженерно-геологических условий территорий строительства</w:t>
      </w:r>
      <w:r>
        <w:rPr>
          <w:bCs/>
          <w:sz w:val="28"/>
          <w:szCs w:val="28"/>
        </w:rPr>
        <w:t xml:space="preserve"> </w:t>
      </w:r>
      <w:r w:rsidRPr="00B8111F">
        <w:rPr>
          <w:bCs/>
          <w:sz w:val="28"/>
          <w:szCs w:val="28"/>
        </w:rPr>
        <w:t>сооружений;</w:t>
      </w:r>
    </w:p>
    <w:p w:rsidR="002850D8" w:rsidRPr="00B8111F" w:rsidRDefault="002850D8" w:rsidP="002850D8">
      <w:pPr>
        <w:tabs>
          <w:tab w:val="left" w:pos="0"/>
        </w:tabs>
        <w:spacing w:line="240" w:lineRule="auto"/>
        <w:ind w:firstLine="851"/>
        <w:rPr>
          <w:bCs/>
          <w:sz w:val="28"/>
          <w:szCs w:val="28"/>
        </w:rPr>
      </w:pPr>
      <w:r w:rsidRPr="00B8111F">
        <w:rPr>
          <w:bCs/>
          <w:sz w:val="28"/>
          <w:szCs w:val="28"/>
        </w:rPr>
        <w:t>- задачи инженерно-геологических изысканий и методы их решения;</w:t>
      </w:r>
    </w:p>
    <w:p w:rsidR="002850D8" w:rsidRDefault="002850D8" w:rsidP="002850D8">
      <w:pPr>
        <w:tabs>
          <w:tab w:val="left" w:pos="0"/>
          <w:tab w:val="left" w:pos="993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B8111F">
        <w:rPr>
          <w:bCs/>
          <w:sz w:val="28"/>
          <w:szCs w:val="28"/>
        </w:rPr>
        <w:t>факторы почвообразования, почвенные режимы и почвообразовательные процессы</w:t>
      </w:r>
      <w:r>
        <w:rPr>
          <w:bCs/>
          <w:sz w:val="28"/>
          <w:szCs w:val="28"/>
        </w:rPr>
        <w:t>.</w:t>
      </w:r>
    </w:p>
    <w:p w:rsidR="002850D8" w:rsidRPr="00CA2765" w:rsidRDefault="002850D8" w:rsidP="002850D8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2850D8" w:rsidRDefault="002850D8" w:rsidP="002850D8">
      <w:pPr>
        <w:spacing w:line="240" w:lineRule="auto"/>
        <w:ind w:firstLine="851"/>
        <w:rPr>
          <w:sz w:val="28"/>
          <w:szCs w:val="28"/>
        </w:rPr>
      </w:pPr>
      <w:r w:rsidRPr="00591454">
        <w:rPr>
          <w:sz w:val="28"/>
          <w:szCs w:val="28"/>
        </w:rPr>
        <w:t>- ставить цели и формулировать задачи, связанные с реализацией профессиональных</w:t>
      </w:r>
      <w:r>
        <w:rPr>
          <w:sz w:val="28"/>
          <w:szCs w:val="28"/>
        </w:rPr>
        <w:t xml:space="preserve"> </w:t>
      </w:r>
      <w:r w:rsidRPr="00591454">
        <w:rPr>
          <w:sz w:val="28"/>
          <w:szCs w:val="28"/>
        </w:rPr>
        <w:t>функций;</w:t>
      </w:r>
    </w:p>
    <w:p w:rsidR="002850D8" w:rsidRDefault="002850D8" w:rsidP="002850D8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проводить почвенно-экологическое обследование и использовать его </w:t>
      </w:r>
      <w:r>
        <w:rPr>
          <w:sz w:val="28"/>
          <w:szCs w:val="28"/>
        </w:rPr>
        <w:lastRenderedPageBreak/>
        <w:t>результаты;</w:t>
      </w:r>
    </w:p>
    <w:p w:rsidR="002850D8" w:rsidRDefault="002850D8" w:rsidP="002850D8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распознавать элементы экосистемы на </w:t>
      </w:r>
      <w:proofErr w:type="spellStart"/>
      <w:r>
        <w:rPr>
          <w:sz w:val="28"/>
          <w:szCs w:val="28"/>
        </w:rPr>
        <w:t>топопланах</w:t>
      </w:r>
      <w:proofErr w:type="spellEnd"/>
      <w:r>
        <w:rPr>
          <w:sz w:val="28"/>
          <w:szCs w:val="28"/>
        </w:rPr>
        <w:t>, профилях и разрезах, районировать территорию по экологическим условиям, оценивать изменения окружающей среды под воздействием строительства.</w:t>
      </w:r>
    </w:p>
    <w:p w:rsidR="002850D8" w:rsidRPr="00CA2765" w:rsidRDefault="002850D8" w:rsidP="002850D8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2850D8" w:rsidRDefault="002850D8" w:rsidP="002850D8">
      <w:pPr>
        <w:spacing w:line="240" w:lineRule="auto"/>
        <w:ind w:firstLine="851"/>
        <w:rPr>
          <w:sz w:val="28"/>
          <w:szCs w:val="28"/>
        </w:rPr>
      </w:pPr>
      <w:r w:rsidRPr="00591454">
        <w:rPr>
          <w:sz w:val="28"/>
          <w:szCs w:val="28"/>
        </w:rPr>
        <w:t>- понятийно-терминологическим аппаратом в области почвоведения и инженерной</w:t>
      </w:r>
      <w:r>
        <w:rPr>
          <w:sz w:val="28"/>
          <w:szCs w:val="28"/>
        </w:rPr>
        <w:t xml:space="preserve"> </w:t>
      </w:r>
      <w:r w:rsidRPr="00591454">
        <w:rPr>
          <w:sz w:val="28"/>
          <w:szCs w:val="28"/>
        </w:rPr>
        <w:t>геологии;</w:t>
      </w:r>
    </w:p>
    <w:p w:rsidR="002850D8" w:rsidRDefault="002850D8" w:rsidP="002850D8">
      <w:pPr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591454">
        <w:rPr>
          <w:sz w:val="28"/>
          <w:szCs w:val="28"/>
        </w:rPr>
        <w:t>- методами изучения физико-химических, водных и механических свойств горных пород и</w:t>
      </w:r>
      <w:r>
        <w:rPr>
          <w:sz w:val="28"/>
          <w:szCs w:val="28"/>
        </w:rPr>
        <w:t xml:space="preserve"> </w:t>
      </w:r>
      <w:r w:rsidRPr="00591454">
        <w:rPr>
          <w:sz w:val="28"/>
          <w:szCs w:val="28"/>
        </w:rPr>
        <w:t>почв;</w:t>
      </w:r>
    </w:p>
    <w:p w:rsidR="002850D8" w:rsidRDefault="002850D8" w:rsidP="002850D8">
      <w:pPr>
        <w:tabs>
          <w:tab w:val="left" w:pos="851"/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591454">
        <w:rPr>
          <w:sz w:val="28"/>
          <w:szCs w:val="28"/>
        </w:rPr>
        <w:t>- навыками прогнозной оценки изменения свойств горных пород в результате</w:t>
      </w:r>
      <w:r>
        <w:rPr>
          <w:sz w:val="28"/>
          <w:szCs w:val="28"/>
        </w:rPr>
        <w:t xml:space="preserve"> </w:t>
      </w:r>
      <w:r w:rsidRPr="00591454">
        <w:rPr>
          <w:sz w:val="28"/>
          <w:szCs w:val="28"/>
        </w:rPr>
        <w:t>антропогенного воздействия;</w:t>
      </w:r>
    </w:p>
    <w:p w:rsidR="002850D8" w:rsidRPr="00AE4497" w:rsidRDefault="002850D8" w:rsidP="002850D8">
      <w:pPr>
        <w:tabs>
          <w:tab w:val="left" w:pos="851"/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AE4497">
        <w:rPr>
          <w:sz w:val="28"/>
          <w:szCs w:val="28"/>
        </w:rPr>
        <w:t>- навыками прогноза опасных геологических процессов и явлений;</w:t>
      </w:r>
    </w:p>
    <w:p w:rsidR="008E1D2E" w:rsidRDefault="002850D8" w:rsidP="002850D8">
      <w:pPr>
        <w:spacing w:line="240" w:lineRule="auto"/>
        <w:ind w:firstLine="851"/>
        <w:rPr>
          <w:sz w:val="28"/>
          <w:szCs w:val="28"/>
        </w:rPr>
      </w:pPr>
      <w:r w:rsidRPr="00AE4497">
        <w:rPr>
          <w:sz w:val="28"/>
          <w:szCs w:val="28"/>
        </w:rPr>
        <w:t>- навыками прогнозной оценки и</w:t>
      </w:r>
      <w:r>
        <w:rPr>
          <w:sz w:val="28"/>
          <w:szCs w:val="28"/>
        </w:rPr>
        <w:t>зменения режимов и свойств почв.</w:t>
      </w:r>
    </w:p>
    <w:p w:rsidR="009D2952" w:rsidRDefault="009D2952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51DE2" w:rsidRPr="00C573A9" w:rsidRDefault="00B51DE2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="00F30081" w:rsidRPr="00F30081">
        <w:rPr>
          <w:sz w:val="28"/>
          <w:szCs w:val="28"/>
        </w:rPr>
        <w:t xml:space="preserve">, </w:t>
      </w:r>
      <w:r w:rsidR="00F30081" w:rsidRPr="00A52159">
        <w:rPr>
          <w:sz w:val="28"/>
          <w:szCs w:val="28"/>
        </w:rPr>
        <w:t>соответствующи</w:t>
      </w:r>
      <w:r w:rsidR="00F30081">
        <w:rPr>
          <w:sz w:val="28"/>
          <w:szCs w:val="28"/>
        </w:rPr>
        <w:t>х</w:t>
      </w:r>
      <w:r w:rsidR="00F30081" w:rsidRPr="00A52159">
        <w:rPr>
          <w:sz w:val="28"/>
          <w:szCs w:val="28"/>
        </w:rPr>
        <w:t xml:space="preserve"> </w:t>
      </w:r>
      <w:r w:rsidR="00F30081" w:rsidRPr="00CB0FBD">
        <w:rPr>
          <w:sz w:val="28"/>
          <w:szCs w:val="28"/>
        </w:rPr>
        <w:t>видам профессиональной деятельности, на которые ориентирована программа бакалавриата</w:t>
      </w:r>
      <w:r w:rsidRPr="00C573A9">
        <w:rPr>
          <w:sz w:val="28"/>
          <w:szCs w:val="28"/>
        </w:rPr>
        <w:t>:</w:t>
      </w:r>
    </w:p>
    <w:p w:rsidR="0033753D" w:rsidRPr="00961C9C" w:rsidRDefault="008E1D2E" w:rsidP="00961C9C">
      <w:pPr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способность </w:t>
      </w:r>
      <w:r w:rsidR="00961C9C">
        <w:rPr>
          <w:sz w:val="28"/>
          <w:szCs w:val="28"/>
        </w:rPr>
        <w:t>использовать знания о земельных ресурсах для организации их рационального использования и определения мероприятий по снижению антропогенного воздействия на территорию (ОПК-2)</w:t>
      </w:r>
      <w:r w:rsidR="0033753D" w:rsidRPr="00961C9C">
        <w:rPr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9D295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9D295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4F6F04" w:rsidRDefault="004F6F0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51D97" w:rsidRPr="00C51D97" w:rsidRDefault="00C51D97" w:rsidP="00774189">
      <w:pPr>
        <w:widowControl/>
        <w:spacing w:line="240" w:lineRule="auto"/>
        <w:ind w:firstLine="0"/>
        <w:jc w:val="center"/>
        <w:rPr>
          <w:b/>
          <w:bCs/>
          <w:sz w:val="22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961C9C" w:rsidRPr="00D2714B">
        <w:rPr>
          <w:sz w:val="28"/>
          <w:szCs w:val="28"/>
        </w:rPr>
        <w:t>«</w:t>
      </w:r>
      <w:r w:rsidR="00961C9C">
        <w:rPr>
          <w:sz w:val="28"/>
          <w:szCs w:val="28"/>
        </w:rPr>
        <w:t>Почвоведение и инженерная геология</w:t>
      </w:r>
      <w:r w:rsidR="00961C9C" w:rsidRPr="00D2714B">
        <w:rPr>
          <w:sz w:val="28"/>
          <w:szCs w:val="28"/>
        </w:rPr>
        <w:t>» (</w:t>
      </w:r>
      <w:r w:rsidR="00961C9C">
        <w:rPr>
          <w:sz w:val="28"/>
          <w:szCs w:val="28"/>
        </w:rPr>
        <w:t>Б</w:t>
      </w:r>
      <w:proofErr w:type="gramStart"/>
      <w:r w:rsidR="00961C9C">
        <w:rPr>
          <w:sz w:val="28"/>
          <w:szCs w:val="28"/>
        </w:rPr>
        <w:t>1</w:t>
      </w:r>
      <w:proofErr w:type="gramEnd"/>
      <w:r w:rsidR="00961C9C">
        <w:rPr>
          <w:sz w:val="28"/>
          <w:szCs w:val="28"/>
        </w:rPr>
        <w:t>.Б.10</w:t>
      </w:r>
      <w:r w:rsidR="00961C9C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303C7C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961C9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1D5F3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9C5409" w:rsidRPr="00D2714B" w:rsidTr="00961C9C">
        <w:trPr>
          <w:trHeight w:val="416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2E5505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2E5505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961C9C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60" w:type="dxa"/>
            <w:vAlign w:val="center"/>
          </w:tcPr>
          <w:p w:rsidR="009C5409" w:rsidRPr="00D2714B" w:rsidRDefault="00961C9C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961C9C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9C5409" w:rsidRPr="00D2714B" w:rsidRDefault="00961C9C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961C9C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9C5409" w:rsidRPr="00D2714B" w:rsidRDefault="00961C9C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961C9C" w:rsidP="00961C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9C5409" w:rsidRPr="00D2714B" w:rsidRDefault="00961C9C" w:rsidP="00961C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B51DE2" w:rsidRDefault="00F30081" w:rsidP="00F30081">
      <w:pPr>
        <w:widowControl/>
        <w:tabs>
          <w:tab w:val="left" w:pos="851"/>
        </w:tabs>
        <w:spacing w:line="240" w:lineRule="auto"/>
        <w:ind w:firstLine="851"/>
        <w:rPr>
          <w:i/>
          <w:sz w:val="27"/>
          <w:szCs w:val="27"/>
        </w:rPr>
      </w:pPr>
      <w:r w:rsidRPr="0074170D">
        <w:rPr>
          <w:i/>
          <w:sz w:val="27"/>
          <w:szCs w:val="27"/>
        </w:rPr>
        <w:t>Примечания: «</w:t>
      </w:r>
      <w:r>
        <w:rPr>
          <w:i/>
          <w:sz w:val="27"/>
          <w:szCs w:val="27"/>
        </w:rPr>
        <w:t>Форма контроля знаний» – экзамен (Э)</w:t>
      </w:r>
    </w:p>
    <w:p w:rsidR="00F30081" w:rsidRPr="00D2714B" w:rsidRDefault="00F3008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961C9C" w:rsidRPr="00C51D97" w:rsidRDefault="00961C9C" w:rsidP="00961C9C">
      <w:pPr>
        <w:ind w:firstLine="851"/>
        <w:rPr>
          <w:sz w:val="2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579"/>
        <w:gridCol w:w="6095"/>
      </w:tblGrid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№</w:t>
            </w:r>
          </w:p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961C9C" w:rsidP="0049012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Наименование</w:t>
            </w:r>
          </w:p>
          <w:p w:rsidR="00961C9C" w:rsidRPr="0079771C" w:rsidRDefault="00961C9C" w:rsidP="006D17C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1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3</w:t>
            </w:r>
          </w:p>
        </w:tc>
      </w:tr>
      <w:tr w:rsidR="00961C9C" w:rsidRPr="0079771C" w:rsidTr="00961C9C">
        <w:tc>
          <w:tcPr>
            <w:tcW w:w="9322" w:type="dxa"/>
            <w:gridSpan w:val="3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Модуль 1</w:t>
            </w:r>
          </w:p>
        </w:tc>
      </w:tr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1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F30081" w:rsidP="00F3008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Введение. </w:t>
            </w:r>
            <w:r w:rsidR="00961C9C" w:rsidRPr="0079771C">
              <w:rPr>
                <w:sz w:val="24"/>
                <w:szCs w:val="24"/>
              </w:rPr>
              <w:t>Общие сведения о строении и вещественном составе Земли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79771C">
              <w:rPr>
                <w:sz w:val="24"/>
                <w:szCs w:val="24"/>
              </w:rPr>
              <w:t>Размеры, форма, поверхность Земли. Глубинное строение Земли. Естественные физические поля Земли. Геохимическая характеристика Земли. Внешние оболочки Земли – атмосфера, гидросфера, биосфера. Вещественный состав земной коры.</w:t>
            </w:r>
            <w:r>
              <w:t xml:space="preserve"> </w:t>
            </w:r>
            <w:r w:rsidRPr="0079771C">
              <w:rPr>
                <w:sz w:val="24"/>
                <w:szCs w:val="24"/>
              </w:rPr>
              <w:t xml:space="preserve">Геотермический режим земной коры, понятия геотермической ступени и градиента. Химический состав земной коры. Породообразующие минералы и генетические типы горных пород. Инженерно-геологическая классификация пород как основа их использования в строительстве и горном деле. Инженерно-геологические условия территорий. </w:t>
            </w:r>
            <w:proofErr w:type="spellStart"/>
            <w:r w:rsidRPr="0079771C">
              <w:rPr>
                <w:sz w:val="24"/>
                <w:szCs w:val="24"/>
              </w:rPr>
              <w:t>Выветрелость</w:t>
            </w:r>
            <w:proofErr w:type="spellEnd"/>
            <w:r w:rsidRPr="0079771C">
              <w:rPr>
                <w:sz w:val="24"/>
                <w:szCs w:val="24"/>
              </w:rPr>
              <w:t xml:space="preserve"> и </w:t>
            </w:r>
            <w:proofErr w:type="spellStart"/>
            <w:r w:rsidRPr="0079771C">
              <w:rPr>
                <w:sz w:val="24"/>
                <w:szCs w:val="24"/>
              </w:rPr>
              <w:t>трещиноватость</w:t>
            </w:r>
            <w:proofErr w:type="spellEnd"/>
            <w:r w:rsidRPr="0079771C">
              <w:rPr>
                <w:sz w:val="24"/>
                <w:szCs w:val="24"/>
              </w:rPr>
              <w:t xml:space="preserve"> массива горных пород. Физические, водные и механические свойства горных пород. Изменение свойств горных пород в результате </w:t>
            </w:r>
            <w:proofErr w:type="spellStart"/>
            <w:r w:rsidRPr="0079771C">
              <w:rPr>
                <w:sz w:val="24"/>
                <w:szCs w:val="24"/>
              </w:rPr>
              <w:t>техногенеза</w:t>
            </w:r>
            <w:proofErr w:type="spellEnd"/>
            <w:r w:rsidRPr="0079771C">
              <w:rPr>
                <w:sz w:val="24"/>
                <w:szCs w:val="24"/>
              </w:rPr>
              <w:t>.</w:t>
            </w:r>
          </w:p>
        </w:tc>
      </w:tr>
      <w:tr w:rsidR="00961C9C" w:rsidRPr="0079771C" w:rsidTr="00F30081">
        <w:trPr>
          <w:trHeight w:val="708"/>
        </w:trPr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2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961C9C" w:rsidP="00F3008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961C9C" w:rsidRPr="0079771C" w:rsidTr="00961C9C">
        <w:tc>
          <w:tcPr>
            <w:tcW w:w="9322" w:type="dxa"/>
            <w:gridSpan w:val="3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Модуль 2</w:t>
            </w:r>
          </w:p>
        </w:tc>
      </w:tr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3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961C9C" w:rsidP="00F3008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</w:t>
            </w:r>
            <w:r>
              <w:rPr>
                <w:sz w:val="24"/>
                <w:szCs w:val="24"/>
              </w:rPr>
              <w:t>С</w:t>
            </w:r>
            <w:r w:rsidRPr="0079771C">
              <w:rPr>
                <w:sz w:val="24"/>
                <w:szCs w:val="24"/>
              </w:rPr>
              <w:t xml:space="preserve">остав гидрогеологических исследований, карты </w:t>
            </w:r>
            <w:proofErr w:type="spellStart"/>
            <w:r w:rsidRPr="0079771C">
              <w:rPr>
                <w:sz w:val="24"/>
                <w:szCs w:val="24"/>
              </w:rPr>
              <w:lastRenderedPageBreak/>
              <w:t>гидроизогипс</w:t>
            </w:r>
            <w:proofErr w:type="spellEnd"/>
            <w:r w:rsidRPr="0079771C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  <w:r>
              <w:rPr>
                <w:sz w:val="24"/>
                <w:szCs w:val="24"/>
              </w:rPr>
              <w:t xml:space="preserve"> </w:t>
            </w:r>
            <w:r w:rsidRPr="00A24654">
              <w:rPr>
                <w:sz w:val="24"/>
                <w:szCs w:val="24"/>
              </w:rPr>
              <w:t>Основные законы движения подземных вод.</w:t>
            </w:r>
          </w:p>
        </w:tc>
      </w:tr>
      <w:tr w:rsidR="00961C9C" w:rsidRPr="0079771C" w:rsidTr="00961C9C">
        <w:tc>
          <w:tcPr>
            <w:tcW w:w="9322" w:type="dxa"/>
            <w:gridSpan w:val="3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4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961C9C" w:rsidP="00F3008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Геологическое время и геохронологическая шкала. Эндогенные</w:t>
            </w:r>
            <w:r>
              <w:rPr>
                <w:sz w:val="24"/>
                <w:szCs w:val="24"/>
              </w:rPr>
              <w:t xml:space="preserve"> и экзогенные</w:t>
            </w:r>
            <w:r w:rsidRPr="0079771C">
              <w:rPr>
                <w:sz w:val="24"/>
                <w:szCs w:val="24"/>
              </w:rPr>
              <w:t xml:space="preserve"> геологические процессы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 xml:space="preserve">Абсолютный и относительный возраст горных пород, методы определения. Геохронологическая и стратиграфическая </w:t>
            </w:r>
            <w:r>
              <w:rPr>
                <w:sz w:val="24"/>
                <w:szCs w:val="24"/>
              </w:rPr>
              <w:t>шкала</w:t>
            </w:r>
            <w:r w:rsidRPr="0079771C">
              <w:rPr>
                <w:sz w:val="24"/>
                <w:szCs w:val="24"/>
              </w:rPr>
              <w:t>. Эндогенные</w:t>
            </w:r>
            <w:r>
              <w:rPr>
                <w:sz w:val="24"/>
                <w:szCs w:val="24"/>
              </w:rPr>
              <w:t xml:space="preserve"> и экзогенные</w:t>
            </w:r>
            <w:r w:rsidRPr="007977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 w:rsidRPr="003C233F">
              <w:rPr>
                <w:sz w:val="24"/>
                <w:szCs w:val="24"/>
              </w:rPr>
              <w:t>еологические процессы и явления,</w:t>
            </w:r>
            <w:r>
              <w:rPr>
                <w:sz w:val="24"/>
                <w:szCs w:val="24"/>
              </w:rPr>
              <w:t xml:space="preserve"> </w:t>
            </w:r>
            <w:r w:rsidRPr="003C233F">
              <w:rPr>
                <w:sz w:val="24"/>
                <w:szCs w:val="24"/>
              </w:rPr>
              <w:t xml:space="preserve">их классификация. </w:t>
            </w:r>
            <w:r>
              <w:rPr>
                <w:sz w:val="24"/>
                <w:szCs w:val="24"/>
              </w:rPr>
              <w:t xml:space="preserve">Эндогенные процессы: </w:t>
            </w:r>
            <w:r w:rsidRPr="003C233F">
              <w:rPr>
                <w:sz w:val="24"/>
                <w:szCs w:val="24"/>
              </w:rPr>
              <w:t>тектонические нарушения;</w:t>
            </w:r>
            <w:r>
              <w:rPr>
                <w:sz w:val="24"/>
                <w:szCs w:val="24"/>
              </w:rPr>
              <w:t xml:space="preserve"> </w:t>
            </w:r>
            <w:r w:rsidRPr="003C233F">
              <w:rPr>
                <w:sz w:val="24"/>
                <w:szCs w:val="24"/>
              </w:rPr>
              <w:t>колебательные движения земной коры;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C233F">
              <w:rPr>
                <w:sz w:val="24"/>
                <w:szCs w:val="24"/>
              </w:rPr>
              <w:t>магматизм</w:t>
            </w:r>
            <w:proofErr w:type="spellEnd"/>
            <w:r w:rsidRPr="003C233F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3C233F">
              <w:rPr>
                <w:sz w:val="24"/>
                <w:szCs w:val="24"/>
              </w:rPr>
              <w:t>метаморфизм;</w:t>
            </w:r>
            <w:r>
              <w:rPr>
                <w:sz w:val="24"/>
                <w:szCs w:val="24"/>
              </w:rPr>
              <w:t xml:space="preserve"> </w:t>
            </w:r>
            <w:r w:rsidRPr="003C233F">
              <w:rPr>
                <w:sz w:val="24"/>
                <w:szCs w:val="24"/>
              </w:rPr>
              <w:t>сейсмические явления.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3C233F">
              <w:rPr>
                <w:sz w:val="24"/>
                <w:szCs w:val="24"/>
              </w:rPr>
              <w:t>Экзогенные процессы</w:t>
            </w:r>
            <w:r>
              <w:rPr>
                <w:sz w:val="24"/>
                <w:szCs w:val="24"/>
              </w:rPr>
              <w:t xml:space="preserve">: </w:t>
            </w:r>
            <w:r w:rsidRPr="003C233F">
              <w:rPr>
                <w:sz w:val="24"/>
                <w:szCs w:val="24"/>
              </w:rPr>
              <w:t xml:space="preserve">физико-химические (выветривание, </w:t>
            </w:r>
            <w:proofErr w:type="spellStart"/>
            <w:r w:rsidRPr="003C233F">
              <w:rPr>
                <w:sz w:val="24"/>
                <w:szCs w:val="24"/>
              </w:rPr>
              <w:t>карстообразование</w:t>
            </w:r>
            <w:proofErr w:type="spellEnd"/>
            <w:r w:rsidRPr="003C233F">
              <w:rPr>
                <w:sz w:val="24"/>
                <w:szCs w:val="24"/>
              </w:rPr>
              <w:t xml:space="preserve">, </w:t>
            </w:r>
            <w:proofErr w:type="spellStart"/>
            <w:r w:rsidRPr="003C233F">
              <w:rPr>
                <w:sz w:val="24"/>
                <w:szCs w:val="24"/>
              </w:rPr>
              <w:t>просадочность</w:t>
            </w:r>
            <w:proofErr w:type="spellEnd"/>
            <w:r w:rsidRPr="003C233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; </w:t>
            </w:r>
            <w:r w:rsidRPr="003C233F">
              <w:rPr>
                <w:sz w:val="24"/>
                <w:szCs w:val="24"/>
              </w:rPr>
              <w:t xml:space="preserve">гравитационные </w:t>
            </w:r>
            <w:r>
              <w:rPr>
                <w:sz w:val="24"/>
                <w:szCs w:val="24"/>
              </w:rPr>
              <w:t xml:space="preserve">(обвалы, осыпи, оползни);  </w:t>
            </w:r>
            <w:r w:rsidRPr="003C233F">
              <w:rPr>
                <w:sz w:val="24"/>
                <w:szCs w:val="24"/>
              </w:rPr>
              <w:t xml:space="preserve">гидродинамические </w:t>
            </w:r>
            <w:r>
              <w:rPr>
                <w:sz w:val="24"/>
                <w:szCs w:val="24"/>
              </w:rPr>
              <w:t xml:space="preserve">(суффозия, эрозия, абразия); </w:t>
            </w:r>
            <w:r w:rsidRPr="003C233F">
              <w:rPr>
                <w:sz w:val="24"/>
                <w:szCs w:val="24"/>
              </w:rPr>
              <w:t>аэродинамические (дефляция, коррозия, осадконакопление);</w:t>
            </w:r>
            <w:r>
              <w:rPr>
                <w:sz w:val="24"/>
                <w:szCs w:val="24"/>
              </w:rPr>
              <w:t xml:space="preserve"> </w:t>
            </w:r>
            <w:r w:rsidRPr="003C233F">
              <w:rPr>
                <w:sz w:val="24"/>
                <w:szCs w:val="24"/>
              </w:rPr>
              <w:t>теплофизические (многолетняя мерзлота, сезонное промерзание и оттаивание).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3C233F">
              <w:rPr>
                <w:sz w:val="24"/>
                <w:szCs w:val="24"/>
              </w:rPr>
              <w:t>Основы инженерных мероприятий по</w:t>
            </w:r>
            <w:r>
              <w:rPr>
                <w:sz w:val="24"/>
                <w:szCs w:val="24"/>
              </w:rPr>
              <w:t xml:space="preserve"> </w:t>
            </w:r>
            <w:r w:rsidRPr="003C233F">
              <w:rPr>
                <w:sz w:val="24"/>
                <w:szCs w:val="24"/>
              </w:rPr>
              <w:t>борьбе с опасными геологическими процессами и явлениями.</w:t>
            </w:r>
          </w:p>
        </w:tc>
      </w:tr>
      <w:tr w:rsidR="00961C9C" w:rsidRPr="0079771C" w:rsidTr="00961C9C">
        <w:tc>
          <w:tcPr>
            <w:tcW w:w="9322" w:type="dxa"/>
            <w:gridSpan w:val="3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Модуль 4</w:t>
            </w:r>
          </w:p>
        </w:tc>
      </w:tr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961C9C" w:rsidP="00F3008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понятия </w:t>
            </w:r>
            <w:r w:rsidRPr="000D77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теория </w:t>
            </w:r>
            <w:r w:rsidRPr="000D77E6">
              <w:rPr>
                <w:sz w:val="24"/>
                <w:szCs w:val="24"/>
              </w:rPr>
              <w:t>инженерно-геологических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исследований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D77E6">
              <w:rPr>
                <w:sz w:val="24"/>
                <w:szCs w:val="24"/>
              </w:rPr>
              <w:t>Понятие об инженерно-геологических условиях строительства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различных сооружений и производства инженерных работ.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Комплексность и стадийность инженерных изысканий. Состав</w:t>
            </w:r>
            <w:r>
              <w:rPr>
                <w:sz w:val="24"/>
                <w:szCs w:val="24"/>
              </w:rPr>
              <w:t xml:space="preserve"> и </w:t>
            </w:r>
            <w:r w:rsidRPr="000D77E6">
              <w:rPr>
                <w:sz w:val="24"/>
                <w:szCs w:val="24"/>
              </w:rPr>
              <w:t>методика</w:t>
            </w:r>
            <w:r>
              <w:rPr>
                <w:sz w:val="24"/>
                <w:szCs w:val="24"/>
              </w:rPr>
              <w:t xml:space="preserve"> выполнения  основных видов</w:t>
            </w:r>
            <w:r w:rsidRPr="000D77E6">
              <w:rPr>
                <w:sz w:val="24"/>
                <w:szCs w:val="24"/>
              </w:rPr>
              <w:t xml:space="preserve"> инженерно-геологических исследований.</w:t>
            </w:r>
          </w:p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Нормативная база изысканий, требования к организации, работам, отчетности. Представление инженерно-геологических условий на геологических и инженерно-г</w:t>
            </w:r>
            <w:r>
              <w:rPr>
                <w:sz w:val="24"/>
                <w:szCs w:val="24"/>
              </w:rPr>
              <w:t>еологических картах и разрезах.</w:t>
            </w:r>
          </w:p>
        </w:tc>
      </w:tr>
      <w:tr w:rsidR="00961C9C" w:rsidRPr="0079771C" w:rsidTr="00961C9C">
        <w:tc>
          <w:tcPr>
            <w:tcW w:w="9322" w:type="dxa"/>
            <w:gridSpan w:val="3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Модуль 5</w:t>
            </w:r>
          </w:p>
        </w:tc>
      </w:tr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6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961C9C" w:rsidP="00F3008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77E6">
              <w:rPr>
                <w:sz w:val="24"/>
                <w:szCs w:val="24"/>
              </w:rPr>
              <w:t>Факторы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почвообразования и их</w:t>
            </w:r>
            <w:r>
              <w:rPr>
                <w:sz w:val="24"/>
                <w:szCs w:val="24"/>
              </w:rPr>
              <w:t xml:space="preserve"> роль в </w:t>
            </w:r>
            <w:r w:rsidRPr="000D77E6">
              <w:rPr>
                <w:sz w:val="24"/>
                <w:szCs w:val="24"/>
              </w:rPr>
              <w:t>формировании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фазового состава почв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0E05">
              <w:rPr>
                <w:sz w:val="24"/>
                <w:szCs w:val="24"/>
              </w:rPr>
              <w:t xml:space="preserve">Введение </w:t>
            </w:r>
            <w:r>
              <w:rPr>
                <w:sz w:val="24"/>
                <w:szCs w:val="24"/>
              </w:rPr>
              <w:t xml:space="preserve"> в генетическое  почвоведение.</w:t>
            </w:r>
            <w:r w:rsidRPr="001B0E05">
              <w:rPr>
                <w:sz w:val="24"/>
                <w:szCs w:val="24"/>
              </w:rPr>
              <w:t xml:space="preserve"> Понятие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“почвообразовательный процесс”</w:t>
            </w:r>
            <w:r>
              <w:rPr>
                <w:sz w:val="24"/>
                <w:szCs w:val="24"/>
              </w:rPr>
              <w:t xml:space="preserve">. </w:t>
            </w:r>
            <w:r w:rsidRPr="0079771C">
              <w:rPr>
                <w:sz w:val="24"/>
                <w:szCs w:val="24"/>
              </w:rPr>
              <w:t xml:space="preserve">Факторы, способствующие почвообразованию. </w:t>
            </w:r>
            <w:r w:rsidRPr="001B0E05">
              <w:rPr>
                <w:sz w:val="24"/>
                <w:szCs w:val="24"/>
              </w:rPr>
              <w:t>Почвенный профиль. Твердая, жидкая и газообразная фазы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 xml:space="preserve">почвы. Физическое  и химическое </w:t>
            </w:r>
            <w:r>
              <w:rPr>
                <w:sz w:val="24"/>
                <w:szCs w:val="24"/>
              </w:rPr>
              <w:t>и</w:t>
            </w:r>
            <w:r w:rsidRPr="001B0E05">
              <w:rPr>
                <w:sz w:val="24"/>
                <w:szCs w:val="24"/>
              </w:rPr>
              <w:t xml:space="preserve"> биологическое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выветривание. Первичные и вторичные минералы почвы.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Минеральный и гранулометрический состав почвы.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Органическая часть почвы, ее происхождение, состав и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свойства. Гумусовые вещества, их роль в создании почвенного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плодородия. Жидкая фаза почвы. Формы воды в почве.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Почвенно-гидрологические константы. Типы водного режима,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способы его регулирования. Почвенные растворы. Газовая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фаза почвы. Газообмен между почвой и атмосферой.</w:t>
            </w:r>
          </w:p>
        </w:tc>
      </w:tr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7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F30081" w:rsidP="00F3008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Физические, водные и механические с</w:t>
            </w:r>
            <w:r w:rsidR="00961C9C" w:rsidRPr="000D77E6">
              <w:rPr>
                <w:sz w:val="24"/>
                <w:szCs w:val="24"/>
              </w:rPr>
              <w:t>войства почв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1B0E05">
              <w:rPr>
                <w:sz w:val="24"/>
                <w:szCs w:val="24"/>
              </w:rPr>
              <w:t>Общие физические свойства почв. Водные свойства почв.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Тепловые свойства и тепловой режим почв, факторы, его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определяющие. Механические свойства почв.</w:t>
            </w:r>
          </w:p>
        </w:tc>
      </w:tr>
      <w:tr w:rsidR="00961C9C" w:rsidRPr="0079771C" w:rsidTr="00961C9C">
        <w:tc>
          <w:tcPr>
            <w:tcW w:w="9322" w:type="dxa"/>
            <w:gridSpan w:val="3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 w:firstLine="612"/>
              <w:jc w:val="center"/>
              <w:rPr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Модуль 6</w:t>
            </w:r>
          </w:p>
        </w:tc>
      </w:tr>
      <w:tr w:rsidR="00961C9C" w:rsidRPr="0079771C" w:rsidTr="00F30081">
        <w:tc>
          <w:tcPr>
            <w:tcW w:w="648" w:type="dxa"/>
            <w:shd w:val="clear" w:color="auto" w:fill="auto"/>
            <w:vAlign w:val="center"/>
          </w:tcPr>
          <w:p w:rsidR="00961C9C" w:rsidRPr="0079771C" w:rsidRDefault="00961C9C" w:rsidP="006D17CF">
            <w:pPr>
              <w:tabs>
                <w:tab w:val="left" w:pos="390"/>
              </w:tabs>
              <w:spacing w:line="240" w:lineRule="auto"/>
              <w:ind w:left="-500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579" w:type="dxa"/>
            <w:shd w:val="clear" w:color="auto" w:fill="auto"/>
            <w:vAlign w:val="center"/>
          </w:tcPr>
          <w:p w:rsidR="00961C9C" w:rsidRPr="0079771C" w:rsidRDefault="00961C9C" w:rsidP="00F3008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77E6">
              <w:rPr>
                <w:sz w:val="24"/>
                <w:szCs w:val="24"/>
              </w:rPr>
              <w:t>Плодородие,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рациональное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использование и охрана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почв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961C9C" w:rsidRPr="0079771C" w:rsidRDefault="00961C9C" w:rsidP="006D17CF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Структурность </w:t>
            </w:r>
            <w:r w:rsidRPr="001B0E05">
              <w:rPr>
                <w:sz w:val="24"/>
                <w:szCs w:val="24"/>
              </w:rPr>
              <w:t>почв. Понятие о плодородии почвы.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Естественное и искусственное плодородие; роль минеральных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удобрений. Основные генетические типы почв. Почвенная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зональность. Рациональное использование почв. Основы</w:t>
            </w:r>
            <w:r>
              <w:rPr>
                <w:sz w:val="24"/>
                <w:szCs w:val="24"/>
              </w:rPr>
              <w:t xml:space="preserve"> </w:t>
            </w:r>
            <w:r w:rsidRPr="001B0E05">
              <w:rPr>
                <w:sz w:val="24"/>
                <w:szCs w:val="24"/>
              </w:rPr>
              <w:t>бонитировки и картографирования почв.</w:t>
            </w:r>
          </w:p>
        </w:tc>
      </w:tr>
    </w:tbl>
    <w:p w:rsidR="009003F0" w:rsidRDefault="009003F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Default="00B51DE2" w:rsidP="001D5F3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1D5F39" w:rsidRPr="00D2714B" w:rsidRDefault="001D5F39" w:rsidP="001D5F3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9012E" w:rsidRPr="00D2714B" w:rsidTr="0049012E">
        <w:trPr>
          <w:jc w:val="center"/>
        </w:trPr>
        <w:tc>
          <w:tcPr>
            <w:tcW w:w="628" w:type="dxa"/>
            <w:vAlign w:val="center"/>
          </w:tcPr>
          <w:p w:rsidR="0049012E" w:rsidRPr="0079771C" w:rsidRDefault="0049012E" w:rsidP="0049012E">
            <w:pPr>
              <w:ind w:firstLine="32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№</w:t>
            </w:r>
          </w:p>
          <w:p w:rsidR="0049012E" w:rsidRPr="0079771C" w:rsidRDefault="0049012E" w:rsidP="0049012E">
            <w:pPr>
              <w:ind w:firstLine="32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896" w:type="dxa"/>
            <w:vAlign w:val="center"/>
          </w:tcPr>
          <w:p w:rsidR="0049012E" w:rsidRPr="0079771C" w:rsidRDefault="0049012E" w:rsidP="0049012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9771C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49012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49012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49012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49012E" w:rsidRPr="00D2714B" w:rsidTr="0049012E">
        <w:trPr>
          <w:jc w:val="center"/>
        </w:trPr>
        <w:tc>
          <w:tcPr>
            <w:tcW w:w="628" w:type="dxa"/>
          </w:tcPr>
          <w:p w:rsidR="0049012E" w:rsidRPr="0079771C" w:rsidRDefault="0049012E" w:rsidP="0049012E">
            <w:pPr>
              <w:ind w:firstLine="32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49012E" w:rsidRPr="0079771C" w:rsidRDefault="0049012E" w:rsidP="004901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Введение. О</w:t>
            </w:r>
            <w:r>
              <w:rPr>
                <w:sz w:val="24"/>
                <w:szCs w:val="24"/>
              </w:rPr>
              <w:t>бщие</w:t>
            </w:r>
            <w:r w:rsidRPr="0079771C">
              <w:rPr>
                <w:sz w:val="24"/>
                <w:szCs w:val="24"/>
              </w:rPr>
              <w:t xml:space="preserve"> сведения о Земле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9012E" w:rsidRPr="0079771C" w:rsidRDefault="0049012E" w:rsidP="0049012E">
            <w:pPr>
              <w:ind w:firstLine="37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3</w:t>
            </w:r>
          </w:p>
        </w:tc>
      </w:tr>
      <w:tr w:rsidR="0049012E" w:rsidRPr="00D2714B" w:rsidTr="0049012E">
        <w:trPr>
          <w:jc w:val="center"/>
        </w:trPr>
        <w:tc>
          <w:tcPr>
            <w:tcW w:w="628" w:type="dxa"/>
          </w:tcPr>
          <w:p w:rsidR="0049012E" w:rsidRPr="0079771C" w:rsidRDefault="0049012E" w:rsidP="0049012E">
            <w:pPr>
              <w:ind w:firstLine="32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49012E" w:rsidRPr="0079771C" w:rsidRDefault="0049012E" w:rsidP="004901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49012E" w:rsidRPr="0079771C" w:rsidRDefault="0049012E" w:rsidP="0049012E">
            <w:pPr>
              <w:ind w:firstLine="37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4</w:t>
            </w:r>
          </w:p>
        </w:tc>
      </w:tr>
      <w:tr w:rsidR="0049012E" w:rsidRPr="00D2714B" w:rsidTr="0049012E">
        <w:trPr>
          <w:jc w:val="center"/>
        </w:trPr>
        <w:tc>
          <w:tcPr>
            <w:tcW w:w="628" w:type="dxa"/>
          </w:tcPr>
          <w:p w:rsidR="0049012E" w:rsidRPr="0079771C" w:rsidRDefault="0049012E" w:rsidP="0049012E">
            <w:pPr>
              <w:ind w:firstLine="32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49012E" w:rsidRPr="0079771C" w:rsidRDefault="0049012E" w:rsidP="004901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Основы гидрогеологии: подземные во</w:t>
            </w:r>
            <w:r>
              <w:rPr>
                <w:sz w:val="24"/>
                <w:szCs w:val="24"/>
              </w:rPr>
              <w:t>ды, их виды, состав, свойства.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9012E" w:rsidRPr="0079771C" w:rsidRDefault="0049012E" w:rsidP="0049012E">
            <w:pPr>
              <w:ind w:firstLine="37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6</w:t>
            </w:r>
          </w:p>
        </w:tc>
      </w:tr>
      <w:tr w:rsidR="0049012E" w:rsidRPr="00D2714B" w:rsidTr="0049012E">
        <w:trPr>
          <w:jc w:val="center"/>
        </w:trPr>
        <w:tc>
          <w:tcPr>
            <w:tcW w:w="628" w:type="dxa"/>
          </w:tcPr>
          <w:p w:rsidR="0049012E" w:rsidRPr="0079771C" w:rsidRDefault="0049012E" w:rsidP="0049012E">
            <w:pPr>
              <w:ind w:firstLine="32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49012E" w:rsidRPr="0079771C" w:rsidRDefault="0049012E" w:rsidP="004901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 xml:space="preserve">Геологическое время и геохронологическая шкала. Эндогенные </w:t>
            </w:r>
            <w:r>
              <w:rPr>
                <w:sz w:val="24"/>
                <w:szCs w:val="24"/>
              </w:rPr>
              <w:t xml:space="preserve">и экзогенные </w:t>
            </w:r>
            <w:r w:rsidRPr="0079771C">
              <w:rPr>
                <w:sz w:val="24"/>
                <w:szCs w:val="24"/>
              </w:rPr>
              <w:t>геологические процессы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9012E" w:rsidRPr="0079771C" w:rsidRDefault="0049012E" w:rsidP="0049012E">
            <w:pPr>
              <w:ind w:firstLine="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012E" w:rsidRPr="00D2714B" w:rsidTr="0049012E">
        <w:trPr>
          <w:jc w:val="center"/>
        </w:trPr>
        <w:tc>
          <w:tcPr>
            <w:tcW w:w="628" w:type="dxa"/>
          </w:tcPr>
          <w:p w:rsidR="0049012E" w:rsidRPr="0079771C" w:rsidRDefault="0049012E" w:rsidP="0049012E">
            <w:pPr>
              <w:ind w:firstLine="32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49012E" w:rsidRPr="0079771C" w:rsidRDefault="0049012E" w:rsidP="004901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00A">
              <w:rPr>
                <w:sz w:val="24"/>
                <w:szCs w:val="24"/>
              </w:rPr>
              <w:t>Основные понятия и теория инженерно-геологических исследований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9012E" w:rsidRPr="0079771C" w:rsidRDefault="0049012E" w:rsidP="0049012E">
            <w:pPr>
              <w:ind w:firstLine="37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3</w:t>
            </w:r>
          </w:p>
        </w:tc>
      </w:tr>
      <w:tr w:rsidR="0049012E" w:rsidRPr="00D2714B" w:rsidTr="0049012E">
        <w:trPr>
          <w:jc w:val="center"/>
        </w:trPr>
        <w:tc>
          <w:tcPr>
            <w:tcW w:w="628" w:type="dxa"/>
          </w:tcPr>
          <w:p w:rsidR="0049012E" w:rsidRPr="0079771C" w:rsidRDefault="0049012E" w:rsidP="0049012E">
            <w:pPr>
              <w:ind w:firstLine="32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49012E" w:rsidRPr="0079771C" w:rsidRDefault="0049012E" w:rsidP="004901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77E6">
              <w:rPr>
                <w:sz w:val="24"/>
                <w:szCs w:val="24"/>
              </w:rPr>
              <w:t>Факторы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почвообразования и их</w:t>
            </w:r>
            <w:r>
              <w:rPr>
                <w:sz w:val="24"/>
                <w:szCs w:val="24"/>
              </w:rPr>
              <w:t xml:space="preserve"> роль в </w:t>
            </w:r>
            <w:r w:rsidRPr="000D77E6">
              <w:rPr>
                <w:sz w:val="24"/>
                <w:szCs w:val="24"/>
              </w:rPr>
              <w:t>формировании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фазового состава почв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9012E" w:rsidRPr="0079771C" w:rsidRDefault="0049012E" w:rsidP="0049012E">
            <w:pPr>
              <w:ind w:firstLine="37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4</w:t>
            </w:r>
          </w:p>
        </w:tc>
      </w:tr>
      <w:tr w:rsidR="0049012E" w:rsidRPr="00D2714B" w:rsidTr="0049012E">
        <w:trPr>
          <w:jc w:val="center"/>
        </w:trPr>
        <w:tc>
          <w:tcPr>
            <w:tcW w:w="628" w:type="dxa"/>
          </w:tcPr>
          <w:p w:rsidR="0049012E" w:rsidRPr="0079771C" w:rsidRDefault="0049012E" w:rsidP="0049012E">
            <w:pPr>
              <w:ind w:firstLine="32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49012E" w:rsidRPr="0079771C" w:rsidRDefault="0049012E" w:rsidP="004901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9700A">
              <w:rPr>
                <w:sz w:val="24"/>
                <w:szCs w:val="24"/>
              </w:rPr>
              <w:t>Физические, водные и механические</w:t>
            </w:r>
            <w:r>
              <w:rPr>
                <w:sz w:val="24"/>
                <w:szCs w:val="24"/>
              </w:rPr>
              <w:t xml:space="preserve"> </w:t>
            </w:r>
            <w:r w:rsidRPr="0069700A">
              <w:rPr>
                <w:sz w:val="24"/>
                <w:szCs w:val="24"/>
              </w:rPr>
              <w:t>свойства почв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9012E" w:rsidRPr="0079771C" w:rsidRDefault="0049012E" w:rsidP="0049012E">
            <w:pPr>
              <w:ind w:firstLine="37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3</w:t>
            </w:r>
          </w:p>
        </w:tc>
      </w:tr>
      <w:tr w:rsidR="0049012E" w:rsidRPr="00D2714B" w:rsidTr="0049012E">
        <w:trPr>
          <w:jc w:val="center"/>
        </w:trPr>
        <w:tc>
          <w:tcPr>
            <w:tcW w:w="628" w:type="dxa"/>
          </w:tcPr>
          <w:p w:rsidR="0049012E" w:rsidRPr="0079771C" w:rsidRDefault="0049012E" w:rsidP="0049012E">
            <w:pPr>
              <w:ind w:firstLine="32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49012E" w:rsidRPr="0079771C" w:rsidRDefault="0049012E" w:rsidP="0049012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77E6">
              <w:rPr>
                <w:sz w:val="24"/>
                <w:szCs w:val="24"/>
              </w:rPr>
              <w:t>Плодородие,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рациональное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использование и охрана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почв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9012E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9012E" w:rsidRPr="0079771C" w:rsidRDefault="0049012E" w:rsidP="0049012E">
            <w:pPr>
              <w:ind w:firstLine="37"/>
              <w:jc w:val="center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49012E">
            <w:pPr>
              <w:widowControl/>
              <w:spacing w:line="240" w:lineRule="auto"/>
              <w:ind w:firstLine="32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DF5007" w:rsidRPr="00180BCE" w:rsidRDefault="0049012E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</w:tbl>
    <w:p w:rsidR="007A54C5" w:rsidRDefault="007A54C5" w:rsidP="007A54C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51D97" w:rsidRPr="00D2714B" w:rsidRDefault="00C51D9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FA1F9B" w:rsidRPr="009F761D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FA1F9B" w:rsidRPr="00A21755" w:rsidRDefault="00FA1F9B" w:rsidP="00A21755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FA1F9B" w:rsidRPr="00A21755" w:rsidRDefault="00FA1F9B" w:rsidP="00A21755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FA1F9B" w:rsidRPr="00A21755" w:rsidRDefault="00FA1F9B" w:rsidP="00FA1F9B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FA1F9B" w:rsidRPr="00A21755" w:rsidRDefault="00FA1F9B" w:rsidP="00FA1F9B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9012E" w:rsidRPr="00E37129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9012E" w:rsidRPr="009F761D" w:rsidRDefault="0049012E" w:rsidP="00A21755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163" w:type="dxa"/>
            <w:shd w:val="clear" w:color="auto" w:fill="auto"/>
          </w:tcPr>
          <w:p w:rsidR="0049012E" w:rsidRPr="0079771C" w:rsidRDefault="0049012E" w:rsidP="0049012E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Введение. О</w:t>
            </w:r>
            <w:r>
              <w:rPr>
                <w:sz w:val="24"/>
                <w:szCs w:val="24"/>
              </w:rPr>
              <w:t>бщие</w:t>
            </w:r>
            <w:r w:rsidRPr="0079771C">
              <w:rPr>
                <w:sz w:val="24"/>
                <w:szCs w:val="24"/>
              </w:rPr>
              <w:t xml:space="preserve"> сведения о Земле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9012E" w:rsidRPr="00E37129" w:rsidRDefault="0049012E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639E2">
              <w:rPr>
                <w:sz w:val="24"/>
                <w:szCs w:val="24"/>
              </w:rPr>
              <w:t xml:space="preserve">1. </w:t>
            </w: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</w:tc>
      </w:tr>
      <w:tr w:rsidR="0049012E" w:rsidRPr="00AF53BB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9012E" w:rsidRPr="009F761D" w:rsidRDefault="0049012E" w:rsidP="00A21755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9012E" w:rsidRPr="00611763" w:rsidRDefault="0049012E" w:rsidP="0049012E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9012E" w:rsidRPr="00AF53BB" w:rsidRDefault="0049012E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 В.М. Руководство к лабораторным работам по инженерной геологии: учебное пособие / В.М. </w:t>
            </w:r>
            <w:proofErr w:type="spellStart"/>
            <w:r w:rsidRPr="006E2F34"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, С.Г. Колмогоров, П.Л. 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СПб: ПГУПС, 2007.- 59с.</w:t>
            </w:r>
          </w:p>
        </w:tc>
      </w:tr>
      <w:tr w:rsidR="0049012E" w:rsidRPr="006E2F34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9012E" w:rsidRPr="009F761D" w:rsidRDefault="0049012E" w:rsidP="00A21755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9012E" w:rsidRPr="00611763" w:rsidRDefault="0049012E" w:rsidP="0049012E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>Основы гидрогеологии: подземные во</w:t>
            </w:r>
            <w:r>
              <w:rPr>
                <w:sz w:val="24"/>
                <w:szCs w:val="24"/>
              </w:rPr>
              <w:t>ды, их виды, состав, свойства.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9012E" w:rsidRPr="006E2F34" w:rsidRDefault="0049012E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Колмогоров</w:t>
            </w:r>
            <w:r w:rsidRPr="006E2F34">
              <w:rPr>
                <w:sz w:val="24"/>
                <w:szCs w:val="24"/>
              </w:rPr>
              <w:t xml:space="preserve"> С.Г. Изучение обломочных осадочных горных пород: методические указания к лабораторным работам по инженерной геологии/ </w:t>
            </w:r>
            <w:proofErr w:type="spellStart"/>
            <w:r w:rsidRPr="006E2F34">
              <w:rPr>
                <w:sz w:val="24"/>
                <w:szCs w:val="24"/>
              </w:rPr>
              <w:t>С.Г.Колмогоров</w:t>
            </w:r>
            <w:proofErr w:type="spellEnd"/>
            <w:r w:rsidRPr="006E2F34">
              <w:rPr>
                <w:sz w:val="24"/>
                <w:szCs w:val="24"/>
              </w:rPr>
              <w:t xml:space="preserve">, П.Л.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СПб.: ПГУПС, 2012. -23с.</w:t>
            </w:r>
          </w:p>
        </w:tc>
      </w:tr>
      <w:tr w:rsidR="0049012E" w:rsidRPr="00AF53BB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9012E" w:rsidRPr="009F761D" w:rsidRDefault="0049012E" w:rsidP="00A21755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9012E" w:rsidRPr="00611763" w:rsidRDefault="0049012E" w:rsidP="0049012E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79771C">
              <w:rPr>
                <w:sz w:val="24"/>
                <w:szCs w:val="24"/>
              </w:rPr>
              <w:t xml:space="preserve">Геологическое время и </w:t>
            </w:r>
            <w:r w:rsidRPr="0079771C">
              <w:rPr>
                <w:sz w:val="24"/>
                <w:szCs w:val="24"/>
              </w:rPr>
              <w:lastRenderedPageBreak/>
              <w:t xml:space="preserve">геохронологическая шкала. Эндогенные </w:t>
            </w:r>
            <w:r>
              <w:rPr>
                <w:sz w:val="24"/>
                <w:szCs w:val="24"/>
              </w:rPr>
              <w:t xml:space="preserve">и экзогенные </w:t>
            </w:r>
            <w:r w:rsidRPr="0079771C">
              <w:rPr>
                <w:sz w:val="24"/>
                <w:szCs w:val="24"/>
              </w:rPr>
              <w:t>геологические процессы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9012E" w:rsidRPr="00EA5F80" w:rsidRDefault="0049012E" w:rsidP="00A2175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 xml:space="preserve"> П.Л. Геологические и инженерно-</w:t>
            </w:r>
            <w:r w:rsidRPr="006E2F34">
              <w:rPr>
                <w:sz w:val="24"/>
                <w:szCs w:val="24"/>
              </w:rPr>
              <w:lastRenderedPageBreak/>
              <w:t>геологические карты и разрезы. Методические указания к лабораторным работам по инженерн</w:t>
            </w:r>
            <w:r>
              <w:rPr>
                <w:sz w:val="24"/>
                <w:szCs w:val="24"/>
              </w:rPr>
              <w:t xml:space="preserve">ой геологии. / П.Л. </w:t>
            </w:r>
            <w:proofErr w:type="spellStart"/>
            <w:r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6E2F34">
              <w:rPr>
                <w:sz w:val="24"/>
                <w:szCs w:val="24"/>
              </w:rPr>
              <w:t xml:space="preserve"> С.Г.  Колмогоров. - СПб: ПГУПС, 2008.- 29с.</w:t>
            </w:r>
          </w:p>
        </w:tc>
      </w:tr>
      <w:tr w:rsidR="0049012E" w:rsidRPr="00AF53BB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9012E" w:rsidRPr="009F761D" w:rsidRDefault="0049012E" w:rsidP="00A21755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163" w:type="dxa"/>
            <w:shd w:val="clear" w:color="auto" w:fill="auto"/>
          </w:tcPr>
          <w:p w:rsidR="0049012E" w:rsidRPr="00611763" w:rsidRDefault="0049012E" w:rsidP="0049012E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69700A">
              <w:rPr>
                <w:sz w:val="24"/>
                <w:szCs w:val="24"/>
              </w:rPr>
              <w:t>Основные понятия и теория инженерно-геологических исследований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9012E" w:rsidRPr="00AF53BB" w:rsidRDefault="0049012E" w:rsidP="00EA5F80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>
              <w:rPr>
                <w:sz w:val="24"/>
                <w:szCs w:val="24"/>
              </w:rPr>
              <w:t>х условий участка строительства: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методические указания </w:t>
            </w:r>
            <w:r w:rsidRPr="00AF53BB">
              <w:rPr>
                <w:sz w:val="24"/>
                <w:szCs w:val="24"/>
              </w:rPr>
              <w:t>/ С.Г.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Колмогоров, 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С.С. Колмогорова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СПб.:</w:t>
            </w:r>
            <w:r w:rsidRPr="00AF53BB">
              <w:rPr>
                <w:sz w:val="24"/>
                <w:szCs w:val="24"/>
              </w:rPr>
              <w:t xml:space="preserve"> ПГУПС, 2014.</w:t>
            </w:r>
            <w:r>
              <w:rPr>
                <w:sz w:val="24"/>
                <w:szCs w:val="24"/>
              </w:rPr>
              <w:t xml:space="preserve"> -</w:t>
            </w:r>
            <w:r w:rsidRPr="00AF53BB">
              <w:rPr>
                <w:sz w:val="24"/>
                <w:szCs w:val="24"/>
              </w:rPr>
              <w:t>26с.</w:t>
            </w:r>
          </w:p>
        </w:tc>
      </w:tr>
      <w:tr w:rsidR="0049012E" w:rsidRPr="00AF53BB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9012E" w:rsidRPr="009F761D" w:rsidRDefault="0049012E" w:rsidP="00A21755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163" w:type="dxa"/>
            <w:shd w:val="clear" w:color="auto" w:fill="auto"/>
          </w:tcPr>
          <w:p w:rsidR="0049012E" w:rsidRPr="00611763" w:rsidRDefault="0049012E" w:rsidP="0049012E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0D77E6">
              <w:rPr>
                <w:sz w:val="24"/>
                <w:szCs w:val="24"/>
              </w:rPr>
              <w:t>Факторы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почвообразования и их</w:t>
            </w:r>
            <w:r>
              <w:rPr>
                <w:sz w:val="24"/>
                <w:szCs w:val="24"/>
              </w:rPr>
              <w:t xml:space="preserve"> роль в </w:t>
            </w:r>
            <w:r w:rsidRPr="000D77E6">
              <w:rPr>
                <w:sz w:val="24"/>
                <w:szCs w:val="24"/>
              </w:rPr>
              <w:t>формировании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фазового состава почв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9012E" w:rsidRPr="00EA5F80" w:rsidRDefault="0049012E" w:rsidP="00EA5F8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СПб.:</w:t>
            </w:r>
            <w:r w:rsidRPr="00AF53BB">
              <w:rPr>
                <w:sz w:val="24"/>
                <w:szCs w:val="24"/>
              </w:rPr>
              <w:t xml:space="preserve"> ПГУПС, 2008.- 29с.</w:t>
            </w:r>
          </w:p>
        </w:tc>
      </w:tr>
      <w:tr w:rsidR="0049012E" w:rsidRPr="00AF53BB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9012E" w:rsidRPr="009F761D" w:rsidRDefault="0049012E" w:rsidP="00A21755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9012E" w:rsidRPr="00611763" w:rsidRDefault="0049012E" w:rsidP="0049012E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69700A">
              <w:rPr>
                <w:sz w:val="24"/>
                <w:szCs w:val="24"/>
              </w:rPr>
              <w:t>Физические, водные и механические</w:t>
            </w:r>
            <w:r>
              <w:rPr>
                <w:sz w:val="24"/>
                <w:szCs w:val="24"/>
              </w:rPr>
              <w:t xml:space="preserve"> </w:t>
            </w:r>
            <w:r w:rsidRPr="0069700A">
              <w:rPr>
                <w:sz w:val="24"/>
                <w:szCs w:val="24"/>
              </w:rPr>
              <w:t>свойства почв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9012E" w:rsidRPr="00AF53BB" w:rsidRDefault="0049012E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F53BB">
              <w:rPr>
                <w:sz w:val="24"/>
                <w:szCs w:val="24"/>
              </w:rPr>
              <w:t xml:space="preserve">. </w:t>
            </w:r>
            <w:proofErr w:type="spellStart"/>
            <w:r w:rsidRPr="00AF53BB">
              <w:rPr>
                <w:bCs/>
                <w:sz w:val="24"/>
                <w:szCs w:val="24"/>
              </w:rPr>
              <w:t>Бевзюк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В.М., </w:t>
            </w:r>
            <w:proofErr w:type="spellStart"/>
            <w:r w:rsidRPr="00AF53BB">
              <w:rPr>
                <w:bCs/>
                <w:sz w:val="24"/>
                <w:szCs w:val="24"/>
              </w:rPr>
              <w:t>Городнова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>
              <w:rPr>
                <w:bCs/>
                <w:sz w:val="24"/>
                <w:szCs w:val="24"/>
              </w:rPr>
              <w:t xml:space="preserve"> указания по ее выполнению. СПб.:</w:t>
            </w:r>
            <w:r w:rsidRPr="00AF53BB">
              <w:rPr>
                <w:bCs/>
                <w:sz w:val="24"/>
                <w:szCs w:val="24"/>
              </w:rPr>
              <w:t xml:space="preserve"> ПГУПС, 2010.- 58с.</w:t>
            </w:r>
          </w:p>
        </w:tc>
      </w:tr>
      <w:tr w:rsidR="0049012E" w:rsidRPr="009F761D" w:rsidTr="00DE0C37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9012E" w:rsidRPr="009F761D" w:rsidRDefault="0049012E" w:rsidP="00A21755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49012E" w:rsidRPr="00611763" w:rsidRDefault="0049012E" w:rsidP="0049012E">
            <w:pPr>
              <w:spacing w:line="240" w:lineRule="auto"/>
              <w:ind w:firstLine="57"/>
              <w:jc w:val="left"/>
              <w:rPr>
                <w:sz w:val="24"/>
                <w:szCs w:val="24"/>
              </w:rPr>
            </w:pPr>
            <w:r w:rsidRPr="000D77E6">
              <w:rPr>
                <w:sz w:val="24"/>
                <w:szCs w:val="24"/>
              </w:rPr>
              <w:t>Плодородие,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рациональное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использование и охрана</w:t>
            </w:r>
            <w:r>
              <w:rPr>
                <w:sz w:val="24"/>
                <w:szCs w:val="24"/>
              </w:rPr>
              <w:t xml:space="preserve"> </w:t>
            </w:r>
            <w:r w:rsidRPr="000D77E6">
              <w:rPr>
                <w:sz w:val="24"/>
                <w:szCs w:val="24"/>
              </w:rPr>
              <w:t>почв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9012E" w:rsidRPr="00EA5F80" w:rsidRDefault="0049012E" w:rsidP="00EA5F8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СПб.:</w:t>
            </w:r>
            <w:r w:rsidRPr="00AF53BB">
              <w:rPr>
                <w:sz w:val="24"/>
                <w:szCs w:val="24"/>
              </w:rPr>
              <w:t xml:space="preserve"> ПГУПС, 2008.- 29с.</w:t>
            </w:r>
          </w:p>
        </w:tc>
      </w:tr>
    </w:tbl>
    <w:p w:rsidR="0049012E" w:rsidRDefault="0049012E" w:rsidP="00A2175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B51DE2" w:rsidRPr="00D2714B" w:rsidRDefault="00B51DE2" w:rsidP="00A2175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5F80" w:rsidRDefault="00EA5F80" w:rsidP="00B27967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="00E33D89">
        <w:rPr>
          <w:sz w:val="28"/>
          <w:szCs w:val="28"/>
        </w:rPr>
        <w:t xml:space="preserve">. </w:t>
      </w:r>
      <w:r>
        <w:rPr>
          <w:sz w:val="28"/>
          <w:szCs w:val="28"/>
        </w:rPr>
        <w:t>Далматов</w:t>
      </w:r>
      <w:r w:rsidRPr="006D10B7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</w:t>
      </w:r>
      <w:r w:rsidRPr="00D353E3">
        <w:rPr>
          <w:sz w:val="28"/>
          <w:szCs w:val="28"/>
        </w:rPr>
        <w:t xml:space="preserve"> </w:t>
      </w:r>
      <w:r>
        <w:rPr>
          <w:sz w:val="28"/>
          <w:szCs w:val="28"/>
        </w:rPr>
        <w:t>[Электронный ресурс]</w:t>
      </w:r>
      <w:r w:rsidRPr="006D10B7">
        <w:rPr>
          <w:sz w:val="28"/>
          <w:szCs w:val="28"/>
        </w:rPr>
        <w:t>: учебник / Б. И. Далматов. - М.: Лань, 2012. - 41</w:t>
      </w:r>
      <w:r>
        <w:rPr>
          <w:sz w:val="28"/>
          <w:szCs w:val="28"/>
        </w:rPr>
        <w:t>5</w:t>
      </w:r>
      <w:r w:rsidRPr="006D10B7">
        <w:rPr>
          <w:sz w:val="28"/>
          <w:szCs w:val="28"/>
        </w:rPr>
        <w:t>с. - ISBN 978-5-8114-1307-2.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33D89" w:rsidRDefault="00B51DE2" w:rsidP="00E33D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27967" w:rsidRDefault="00B27967" w:rsidP="00B27967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Ананьев  В.П. Инженерная геология/</w:t>
      </w:r>
      <w:r w:rsidRPr="000F72CB">
        <w:rPr>
          <w:sz w:val="28"/>
          <w:szCs w:val="28"/>
        </w:rPr>
        <w:t xml:space="preserve"> </w:t>
      </w:r>
      <w:r>
        <w:rPr>
          <w:sz w:val="28"/>
          <w:szCs w:val="28"/>
        </w:rPr>
        <w:t>В.П. Ананьев, А.Д.  Потапов. - М.: Высшая школа. Изд.</w:t>
      </w:r>
      <w:r w:rsidR="00C51D97">
        <w:rPr>
          <w:sz w:val="28"/>
          <w:szCs w:val="28"/>
        </w:rPr>
        <w:t>2</w:t>
      </w:r>
      <w:r>
        <w:rPr>
          <w:sz w:val="28"/>
          <w:szCs w:val="28"/>
        </w:rPr>
        <w:t>, 200</w:t>
      </w:r>
      <w:r w:rsidR="00C51D97">
        <w:rPr>
          <w:sz w:val="28"/>
          <w:szCs w:val="28"/>
        </w:rPr>
        <w:t>0</w:t>
      </w:r>
      <w:r>
        <w:rPr>
          <w:sz w:val="28"/>
          <w:szCs w:val="28"/>
        </w:rPr>
        <w:t>.- 575с.</w:t>
      </w:r>
    </w:p>
    <w:p w:rsidR="00B27967" w:rsidRDefault="00B27967" w:rsidP="00B27967">
      <w:pPr>
        <w:widowControl/>
        <w:numPr>
          <w:ilvl w:val="0"/>
          <w:numId w:val="26"/>
        </w:numPr>
        <w:tabs>
          <w:tab w:val="left" w:pos="709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Бевзюк</w:t>
      </w:r>
      <w:proofErr w:type="spellEnd"/>
      <w:r w:rsidRPr="00EA5F80">
        <w:rPr>
          <w:sz w:val="28"/>
          <w:szCs w:val="28"/>
        </w:rPr>
        <w:t xml:space="preserve">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 w:rsidRPr="00EA5F80">
        <w:rPr>
          <w:sz w:val="28"/>
          <w:szCs w:val="28"/>
        </w:rPr>
        <w:t>Бевзюк</w:t>
      </w:r>
      <w:proofErr w:type="spellEnd"/>
      <w:r w:rsidRPr="00EA5F80">
        <w:rPr>
          <w:sz w:val="28"/>
          <w:szCs w:val="28"/>
        </w:rPr>
        <w:t>. - СПб: ПГУПС, 1993.- 51с.</w:t>
      </w:r>
    </w:p>
    <w:p w:rsidR="00B51DE2" w:rsidRPr="00D2714B" w:rsidRDefault="00B51DE2" w:rsidP="00E33D8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33D89" w:rsidRDefault="00E33D89" w:rsidP="00E33D89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B51DE2" w:rsidRDefault="00B51DE2" w:rsidP="00E33D8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27967" w:rsidRPr="00783ED8" w:rsidRDefault="00783ED8" w:rsidP="00783ED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8.4. </w:t>
      </w:r>
      <w:r w:rsidR="00B51DE2" w:rsidRPr="00783ED8">
        <w:rPr>
          <w:bCs/>
          <w:sz w:val="28"/>
          <w:szCs w:val="28"/>
        </w:rPr>
        <w:t>Другие издания, необходимые для освоения дисциплины</w:t>
      </w:r>
    </w:p>
    <w:p w:rsidR="00EA5F80" w:rsidRPr="00B27967" w:rsidRDefault="00B27967" w:rsidP="00B27967">
      <w:pPr>
        <w:numPr>
          <w:ilvl w:val="0"/>
          <w:numId w:val="29"/>
        </w:numPr>
        <w:spacing w:line="240" w:lineRule="auto"/>
        <w:ind w:left="0" w:firstLine="851"/>
        <w:rPr>
          <w:sz w:val="28"/>
          <w:szCs w:val="28"/>
        </w:rPr>
      </w:pPr>
      <w:proofErr w:type="spellStart"/>
      <w:r w:rsidRPr="00B27967">
        <w:rPr>
          <w:sz w:val="28"/>
          <w:szCs w:val="28"/>
        </w:rPr>
        <w:t>Бевзюк</w:t>
      </w:r>
      <w:proofErr w:type="spellEnd"/>
      <w:r w:rsidRPr="00B27967">
        <w:rPr>
          <w:sz w:val="28"/>
          <w:szCs w:val="28"/>
        </w:rPr>
        <w:t xml:space="preserve"> В.М. Руководство к лабораторным работам по инженерной геологии: учебное пособие / В.М. </w:t>
      </w:r>
      <w:proofErr w:type="spellStart"/>
      <w:r w:rsidRPr="00B27967">
        <w:rPr>
          <w:sz w:val="28"/>
          <w:szCs w:val="28"/>
        </w:rPr>
        <w:t>Бевзюк</w:t>
      </w:r>
      <w:proofErr w:type="spellEnd"/>
      <w:r w:rsidRPr="00B27967">
        <w:rPr>
          <w:sz w:val="28"/>
          <w:szCs w:val="28"/>
        </w:rPr>
        <w:t xml:space="preserve">, С.Г. Колмогоров, П.Л.  </w:t>
      </w:r>
      <w:proofErr w:type="spellStart"/>
      <w:r w:rsidRPr="00B27967">
        <w:rPr>
          <w:sz w:val="28"/>
          <w:szCs w:val="28"/>
        </w:rPr>
        <w:t>Клемяционок</w:t>
      </w:r>
      <w:proofErr w:type="spellEnd"/>
      <w:r w:rsidRPr="00B27967">
        <w:rPr>
          <w:sz w:val="28"/>
          <w:szCs w:val="28"/>
        </w:rPr>
        <w:t>. - СПб: ПГУПС, 2007.- 58с.</w:t>
      </w:r>
    </w:p>
    <w:p w:rsidR="00B27967" w:rsidRDefault="00B27967" w:rsidP="00B27967">
      <w:pPr>
        <w:numPr>
          <w:ilvl w:val="0"/>
          <w:numId w:val="29"/>
        </w:numPr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</w:p>
    <w:p w:rsidR="00B27967" w:rsidRDefault="00B27967" w:rsidP="00B27967">
      <w:pPr>
        <w:numPr>
          <w:ilvl w:val="0"/>
          <w:numId w:val="29"/>
        </w:numPr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С.С. Колмогорова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2010.- 58с.</w:t>
      </w:r>
    </w:p>
    <w:p w:rsidR="00B27967" w:rsidRDefault="00B27967" w:rsidP="00B27967">
      <w:pPr>
        <w:numPr>
          <w:ilvl w:val="0"/>
          <w:numId w:val="29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Колмогоров </w:t>
      </w:r>
      <w:r w:rsidRPr="00E33D89">
        <w:rPr>
          <w:sz w:val="28"/>
          <w:szCs w:val="28"/>
        </w:rPr>
        <w:t xml:space="preserve">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. - СПб.: ПГУПС, 2012. -23с.    </w:t>
      </w:r>
    </w:p>
    <w:p w:rsidR="00B27967" w:rsidRPr="00E33D89" w:rsidRDefault="00B27967" w:rsidP="00B27967">
      <w:pPr>
        <w:numPr>
          <w:ilvl w:val="0"/>
          <w:numId w:val="29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Колмогоров</w:t>
      </w:r>
      <w:r w:rsidRPr="00E33D89">
        <w:rPr>
          <w:sz w:val="28"/>
          <w:szCs w:val="28"/>
        </w:rPr>
        <w:t xml:space="preserve">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СПб.: ПГУПС, 2014. -26с.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66C5" w:rsidRDefault="004C0859" w:rsidP="003866C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AA68EB">
        <w:rPr>
          <w:bCs/>
          <w:sz w:val="28"/>
          <w:szCs w:val="28"/>
        </w:rPr>
        <w:t>1.</w:t>
      </w:r>
      <w:r w:rsidRPr="00AA68EB">
        <w:rPr>
          <w:bCs/>
          <w:sz w:val="28"/>
          <w:szCs w:val="28"/>
        </w:rPr>
        <w:tab/>
      </w:r>
      <w:r w:rsidR="003866C5"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866C5" w:rsidRPr="00B53027" w:rsidRDefault="003866C5" w:rsidP="003866C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3866C5" w:rsidRDefault="003866C5" w:rsidP="003866C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3866C5" w:rsidRPr="00B53027" w:rsidRDefault="003866C5" w:rsidP="003866C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B53027">
          <w:rPr>
            <w:rStyle w:val="a7"/>
            <w:bCs/>
            <w:color w:val="000000" w:themeColor="text1"/>
            <w:sz w:val="28"/>
            <w:szCs w:val="28"/>
          </w:rPr>
          <w:t>http://norm-load.ru</w:t>
        </w:r>
      </w:hyperlink>
      <w:r w:rsidRPr="00B53027">
        <w:rPr>
          <w:bCs/>
          <w:color w:val="000000" w:themeColor="text1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4C0859" w:rsidRDefault="003866C5" w:rsidP="003866C5">
      <w:pPr>
        <w:spacing w:line="240" w:lineRule="auto"/>
        <w:ind w:firstLine="851"/>
        <w:rPr>
          <w:bCs/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</w:t>
      </w:r>
      <w:r w:rsidRPr="00B53027">
        <w:rPr>
          <w:sz w:val="28"/>
          <w:szCs w:val="28"/>
        </w:rPr>
        <w:lastRenderedPageBreak/>
        <w:t xml:space="preserve">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F4207" w:rsidRPr="007150CC" w:rsidRDefault="005F4207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80B94" w:rsidRPr="008E3E80" w:rsidRDefault="00F80B94" w:rsidP="00F80B94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F80B94" w:rsidRPr="00104973" w:rsidRDefault="00F80B94" w:rsidP="00F80B94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F80B94" w:rsidRPr="00C209CF" w:rsidRDefault="00F80B94" w:rsidP="00F80B94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F80B94" w:rsidRPr="00104973" w:rsidRDefault="00F80B94" w:rsidP="00F80B94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</w:t>
      </w:r>
      <w:r w:rsidRPr="00C209CF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209CF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– Режим доступа: </w:t>
      </w:r>
      <w:r>
        <w:rPr>
          <w:bCs/>
          <w:sz w:val="28"/>
          <w:szCs w:val="28"/>
          <w:lang w:val="en-US"/>
        </w:rPr>
        <w:t>http</w:t>
      </w:r>
      <w:r w:rsidRPr="00C209CF">
        <w:rPr>
          <w:bCs/>
          <w:sz w:val="28"/>
          <w:szCs w:val="28"/>
        </w:rPr>
        <w:t>://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C209CF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C209CF">
        <w:rPr>
          <w:bCs/>
          <w:sz w:val="28"/>
          <w:szCs w:val="28"/>
        </w:rPr>
        <w:t>.</w:t>
      </w:r>
    </w:p>
    <w:p w:rsidR="005F4207" w:rsidRDefault="00F80B94" w:rsidP="00F80B94">
      <w:pPr>
        <w:spacing w:line="240" w:lineRule="auto"/>
        <w:ind w:firstLine="708"/>
        <w:rPr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F4207" w:rsidRPr="005F4207" w:rsidRDefault="005F4207" w:rsidP="005F420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C1C2A" w:rsidRDefault="000C3106" w:rsidP="000C1C2A">
      <w:pPr>
        <w:spacing w:line="240" w:lineRule="auto"/>
        <w:ind w:firstLine="708"/>
        <w:rPr>
          <w:bCs/>
          <w:sz w:val="28"/>
          <w:szCs w:val="28"/>
        </w:rPr>
      </w:pPr>
      <w:r w:rsidRPr="000C3106">
        <w:rPr>
          <w:bCs/>
          <w:sz w:val="28"/>
          <w:szCs w:val="28"/>
        </w:rPr>
        <w:t>Материально-техническая база обеспечивает проведение всех видов учебных</w:t>
      </w:r>
      <w:r w:rsidR="000C1C2A">
        <w:rPr>
          <w:bCs/>
          <w:sz w:val="28"/>
          <w:szCs w:val="28"/>
        </w:rPr>
        <w:t xml:space="preserve"> </w:t>
      </w:r>
      <w:r w:rsidRPr="000C3106">
        <w:rPr>
          <w:bCs/>
          <w:sz w:val="28"/>
          <w:szCs w:val="28"/>
        </w:rPr>
        <w:t xml:space="preserve"> занятий, </w:t>
      </w:r>
      <w:r w:rsidR="000C1C2A">
        <w:rPr>
          <w:bCs/>
          <w:sz w:val="28"/>
          <w:szCs w:val="28"/>
        </w:rPr>
        <w:t xml:space="preserve"> </w:t>
      </w:r>
      <w:r w:rsidRPr="000C3106">
        <w:rPr>
          <w:bCs/>
          <w:sz w:val="28"/>
          <w:szCs w:val="28"/>
        </w:rPr>
        <w:t>предусмотренных</w:t>
      </w:r>
      <w:r w:rsidR="000C1C2A">
        <w:rPr>
          <w:bCs/>
          <w:sz w:val="28"/>
          <w:szCs w:val="28"/>
        </w:rPr>
        <w:t xml:space="preserve"> </w:t>
      </w:r>
      <w:r w:rsidRPr="000C3106">
        <w:rPr>
          <w:bCs/>
          <w:sz w:val="28"/>
          <w:szCs w:val="28"/>
        </w:rPr>
        <w:t xml:space="preserve"> учебным</w:t>
      </w:r>
      <w:r w:rsidR="000C1C2A">
        <w:rPr>
          <w:bCs/>
          <w:sz w:val="28"/>
          <w:szCs w:val="28"/>
        </w:rPr>
        <w:t xml:space="preserve">  </w:t>
      </w:r>
      <w:r w:rsidRPr="000C3106">
        <w:rPr>
          <w:bCs/>
          <w:sz w:val="28"/>
          <w:szCs w:val="28"/>
        </w:rPr>
        <w:t xml:space="preserve"> планом</w:t>
      </w:r>
      <w:r w:rsidR="000C1C2A">
        <w:rPr>
          <w:bCs/>
          <w:sz w:val="28"/>
          <w:szCs w:val="28"/>
        </w:rPr>
        <w:t xml:space="preserve">  </w:t>
      </w:r>
      <w:r w:rsidRPr="000C3106">
        <w:rPr>
          <w:bCs/>
          <w:sz w:val="28"/>
          <w:szCs w:val="28"/>
        </w:rPr>
        <w:t xml:space="preserve"> по</w:t>
      </w:r>
      <w:r w:rsidR="000C1C2A">
        <w:rPr>
          <w:bCs/>
          <w:sz w:val="28"/>
          <w:szCs w:val="28"/>
        </w:rPr>
        <w:t xml:space="preserve">  </w:t>
      </w:r>
      <w:r w:rsidRPr="000C3106">
        <w:rPr>
          <w:bCs/>
          <w:sz w:val="28"/>
          <w:szCs w:val="28"/>
        </w:rPr>
        <w:t xml:space="preserve"> направлению</w:t>
      </w:r>
      <w:r w:rsidR="000C1C2A">
        <w:rPr>
          <w:bCs/>
          <w:sz w:val="28"/>
          <w:szCs w:val="28"/>
        </w:rPr>
        <w:br w:type="page"/>
      </w:r>
    </w:p>
    <w:p w:rsidR="00B51DE2" w:rsidRPr="00927D8D" w:rsidRDefault="000C1C2A" w:rsidP="00927D8D">
      <w:pPr>
        <w:widowControl/>
        <w:spacing w:line="240" w:lineRule="auto"/>
        <w:ind w:firstLine="0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05696" cy="5810250"/>
            <wp:effectExtent l="0" t="0" r="0" b="0"/>
            <wp:docPr id="3" name="Рисунок 3" descr="H:\КПА\К ФОСам\00-Прочие\КНБ\Почвовед\С подписями\РП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ПА\К ФОСам\00-Прочие\КНБ\Почвовед\С подписями\РП\img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6819" r="7866" b="37841"/>
                    <a:stretch/>
                  </pic:blipFill>
                  <pic:spPr bwMode="auto">
                    <a:xfrm>
                      <a:off x="0" y="0"/>
                      <a:ext cx="5905696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1DE2" w:rsidRPr="00927D8D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2A23B5E"/>
    <w:multiLevelType w:val="hybridMultilevel"/>
    <w:tmpl w:val="AB989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49C07CF6"/>
    <w:multiLevelType w:val="hybridMultilevel"/>
    <w:tmpl w:val="9788A300"/>
    <w:lvl w:ilvl="0" w:tplc="6770B7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5"/>
  </w:num>
  <w:num w:numId="4">
    <w:abstractNumId w:val="9"/>
  </w:num>
  <w:num w:numId="5">
    <w:abstractNumId w:val="0"/>
  </w:num>
  <w:num w:numId="6">
    <w:abstractNumId w:val="14"/>
  </w:num>
  <w:num w:numId="7">
    <w:abstractNumId w:val="1"/>
  </w:num>
  <w:num w:numId="8">
    <w:abstractNumId w:val="10"/>
  </w:num>
  <w:num w:numId="9">
    <w:abstractNumId w:val="16"/>
  </w:num>
  <w:num w:numId="10">
    <w:abstractNumId w:val="7"/>
  </w:num>
  <w:num w:numId="11">
    <w:abstractNumId w:val="6"/>
  </w:num>
  <w:num w:numId="12">
    <w:abstractNumId w:val="29"/>
  </w:num>
  <w:num w:numId="13">
    <w:abstractNumId w:val="22"/>
  </w:num>
  <w:num w:numId="14">
    <w:abstractNumId w:val="26"/>
  </w:num>
  <w:num w:numId="15">
    <w:abstractNumId w:val="25"/>
  </w:num>
  <w:num w:numId="16">
    <w:abstractNumId w:val="15"/>
  </w:num>
  <w:num w:numId="17">
    <w:abstractNumId w:val="3"/>
  </w:num>
  <w:num w:numId="18">
    <w:abstractNumId w:val="19"/>
  </w:num>
  <w:num w:numId="19">
    <w:abstractNumId w:val="2"/>
  </w:num>
  <w:num w:numId="20">
    <w:abstractNumId w:val="4"/>
  </w:num>
  <w:num w:numId="21">
    <w:abstractNumId w:val="20"/>
  </w:num>
  <w:num w:numId="22">
    <w:abstractNumId w:val="24"/>
  </w:num>
  <w:num w:numId="23">
    <w:abstractNumId w:val="23"/>
  </w:num>
  <w:num w:numId="24">
    <w:abstractNumId w:val="8"/>
  </w:num>
  <w:num w:numId="25">
    <w:abstractNumId w:val="12"/>
  </w:num>
  <w:num w:numId="26">
    <w:abstractNumId w:val="17"/>
  </w:num>
  <w:num w:numId="27">
    <w:abstractNumId w:val="27"/>
  </w:num>
  <w:num w:numId="28">
    <w:abstractNumId w:val="11"/>
  </w:num>
  <w:num w:numId="29">
    <w:abstractNumId w:val="18"/>
  </w:num>
  <w:num w:numId="30">
    <w:abstractNumId w:val="14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7A1D"/>
    <w:rsid w:val="00034024"/>
    <w:rsid w:val="000576DF"/>
    <w:rsid w:val="00072DF0"/>
    <w:rsid w:val="000A1736"/>
    <w:rsid w:val="000B2834"/>
    <w:rsid w:val="000B6233"/>
    <w:rsid w:val="000C1C2A"/>
    <w:rsid w:val="000C3106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5F39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66CE5"/>
    <w:rsid w:val="002720D1"/>
    <w:rsid w:val="002766FC"/>
    <w:rsid w:val="00282FE9"/>
    <w:rsid w:val="002850D8"/>
    <w:rsid w:val="00294080"/>
    <w:rsid w:val="002A228F"/>
    <w:rsid w:val="002A28B2"/>
    <w:rsid w:val="002B01B7"/>
    <w:rsid w:val="002E0DFE"/>
    <w:rsid w:val="002E1FE1"/>
    <w:rsid w:val="002E5505"/>
    <w:rsid w:val="002F6403"/>
    <w:rsid w:val="00302D2C"/>
    <w:rsid w:val="00303C7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05A"/>
    <w:rsid w:val="003856B8"/>
    <w:rsid w:val="003866C5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2105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744A"/>
    <w:rsid w:val="0049012E"/>
    <w:rsid w:val="00490574"/>
    <w:rsid w:val="004929B4"/>
    <w:rsid w:val="004947EE"/>
    <w:rsid w:val="004C0859"/>
    <w:rsid w:val="004C3FFE"/>
    <w:rsid w:val="004C4122"/>
    <w:rsid w:val="004F45B3"/>
    <w:rsid w:val="004F472C"/>
    <w:rsid w:val="004F6F04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4207"/>
    <w:rsid w:val="005F7F0E"/>
    <w:rsid w:val="006338D7"/>
    <w:rsid w:val="006622A4"/>
    <w:rsid w:val="00665E04"/>
    <w:rsid w:val="00670DC4"/>
    <w:rsid w:val="006758BB"/>
    <w:rsid w:val="006759B2"/>
    <w:rsid w:val="00677827"/>
    <w:rsid w:val="00683B6A"/>
    <w:rsid w:val="00686679"/>
    <w:rsid w:val="00692E37"/>
    <w:rsid w:val="006960CD"/>
    <w:rsid w:val="006B4827"/>
    <w:rsid w:val="006B5760"/>
    <w:rsid w:val="006B624F"/>
    <w:rsid w:val="006B6C1A"/>
    <w:rsid w:val="006C29CB"/>
    <w:rsid w:val="006D17CF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3ED8"/>
    <w:rsid w:val="007841D6"/>
    <w:rsid w:val="007913A5"/>
    <w:rsid w:val="007921BB"/>
    <w:rsid w:val="00796FE3"/>
    <w:rsid w:val="007A0529"/>
    <w:rsid w:val="007A54C5"/>
    <w:rsid w:val="007C0285"/>
    <w:rsid w:val="007C3EF6"/>
    <w:rsid w:val="007C758B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27D8D"/>
    <w:rsid w:val="00933EC2"/>
    <w:rsid w:val="00935641"/>
    <w:rsid w:val="00942B00"/>
    <w:rsid w:val="0095427B"/>
    <w:rsid w:val="00957562"/>
    <w:rsid w:val="00961C9C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2952"/>
    <w:rsid w:val="009D471B"/>
    <w:rsid w:val="009D4DA7"/>
    <w:rsid w:val="009D66E8"/>
    <w:rsid w:val="009E5E2B"/>
    <w:rsid w:val="00A01F44"/>
    <w:rsid w:val="00A02B7E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7967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1D97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17436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2A3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0C37"/>
    <w:rsid w:val="00DF5007"/>
    <w:rsid w:val="00DF7688"/>
    <w:rsid w:val="00E05466"/>
    <w:rsid w:val="00E10201"/>
    <w:rsid w:val="00E13D87"/>
    <w:rsid w:val="00E20F70"/>
    <w:rsid w:val="00E25B65"/>
    <w:rsid w:val="00E33D89"/>
    <w:rsid w:val="00E34234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A5F80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0081"/>
    <w:rsid w:val="00F4289A"/>
    <w:rsid w:val="00F52DB1"/>
    <w:rsid w:val="00F54398"/>
    <w:rsid w:val="00F57136"/>
    <w:rsid w:val="00F5749D"/>
    <w:rsid w:val="00F57ED6"/>
    <w:rsid w:val="00F642FE"/>
    <w:rsid w:val="00F80B94"/>
    <w:rsid w:val="00F83805"/>
    <w:rsid w:val="00F90594"/>
    <w:rsid w:val="00FA0C8F"/>
    <w:rsid w:val="00FA1F9B"/>
    <w:rsid w:val="00FB13BE"/>
    <w:rsid w:val="00FB6A66"/>
    <w:rsid w:val="00FC3EC0"/>
    <w:rsid w:val="00FE45E8"/>
    <w:rsid w:val="00FE715F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3866C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3866C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8B3BD-11C5-4CDF-B7AA-44D2B5881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2667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sky</cp:lastModifiedBy>
  <cp:revision>13</cp:revision>
  <cp:lastPrinted>2017-11-16T12:26:00Z</cp:lastPrinted>
  <dcterms:created xsi:type="dcterms:W3CDTF">2017-11-13T07:11:00Z</dcterms:created>
  <dcterms:modified xsi:type="dcterms:W3CDTF">2017-11-23T17:11:00Z</dcterms:modified>
</cp:coreProperties>
</file>