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5" w:rsidRDefault="00787E75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E75" w:rsidRDefault="00787E7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87E75" w:rsidRPr="007E3C95" w:rsidRDefault="00787E7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87E75" w:rsidRPr="007E3C95" w:rsidRDefault="00787E7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87E75" w:rsidRPr="007E3C95" w:rsidRDefault="00787E75" w:rsidP="00383F2C">
      <w:pPr>
        <w:tabs>
          <w:tab w:val="left" w:pos="9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383F2C">
        <w:rPr>
          <w:rFonts w:ascii="Times New Roman" w:hAnsi="Times New Roman"/>
          <w:sz w:val="28"/>
          <w:szCs w:val="28"/>
        </w:rPr>
        <w:t>ИСТ</w:t>
      </w:r>
      <w:r w:rsidRPr="00063F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63FFC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ГЕОДЕЗИИ И </w:t>
      </w:r>
      <w:r w:rsidRPr="0006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ОТНОШЕНИЙ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87E75" w:rsidRPr="007E3C95" w:rsidRDefault="00787E7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87E75" w:rsidRPr="00D2714B" w:rsidRDefault="00787E75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87E75" w:rsidRPr="007E3C95" w:rsidRDefault="00787E7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87E75" w:rsidRPr="00063FFC" w:rsidRDefault="00787E75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87E75" w:rsidRPr="009911C1" w:rsidRDefault="00787E75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787E75" w:rsidRPr="00FC7D7E" w:rsidRDefault="00787E75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«История геодезии и земельных отношений»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Б1.В.ДВ.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.1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787E75" w:rsidRPr="007E3C95" w:rsidRDefault="00787E7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7E75" w:rsidRPr="00CC3D73" w:rsidRDefault="00787E75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Целью изучения дисциплины является</w:t>
      </w:r>
      <w:r>
        <w:rPr>
          <w:rFonts w:ascii="Times New Roman" w:hAnsi="Times New Roman"/>
          <w:sz w:val="24"/>
          <w:szCs w:val="24"/>
        </w:rPr>
        <w:t xml:space="preserve"> получение обучающимся современных знаний об основных этапах развития геодезии с древнейших времен и до наших дней, а также выявление закономерностей развития земельных отношений как части общей культуры и истории человечества, на разных этапах его развития. </w:t>
      </w:r>
      <w:r w:rsidRPr="00CC3D73">
        <w:rPr>
          <w:rFonts w:ascii="Times New Roman" w:hAnsi="Times New Roman"/>
          <w:sz w:val="24"/>
          <w:szCs w:val="24"/>
        </w:rPr>
        <w:t xml:space="preserve"> </w:t>
      </w:r>
    </w:p>
    <w:p w:rsidR="00787E75" w:rsidRPr="00CC3D73" w:rsidRDefault="00787E75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7E75" w:rsidRPr="00CC3D73" w:rsidRDefault="00787E75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rPr>
          <w:spacing w:val="-6"/>
        </w:rPr>
        <w:t>изучение исторических этапов развития геодезии и земельных отношений на основе принципа философского мировоззрения человечества</w:t>
      </w:r>
      <w:r w:rsidRPr="00CC3D73">
        <w:rPr>
          <w:spacing w:val="-6"/>
        </w:rPr>
        <w:t xml:space="preserve">; </w:t>
      </w:r>
    </w:p>
    <w:p w:rsidR="00787E75" w:rsidRPr="004B79CD" w:rsidRDefault="00787E75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</w:t>
      </w:r>
      <w:r>
        <w:t xml:space="preserve">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</w:t>
      </w:r>
      <w:r w:rsidRPr="00CC3D73">
        <w:t>;</w:t>
      </w:r>
    </w:p>
    <w:p w:rsidR="00787E75" w:rsidRPr="00CC3D73" w:rsidRDefault="00787E75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t>воспитание понимания места и роли области деятельности выпускника в общественном развитии и взаимосвязи с другими социальными институтами.</w:t>
      </w:r>
    </w:p>
    <w:p w:rsidR="00787E75" w:rsidRPr="007E3C95" w:rsidRDefault="00787E7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7E75" w:rsidRDefault="00787E7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787E75" w:rsidRDefault="00787E7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87E75" w:rsidRPr="002B59B5" w:rsidRDefault="00787E75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87E75" w:rsidRDefault="00787E75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</w:t>
      </w:r>
      <w:r w:rsidRPr="002B59B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закономерности исторического развития геодезии и земельных отношений, этапы развития мировой и отечественной геодезии, а также роль и место отечественной геодезии и земельных отношений в их мировой системе развития.</w:t>
      </w:r>
    </w:p>
    <w:p w:rsidR="00787E75" w:rsidRPr="002B59B5" w:rsidRDefault="00787E75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87E75" w:rsidRDefault="00787E75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787E75" w:rsidRPr="00124E22" w:rsidRDefault="00787E75" w:rsidP="00124E2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787E75" w:rsidRPr="00483217" w:rsidRDefault="00787E75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787E75" w:rsidRPr="00483217" w:rsidRDefault="00787E75" w:rsidP="0048321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</w:t>
      </w:r>
      <w:r>
        <w:rPr>
          <w:rFonts w:ascii="Times New Roman" w:hAnsi="Times New Roman"/>
          <w:sz w:val="24"/>
          <w:szCs w:val="24"/>
        </w:rPr>
        <w:t xml:space="preserve"> дисциплины.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Человеческое общество в эпоху палеолита. Возникновение геодезии.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древних Египте, Греции и Риме.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черты Средневековья и Возрождения. Геодезия в Средние века. 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 эпохи Возрождения.</w:t>
      </w:r>
      <w:r w:rsidRPr="00D0071E">
        <w:rPr>
          <w:rFonts w:ascii="Times New Roman" w:hAnsi="Times New Roman"/>
          <w:sz w:val="24"/>
          <w:szCs w:val="24"/>
        </w:rPr>
        <w:t xml:space="preserve"> 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отношения в Средние века и Возрождение.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России в допетровское время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8A4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8A4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 и в Средневековье и эпоху Возрождения (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века). 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069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работы в Европе и в России в Новое время (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геодезии в стенах первого транспортного вуза России.</w:t>
      </w:r>
    </w:p>
    <w:p w:rsidR="00787E75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Советском Союзе.</w:t>
      </w:r>
    </w:p>
    <w:p w:rsidR="00787E75" w:rsidRPr="008A4069" w:rsidRDefault="00787E75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современной России.</w:t>
      </w:r>
    </w:p>
    <w:p w:rsidR="00787E75" w:rsidRPr="007E3C95" w:rsidRDefault="00787E7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7E75" w:rsidRPr="007E3C9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E75" w:rsidRPr="007E3C9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E75" w:rsidRPr="007E3C9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87E7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E75" w:rsidRPr="007E3C9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36.</w:t>
      </w:r>
    </w:p>
    <w:p w:rsidR="00787E7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87E7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E75" w:rsidRDefault="00787E7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E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124E22"/>
    <w:rsid w:val="0013249E"/>
    <w:rsid w:val="00142E74"/>
    <w:rsid w:val="00152A7C"/>
    <w:rsid w:val="002318AB"/>
    <w:rsid w:val="00274F2B"/>
    <w:rsid w:val="002761D5"/>
    <w:rsid w:val="002A59FA"/>
    <w:rsid w:val="002B59B5"/>
    <w:rsid w:val="002E112C"/>
    <w:rsid w:val="002F0CEA"/>
    <w:rsid w:val="0031444C"/>
    <w:rsid w:val="00383F2C"/>
    <w:rsid w:val="00416BC7"/>
    <w:rsid w:val="00425AFA"/>
    <w:rsid w:val="00427033"/>
    <w:rsid w:val="0043767A"/>
    <w:rsid w:val="00462BFC"/>
    <w:rsid w:val="00474913"/>
    <w:rsid w:val="00483217"/>
    <w:rsid w:val="004B75A7"/>
    <w:rsid w:val="004B79CD"/>
    <w:rsid w:val="004D2C72"/>
    <w:rsid w:val="005546C7"/>
    <w:rsid w:val="005574FD"/>
    <w:rsid w:val="0056419E"/>
    <w:rsid w:val="00573E6A"/>
    <w:rsid w:val="0062110C"/>
    <w:rsid w:val="00632136"/>
    <w:rsid w:val="00642EB6"/>
    <w:rsid w:val="006B72B6"/>
    <w:rsid w:val="006C25AD"/>
    <w:rsid w:val="006D37B0"/>
    <w:rsid w:val="006E5BEB"/>
    <w:rsid w:val="00707924"/>
    <w:rsid w:val="00713BC1"/>
    <w:rsid w:val="0073196E"/>
    <w:rsid w:val="007448CF"/>
    <w:rsid w:val="007605C8"/>
    <w:rsid w:val="00771C39"/>
    <w:rsid w:val="00775BD0"/>
    <w:rsid w:val="00787E75"/>
    <w:rsid w:val="007A0868"/>
    <w:rsid w:val="007C3C4F"/>
    <w:rsid w:val="007E3C95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A302DC"/>
    <w:rsid w:val="00AB1BCC"/>
    <w:rsid w:val="00AD33F0"/>
    <w:rsid w:val="00B2119B"/>
    <w:rsid w:val="00B34C1F"/>
    <w:rsid w:val="00B50FE4"/>
    <w:rsid w:val="00B5657C"/>
    <w:rsid w:val="00BC2B70"/>
    <w:rsid w:val="00C02BE1"/>
    <w:rsid w:val="00C474BA"/>
    <w:rsid w:val="00CA35C1"/>
    <w:rsid w:val="00CC08A7"/>
    <w:rsid w:val="00CC3D73"/>
    <w:rsid w:val="00CC5CF8"/>
    <w:rsid w:val="00CC68D3"/>
    <w:rsid w:val="00D0071E"/>
    <w:rsid w:val="00D06585"/>
    <w:rsid w:val="00D17326"/>
    <w:rsid w:val="00D2714B"/>
    <w:rsid w:val="00D5166C"/>
    <w:rsid w:val="00D93B21"/>
    <w:rsid w:val="00DA04C8"/>
    <w:rsid w:val="00DB6DA6"/>
    <w:rsid w:val="00DF2D37"/>
    <w:rsid w:val="00E27FA8"/>
    <w:rsid w:val="00E440DE"/>
    <w:rsid w:val="00EB5296"/>
    <w:rsid w:val="00F12FEE"/>
    <w:rsid w:val="00F2007C"/>
    <w:rsid w:val="00F200D6"/>
    <w:rsid w:val="00F4415E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446</Words>
  <Characters>2544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2016-02-10T06:34:00Z</cp:lastPrinted>
  <dcterms:created xsi:type="dcterms:W3CDTF">2017-11-01T11:56:00Z</dcterms:created>
  <dcterms:modified xsi:type="dcterms:W3CDTF">2017-11-01T11:57:00Z</dcterms:modified>
</cp:coreProperties>
</file>