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28" w:rsidRPr="002D2288" w:rsidRDefault="00984A28" w:rsidP="00984A2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984A28" w:rsidRPr="002D2288" w:rsidRDefault="00984A28" w:rsidP="00984A2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</w:t>
      </w:r>
    </w:p>
    <w:p w:rsidR="00984A28" w:rsidRDefault="00984A28" w:rsidP="00984A28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D2288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ПРАВО</w:t>
      </w:r>
      <w:r w:rsidR="00EB1844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(ЗЕМЕЛЬНОЕ И ГРАДОСТРОИТЕЛЬНОЕ)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984A28" w:rsidRPr="002D2288" w:rsidRDefault="00984A28" w:rsidP="00984A2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A28" w:rsidRPr="002D2288" w:rsidRDefault="00984A28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EB1844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21.03.02 «Землеустройство и кадастры»</w:t>
      </w:r>
    </w:p>
    <w:p w:rsidR="00984A28" w:rsidRPr="002D2288" w:rsidRDefault="00984A28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984A28" w:rsidRPr="002D2288" w:rsidRDefault="00984A28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 «</w:t>
      </w:r>
      <w:r w:rsidR="00EB1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 недвижимости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4A28" w:rsidRPr="002D2288" w:rsidRDefault="00984A28" w:rsidP="00984A28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984A28" w:rsidRPr="002D2288" w:rsidRDefault="00984A28" w:rsidP="00984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Право</w:t>
      </w:r>
      <w:r w:rsidR="00EB18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(земельное и градостроительное)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F420E7">
        <w:rPr>
          <w:rFonts w:ascii="Times New Roman" w:eastAsia="Calibri" w:hAnsi="Times New Roman" w:cs="Times New Roman"/>
          <w:sz w:val="24"/>
          <w:szCs w:val="24"/>
          <w:lang w:eastAsia="ru-RU"/>
        </w:rPr>
        <w:t>(Б1.</w:t>
      </w:r>
      <w:r w:rsidR="00EB184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F420E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B1844">
        <w:rPr>
          <w:rFonts w:ascii="Times New Roman" w:eastAsia="Calibri" w:hAnsi="Times New Roman" w:cs="Times New Roman"/>
          <w:sz w:val="24"/>
          <w:szCs w:val="24"/>
          <w:lang w:eastAsia="ru-RU"/>
        </w:rPr>
        <w:t>ОД.3</w:t>
      </w:r>
      <w:r w:rsidRPr="00F420E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4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относится к </w:t>
      </w:r>
      <w:r w:rsidR="00EB18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вариативной 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части и является </w:t>
      </w:r>
      <w:r w:rsidR="00EB18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дисциплиной обучающегося.   </w:t>
      </w:r>
    </w:p>
    <w:p w:rsidR="00984A28" w:rsidRPr="002D2288" w:rsidRDefault="00984A28" w:rsidP="00984A28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EB1844" w:rsidRPr="00EB1844" w:rsidRDefault="00EB1844" w:rsidP="00EB1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sz w:val="24"/>
          <w:szCs w:val="24"/>
          <w:lang w:eastAsia="ru-RU"/>
        </w:rPr>
        <w:t>Целью изучения дисциплины «Право (земельное и градостроительное</w:t>
      </w:r>
      <w:r w:rsidR="00D03FE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B18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является </w:t>
      </w:r>
      <w:r w:rsidRPr="00EB1844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у студентов определенного объема знаний в области земельного и градостроительного права, ознакомления с порядком реализации и защиты права собственности на землю, управления земельным фондом, действующим градостроительным законодательством и правовыми отношениями с учетом осуществления градостроительной деятельности в Российской Федерации, а также уяснения видов ответственности за нарушение земельного и градостроительного законодательства.</w:t>
      </w:r>
    </w:p>
    <w:p w:rsidR="00EB1844" w:rsidRPr="00EB1844" w:rsidRDefault="00EB1844" w:rsidP="00EB1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EB1844" w:rsidRPr="00EB1844" w:rsidRDefault="00EB1844" w:rsidP="00EB1844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1844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у студентов представления о месте и роли земельного и градостроительного права в системе права;</w:t>
      </w:r>
    </w:p>
    <w:p w:rsidR="00EB1844" w:rsidRPr="00EB1844" w:rsidRDefault="00EB1844" w:rsidP="00EB1844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1844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у студентов навыков по применению земельного и градостроительного права при осуществлении управленческой, предпринимательской или иной хозяйственной деятельности.</w:t>
      </w:r>
    </w:p>
    <w:p w:rsidR="00984A28" w:rsidRPr="002D2288" w:rsidRDefault="00984A28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 w:rsidR="00EB1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ОК-4, ПК-1.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A28" w:rsidRPr="002D2288" w:rsidRDefault="00984A28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дисциплины обучающийся должен:</w:t>
      </w:r>
    </w:p>
    <w:p w:rsidR="00EB1844" w:rsidRPr="00EB1844" w:rsidRDefault="00EB1844" w:rsidP="00EB184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ЗНАТЬ: </w:t>
      </w:r>
    </w:p>
    <w:p w:rsidR="00EB1844" w:rsidRPr="00EB1844" w:rsidRDefault="00EB1844" w:rsidP="00EB1844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понятие и систему земельного и градостроительного  права; </w:t>
      </w:r>
    </w:p>
    <w:p w:rsidR="00EB1844" w:rsidRPr="00EB1844" w:rsidRDefault="00EB1844" w:rsidP="00EB1844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содержание земельно-имущественных отношений, права и обязанности их субъектов;</w:t>
      </w:r>
    </w:p>
    <w:p w:rsidR="00EB1844" w:rsidRPr="00EB1844" w:rsidRDefault="00EB1844" w:rsidP="00EB1844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принципы и содержание деятельности государственных органов и органов местного самоуправления в области защиты прав  и  охраняемых законом интересов субъектов земельных и градостроительных отношений, охраны земель и окружающей среды.</w:t>
      </w:r>
    </w:p>
    <w:p w:rsidR="00EB1844" w:rsidRPr="00EB1844" w:rsidRDefault="00EB1844" w:rsidP="00EB184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EB1844" w:rsidRPr="00EB1844" w:rsidRDefault="00EB1844" w:rsidP="00EB1844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решать правовые вопросы регулирования земельно-имущественных и градостроительных отношений;</w:t>
      </w:r>
    </w:p>
    <w:p w:rsidR="00EB1844" w:rsidRPr="00EB1844" w:rsidRDefault="00EB1844" w:rsidP="00EB1844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разрешать земельные и имущественные споры в соответствии с действующим законодательством.</w:t>
      </w:r>
    </w:p>
    <w:p w:rsidR="00EB1844" w:rsidRPr="00EB1844" w:rsidRDefault="00EB1844" w:rsidP="00EB184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ВЛАДЕТЬ: </w:t>
      </w:r>
    </w:p>
    <w:p w:rsidR="00EB1844" w:rsidRPr="00EB1844" w:rsidRDefault="00EB1844" w:rsidP="00EB1844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основными понятиями в сфере земельных и градостроительных отношений; </w:t>
      </w:r>
    </w:p>
    <w:p w:rsidR="00EB1844" w:rsidRPr="00EB1844" w:rsidRDefault="00EB1844" w:rsidP="00EB1844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знаниями в областях земельного и градостроительного права; </w:t>
      </w:r>
    </w:p>
    <w:p w:rsidR="00EB1844" w:rsidRPr="00EB1844" w:rsidRDefault="00EB1844" w:rsidP="00EB1844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18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теоретическими представлениями об институтах земельного и градостроительного права.</w:t>
      </w:r>
    </w:p>
    <w:p w:rsidR="00984A28" w:rsidRDefault="00984A28" w:rsidP="00984A28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984A28" w:rsidRDefault="00EB1844" w:rsidP="00984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Понятие и принципы земельного права.</w:t>
      </w:r>
    </w:p>
    <w:p w:rsidR="00EB1844" w:rsidRDefault="00EB1844" w:rsidP="00984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Земельные правоотношения.</w:t>
      </w:r>
    </w:p>
    <w:p w:rsidR="00EB1844" w:rsidRDefault="00EB1844" w:rsidP="00984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Право собственности на землю.</w:t>
      </w:r>
    </w:p>
    <w:p w:rsidR="00EB1844" w:rsidRDefault="00D017C7" w:rsidP="00984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Государственное управление землепользованием. Землеустройство. Экономический механизм регулирования земельных отношений. Охрана земель.</w:t>
      </w:r>
    </w:p>
    <w:p w:rsidR="00D017C7" w:rsidRDefault="00D017C7" w:rsidP="00984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Ответственность за правонарушения в области охраны и использования земель.</w:t>
      </w:r>
    </w:p>
    <w:p w:rsidR="00D017C7" w:rsidRDefault="00D017C7" w:rsidP="00984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Земельный контроль.</w:t>
      </w:r>
    </w:p>
    <w:p w:rsidR="00D017C7" w:rsidRDefault="00D017C7" w:rsidP="00984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Категории земель.</w:t>
      </w:r>
    </w:p>
    <w:p w:rsidR="00D017C7" w:rsidRDefault="00D017C7" w:rsidP="00984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Правовое регулирование градостроительной деятельности.</w:t>
      </w:r>
    </w:p>
    <w:p w:rsidR="00D017C7" w:rsidRDefault="00D017C7" w:rsidP="00984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Информационное обеспечение градостроительной деятельности.</w:t>
      </w:r>
    </w:p>
    <w:p w:rsidR="00D017C7" w:rsidRDefault="00D017C7" w:rsidP="00984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Ответственность за нарушение законодательства о градостроительной деятельности.</w:t>
      </w:r>
    </w:p>
    <w:p w:rsidR="00984A28" w:rsidRDefault="00984A28" w:rsidP="00984A28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D017C7" w:rsidRPr="00D017C7" w:rsidRDefault="00D017C7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984A28" w:rsidRPr="002D2288" w:rsidRDefault="00984A28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D017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</w:t>
      </w:r>
      <w:r w:rsidR="00D017C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(</w:t>
      </w:r>
      <w:r w:rsidR="00D017C7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984A28" w:rsidRPr="002D2288" w:rsidRDefault="00984A28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D017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6C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984A28" w:rsidRPr="002D2288" w:rsidRDefault="00984A28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D017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6C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984A28" w:rsidRDefault="00984A28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D017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66C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D017C7" w:rsidRPr="002D2288" w:rsidRDefault="00D017C7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866C7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984A28" w:rsidRDefault="00984A28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7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A28" w:rsidRDefault="00984A28" w:rsidP="00984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A28" w:rsidRDefault="00984A28" w:rsidP="00984A28">
      <w:bookmarkStart w:id="0" w:name="_GoBack"/>
      <w:bookmarkEnd w:id="0"/>
    </w:p>
    <w:p w:rsidR="00203533" w:rsidRDefault="00203533"/>
    <w:sectPr w:rsidR="0020353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7C7"/>
    <w:multiLevelType w:val="hybridMultilevel"/>
    <w:tmpl w:val="7EBEE2C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67DA823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28"/>
    <w:rsid w:val="00203533"/>
    <w:rsid w:val="006577E0"/>
    <w:rsid w:val="006C71F4"/>
    <w:rsid w:val="00866C75"/>
    <w:rsid w:val="00984A28"/>
    <w:rsid w:val="00D017C7"/>
    <w:rsid w:val="00D03FED"/>
    <w:rsid w:val="00D669EE"/>
    <w:rsid w:val="00E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FE0B8-E4BA-4550-B45B-20A4BD48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Сухарев</cp:lastModifiedBy>
  <cp:revision>3</cp:revision>
  <dcterms:created xsi:type="dcterms:W3CDTF">2017-11-02T08:24:00Z</dcterms:created>
  <dcterms:modified xsi:type="dcterms:W3CDTF">2017-11-18T13:54:00Z</dcterms:modified>
</cp:coreProperties>
</file>