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08222B">
        <w:rPr>
          <w:rFonts w:ascii="Times New Roman" w:hAnsi="Times New Roman" w:cs="Times New Roman"/>
          <w:sz w:val="24"/>
          <w:szCs w:val="24"/>
        </w:rPr>
        <w:t>Основы электробезопасности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B752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 w:rsidR="00A2348D">
        <w:rPr>
          <w:rFonts w:ascii="Times New Roman" w:hAnsi="Times New Roman" w:cs="Times New Roman"/>
          <w:sz w:val="24"/>
          <w:szCs w:val="24"/>
        </w:rPr>
        <w:t xml:space="preserve">  </w:t>
      </w:r>
      <w:r w:rsidR="00B75202" w:rsidRPr="00B75202">
        <w:rPr>
          <w:rFonts w:ascii="Times New Roman" w:eastAsia="Times New Roman" w:hAnsi="Times New Roman" w:cs="Times New Roman"/>
          <w:sz w:val="24"/>
          <w:szCs w:val="24"/>
        </w:rPr>
        <w:t xml:space="preserve">23.05.04 </w:t>
      </w:r>
      <w:r w:rsidR="00A2348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75202" w:rsidRPr="00B75202">
        <w:rPr>
          <w:rFonts w:ascii="Times New Roman" w:eastAsia="Times New Roman" w:hAnsi="Times New Roman" w:cs="Times New Roman"/>
          <w:sz w:val="24"/>
          <w:szCs w:val="24"/>
        </w:rPr>
        <w:t>Эксплуатация железных дорог</w:t>
      </w:r>
      <w:r w:rsidR="00D06585" w:rsidRPr="00B752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ED108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75202" w:rsidRPr="00B75202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4A2E7E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2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</w:t>
      </w:r>
    </w:p>
    <w:p w:rsidR="00D06585" w:rsidRPr="007E3C95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06585" w:rsidRPr="007E3C95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8222B">
        <w:rPr>
          <w:rFonts w:ascii="Times New Roman" w:hAnsi="Times New Roman" w:cs="Times New Roman"/>
          <w:sz w:val="24"/>
          <w:szCs w:val="24"/>
        </w:rPr>
        <w:t>«Основы электробезопасности»</w:t>
      </w:r>
      <w:r w:rsidR="0008222B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</w:t>
      </w:r>
      <w:r w:rsidR="0008222B">
        <w:rPr>
          <w:rFonts w:ascii="Times New Roman" w:hAnsi="Times New Roman" w:cs="Times New Roman"/>
          <w:sz w:val="24"/>
          <w:szCs w:val="24"/>
        </w:rPr>
        <w:t>ФТД,1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4A2E7E" w:rsidRDefault="0008222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2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8222B" w:rsidRDefault="001619B8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8222B" w:rsidRPr="0008222B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«Основы электробезопасности» является: 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8222B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22B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8222B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08222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8222B" w:rsidRPr="0008222B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8222B">
        <w:rPr>
          <w:rFonts w:ascii="Times New Roman" w:hAnsi="Times New Roman" w:cs="Times New Roman"/>
          <w:sz w:val="24"/>
          <w:szCs w:val="24"/>
        </w:rPr>
        <w:t>Освоение дисциплины «Основы электробезопасности» (далее – дисциплины) направлено на формирование следующих компетенций:</w:t>
      </w:r>
    </w:p>
    <w:p w:rsidR="00B75202" w:rsidRPr="00B75202" w:rsidRDefault="001619B8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75202" w:rsidRPr="00B75202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(ОПК):</w:t>
      </w:r>
    </w:p>
    <w:p w:rsidR="00B75202" w:rsidRPr="00B75202" w:rsidRDefault="00B75202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B75202">
        <w:rPr>
          <w:rFonts w:ascii="Times New Roman" w:hAnsi="Times New Roman" w:cs="Times New Roman"/>
          <w:bCs/>
          <w:sz w:val="24"/>
          <w:szCs w:val="24"/>
        </w:rPr>
        <w:t>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(ОПК-7).</w:t>
      </w:r>
    </w:p>
    <w:p w:rsidR="004A2E7E" w:rsidRPr="004A2E7E" w:rsidRDefault="004A2E7E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A2E7E">
        <w:rPr>
          <w:rFonts w:ascii="Times New Roman" w:hAnsi="Times New Roman" w:cs="Times New Roman"/>
          <w:sz w:val="24"/>
          <w:szCs w:val="24"/>
        </w:rPr>
        <w:t xml:space="preserve">Знать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правила организации безопас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физиологические основы действия электрического тока на человека;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 xml:space="preserve">- коллективные и индивидуальные средства защиты;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A2E7E">
        <w:rPr>
          <w:rFonts w:ascii="Times New Roman" w:hAnsi="Times New Roman" w:cs="Times New Roman"/>
          <w:sz w:val="24"/>
          <w:szCs w:val="24"/>
        </w:rPr>
        <w:t xml:space="preserve">Уметь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идентифицировать основные опасности, выбирать необходимые средства защиты,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    Владеть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A2E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методами   кон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4A2E7E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>- практическими навыками по использованию при</w:t>
      </w:r>
      <w:r w:rsidRPr="004A2E7E">
        <w:rPr>
          <w:rFonts w:ascii="Times New Roman" w:hAnsi="Times New Roman" w:cs="Times New Roman"/>
          <w:sz w:val="24"/>
          <w:szCs w:val="24"/>
        </w:rPr>
        <w:softHyphen/>
        <w:t>бо</w:t>
      </w:r>
      <w:r w:rsidRPr="004A2E7E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основными методами защиты</w:t>
      </w:r>
      <w:r w:rsidRPr="004A2E7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персонала  от действия электрического тока; 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2E7E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</w:rPr>
        <w:t xml:space="preserve"> - навыками оказания доврачебной помощи при  поражении электрическим током. 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4A2E7E">
        <w:rPr>
          <w:rFonts w:ascii="Times New Roman" w:hAnsi="Times New Roman" w:cs="Times New Roman"/>
          <w:sz w:val="24"/>
          <w:szCs w:val="24"/>
        </w:rPr>
        <w:t>Термины и определения. Системы передачи электроэнергии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</w:t>
      </w:r>
      <w:r w:rsidRPr="004A2E7E">
        <w:rPr>
          <w:rFonts w:ascii="Times New Roman" w:hAnsi="Times New Roman" w:cs="Times New Roman"/>
          <w:sz w:val="24"/>
          <w:szCs w:val="24"/>
        </w:rPr>
        <w:t>Действие электрического тока на организм человека, факторы, влияющие на тяжесть  поражения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3. </w:t>
      </w:r>
      <w:r w:rsidRPr="004A2E7E">
        <w:rPr>
          <w:rFonts w:ascii="Times New Roman" w:hAnsi="Times New Roman" w:cs="Times New Roman"/>
          <w:sz w:val="24"/>
          <w:szCs w:val="24"/>
        </w:rPr>
        <w:t>Анализ опасности поражения током в различных сетях передачи электроэнергии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r w:rsidRPr="004A2E7E">
        <w:rPr>
          <w:rFonts w:ascii="Times New Roman" w:hAnsi="Times New Roman" w:cs="Times New Roman"/>
          <w:sz w:val="24"/>
          <w:szCs w:val="24"/>
        </w:rPr>
        <w:t>Р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астекание</w:t>
      </w:r>
      <w:proofErr w:type="spellEnd"/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 тока  в земле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A2E7E">
        <w:rPr>
          <w:rFonts w:ascii="Times New Roman" w:hAnsi="Times New Roman" w:cs="Times New Roman"/>
          <w:sz w:val="24"/>
          <w:szCs w:val="24"/>
        </w:rPr>
        <w:t>5.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Технические средства защиты </w:t>
      </w:r>
      <w:r w:rsidRPr="004A2E7E">
        <w:rPr>
          <w:rFonts w:ascii="Times New Roman" w:hAnsi="Times New Roman" w:cs="Times New Roman"/>
          <w:sz w:val="24"/>
          <w:szCs w:val="24"/>
        </w:rPr>
        <w:t>от поражения электрическим током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 </w:t>
      </w:r>
      <w:r w:rsidRPr="004A2E7E">
        <w:rPr>
          <w:rFonts w:ascii="Times New Roman" w:hAnsi="Times New Roman" w:cs="Times New Roman"/>
          <w:sz w:val="24"/>
          <w:szCs w:val="24"/>
        </w:rPr>
        <w:t>Электрозащитные средства, применяемые в электроустановках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  7.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Защита от воздействия ЭМП</w:t>
      </w:r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токов пром</w:t>
      </w:r>
      <w:r w:rsidRPr="004A2E7E">
        <w:rPr>
          <w:rFonts w:ascii="Times New Roman" w:hAnsi="Times New Roman" w:cs="Times New Roman"/>
          <w:sz w:val="24"/>
          <w:szCs w:val="24"/>
        </w:rPr>
        <w:t>ышленной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 частоты, и радио частот</w:t>
      </w:r>
    </w:p>
    <w:p w:rsidR="004A2E7E" w:rsidRPr="004A2E7E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б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езопасности</w:t>
      </w:r>
      <w:proofErr w:type="spellEnd"/>
      <w:r w:rsidRPr="004A2E7E">
        <w:rPr>
          <w:rFonts w:ascii="Times New Roman" w:hAnsi="Times New Roman" w:cs="Times New Roman"/>
          <w:sz w:val="24"/>
          <w:szCs w:val="24"/>
        </w:rPr>
        <w:t xml:space="preserve">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 xml:space="preserve">при </w:t>
      </w:r>
      <w:r w:rsidRPr="004A2E7E">
        <w:rPr>
          <w:rFonts w:ascii="Times New Roman" w:hAnsi="Times New Roman" w:cs="Times New Roman"/>
          <w:sz w:val="24"/>
          <w:szCs w:val="24"/>
        </w:rPr>
        <w:t xml:space="preserve">выполнении  </w:t>
      </w:r>
      <w:proofErr w:type="spellStart"/>
      <w:r w:rsidRPr="004A2E7E">
        <w:rPr>
          <w:rFonts w:ascii="Times New Roman" w:hAnsi="Times New Roman" w:cs="Times New Roman"/>
          <w:sz w:val="24"/>
          <w:szCs w:val="24"/>
          <w:lang w:val="x-none"/>
        </w:rPr>
        <w:t>р</w:t>
      </w:r>
      <w:r w:rsidRPr="004A2E7E">
        <w:rPr>
          <w:rFonts w:ascii="Times New Roman" w:hAnsi="Times New Roman" w:cs="Times New Roman"/>
          <w:sz w:val="24"/>
          <w:szCs w:val="24"/>
        </w:rPr>
        <w:t>а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б</w:t>
      </w:r>
      <w:r w:rsidRPr="004A2E7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A2E7E">
        <w:rPr>
          <w:rFonts w:ascii="Times New Roman" w:hAnsi="Times New Roman" w:cs="Times New Roman"/>
          <w:sz w:val="24"/>
          <w:szCs w:val="24"/>
          <w:lang w:val="x-none"/>
        </w:rPr>
        <w:t>т под напряжением</w:t>
      </w:r>
      <w:r w:rsidRPr="004A2E7E">
        <w:rPr>
          <w:rFonts w:ascii="Times New Roman" w:hAnsi="Times New Roman" w:cs="Times New Roman"/>
          <w:sz w:val="24"/>
          <w:szCs w:val="24"/>
        </w:rPr>
        <w:t>(в близи эл. установок)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Организационные мероприятия обеспечения  электробезопасности</w:t>
      </w:r>
    </w:p>
    <w:p w:rsidR="004A2E7E" w:rsidRP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10. </w:t>
      </w:r>
      <w:r w:rsidRPr="004A2E7E">
        <w:rPr>
          <w:rFonts w:ascii="Times New Roman" w:hAnsi="Times New Roman" w:cs="Times New Roman"/>
          <w:sz w:val="24"/>
          <w:szCs w:val="24"/>
          <w:lang w:val="x-none"/>
        </w:rPr>
        <w:t>Доврачебная помощь при поражении электрическим током</w:t>
      </w:r>
    </w:p>
    <w:p w:rsidR="004A2E7E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0B5F"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6585" w:rsidRPr="007E3C9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75202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B75202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6585" w:rsidRPr="007E3C95">
        <w:rPr>
          <w:rFonts w:ascii="Times New Roman" w:hAnsi="Times New Roman" w:cs="Times New Roman"/>
          <w:sz w:val="24"/>
          <w:szCs w:val="24"/>
        </w:rPr>
        <w:t>час.</w:t>
      </w:r>
      <w:r w:rsidR="00B7520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75202">
        <w:rPr>
          <w:rFonts w:ascii="Times New Roman" w:hAnsi="Times New Roman" w:cs="Times New Roman"/>
          <w:sz w:val="24"/>
          <w:szCs w:val="24"/>
        </w:rPr>
        <w:t>3 семестр 18 час., 5 семестр 18 час.)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348D">
        <w:rPr>
          <w:rFonts w:ascii="Times New Roman" w:hAnsi="Times New Roman" w:cs="Times New Roman"/>
          <w:sz w:val="24"/>
          <w:szCs w:val="24"/>
        </w:rPr>
        <w:t>08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 w:rsidR="00B75202">
        <w:rPr>
          <w:rFonts w:ascii="Times New Roman" w:hAnsi="Times New Roman" w:cs="Times New Roman"/>
          <w:sz w:val="24"/>
          <w:szCs w:val="24"/>
        </w:rPr>
        <w:t xml:space="preserve"> (</w:t>
      </w:r>
      <w:r w:rsidR="00B75202" w:rsidRPr="00B75202">
        <w:rPr>
          <w:rFonts w:ascii="Times New Roman" w:hAnsi="Times New Roman" w:cs="Times New Roman"/>
          <w:sz w:val="24"/>
          <w:szCs w:val="24"/>
        </w:rPr>
        <w:t xml:space="preserve">3 семестр </w:t>
      </w:r>
      <w:r w:rsidR="00B75202">
        <w:rPr>
          <w:rFonts w:ascii="Times New Roman" w:hAnsi="Times New Roman" w:cs="Times New Roman"/>
          <w:sz w:val="24"/>
          <w:szCs w:val="24"/>
        </w:rPr>
        <w:t>54</w:t>
      </w:r>
      <w:r w:rsidR="00B75202" w:rsidRPr="00B75202">
        <w:rPr>
          <w:rFonts w:ascii="Times New Roman" w:hAnsi="Times New Roman" w:cs="Times New Roman"/>
          <w:sz w:val="24"/>
          <w:szCs w:val="24"/>
        </w:rPr>
        <w:t xml:space="preserve">час., 5 семестр </w:t>
      </w:r>
      <w:r w:rsidR="00B75202">
        <w:rPr>
          <w:rFonts w:ascii="Times New Roman" w:hAnsi="Times New Roman" w:cs="Times New Roman"/>
          <w:sz w:val="24"/>
          <w:szCs w:val="24"/>
        </w:rPr>
        <w:t xml:space="preserve">54 </w:t>
      </w:r>
      <w:r w:rsidR="00B75202" w:rsidRPr="00B75202">
        <w:rPr>
          <w:rFonts w:ascii="Times New Roman" w:hAnsi="Times New Roman" w:cs="Times New Roman"/>
          <w:sz w:val="24"/>
          <w:szCs w:val="24"/>
        </w:rPr>
        <w:t>час.</w:t>
      </w:r>
      <w:r w:rsidR="00B75202">
        <w:rPr>
          <w:rFonts w:ascii="Times New Roman" w:hAnsi="Times New Roman" w:cs="Times New Roman"/>
          <w:sz w:val="24"/>
          <w:szCs w:val="24"/>
        </w:rPr>
        <w:t>)</w:t>
      </w:r>
    </w:p>
    <w:p w:rsidR="00D06585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  <w:r w:rsidR="00B75202">
        <w:rPr>
          <w:rFonts w:ascii="Times New Roman" w:hAnsi="Times New Roman" w:cs="Times New Roman"/>
          <w:sz w:val="24"/>
          <w:szCs w:val="24"/>
        </w:rPr>
        <w:t xml:space="preserve"> 5 семестр, 3 курс</w:t>
      </w:r>
    </w:p>
    <w:p w:rsidR="009B7E8B" w:rsidRDefault="009B7E8B" w:rsidP="009B7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B7E8B" w:rsidRDefault="009B7E8B" w:rsidP="009B7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7E8B" w:rsidRPr="007E3C95" w:rsidRDefault="009B7E8B" w:rsidP="009B7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7E8B" w:rsidRDefault="009B7E8B" w:rsidP="009B7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E8B" w:rsidRDefault="009B7E8B" w:rsidP="009B7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 8 семестр, 4 курс</w:t>
      </w:r>
    </w:p>
    <w:p w:rsidR="009B7E8B" w:rsidRDefault="009B7E8B" w:rsidP="009B7E8B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B7E8B" w:rsidRDefault="009B7E8B" w:rsidP="009B7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7E8B" w:rsidRPr="007E3C95" w:rsidRDefault="009B7E8B" w:rsidP="009B7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практические занятия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7E8B" w:rsidRDefault="009B7E8B" w:rsidP="009B7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70C" w:rsidRDefault="00CD770C" w:rsidP="009B7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контроль – 4 час.</w:t>
      </w:r>
    </w:p>
    <w:p w:rsidR="009B7E8B" w:rsidRDefault="009B7E8B" w:rsidP="009B7E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CD770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курс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8222B"/>
    <w:rsid w:val="001619B8"/>
    <w:rsid w:val="0018685C"/>
    <w:rsid w:val="002A7675"/>
    <w:rsid w:val="003879B4"/>
    <w:rsid w:val="00403D4E"/>
    <w:rsid w:val="004A2E7E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6C3D"/>
    <w:rsid w:val="009B7E8B"/>
    <w:rsid w:val="00A2348D"/>
    <w:rsid w:val="00A3637B"/>
    <w:rsid w:val="00B75202"/>
    <w:rsid w:val="00CA35C1"/>
    <w:rsid w:val="00CD770C"/>
    <w:rsid w:val="00D06585"/>
    <w:rsid w:val="00D5166C"/>
    <w:rsid w:val="00D636BA"/>
    <w:rsid w:val="00E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7B260-BBA2-4B85-9816-494513F82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Александр Бадецкий</cp:lastModifiedBy>
  <cp:revision>2</cp:revision>
  <cp:lastPrinted>2017-03-13T08:14:00Z</cp:lastPrinted>
  <dcterms:created xsi:type="dcterms:W3CDTF">2017-12-17T19:13:00Z</dcterms:created>
  <dcterms:modified xsi:type="dcterms:W3CDTF">2017-12-17T19:13:00Z</dcterms:modified>
</cp:coreProperties>
</file>