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DC" w:rsidRDefault="007D6ADC" w:rsidP="007D6A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F30F71" w:rsidRDefault="00F30F71" w:rsidP="00F30F71">
      <w:pPr>
        <w:spacing w:line="240" w:lineRule="auto"/>
        <w:jc w:val="center"/>
        <w:rPr>
          <w:sz w:val="28"/>
          <w:szCs w:val="28"/>
        </w:rPr>
      </w:pPr>
    </w:p>
    <w:p w:rsidR="00F30F71" w:rsidRPr="00FE53FE" w:rsidRDefault="00F30F71" w:rsidP="00F30F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05.04.2017 № 301 р</w:t>
      </w:r>
      <w:r w:rsidRPr="00FE53FE">
        <w:rPr>
          <w:sz w:val="28"/>
          <w:szCs w:val="28"/>
        </w:rPr>
        <w:t>абочая программа по дисциплине «</w:t>
      </w:r>
      <w:r>
        <w:rPr>
          <w:sz w:val="28"/>
          <w:szCs w:val="28"/>
        </w:rPr>
        <w:t>ПУТИ СООБЩЕНИЯ</w:t>
      </w:r>
      <w:r w:rsidRPr="00FE53FE">
        <w:rPr>
          <w:sz w:val="28"/>
          <w:szCs w:val="28"/>
        </w:rPr>
        <w:t xml:space="preserve">» </w:t>
      </w:r>
      <w:r w:rsidRPr="009E7947">
        <w:rPr>
          <w:sz w:val="28"/>
          <w:szCs w:val="28"/>
        </w:rPr>
        <w:t>(Б</w:t>
      </w:r>
      <w:proofErr w:type="gramStart"/>
      <w:r w:rsidRPr="009E7947">
        <w:rPr>
          <w:sz w:val="28"/>
          <w:szCs w:val="28"/>
        </w:rPr>
        <w:t>1</w:t>
      </w:r>
      <w:proofErr w:type="gramEnd"/>
      <w:r w:rsidRPr="009E7947">
        <w:rPr>
          <w:sz w:val="28"/>
          <w:szCs w:val="28"/>
        </w:rPr>
        <w:t>.Б.40)</w:t>
      </w:r>
      <w:r>
        <w:rPr>
          <w:sz w:val="28"/>
          <w:szCs w:val="28"/>
        </w:rPr>
        <w:t xml:space="preserve"> для с</w:t>
      </w:r>
      <w:r w:rsidRPr="00D10A55">
        <w:rPr>
          <w:sz w:val="28"/>
          <w:szCs w:val="28"/>
        </w:rPr>
        <w:t>пециальност</w:t>
      </w:r>
      <w:r>
        <w:rPr>
          <w:sz w:val="28"/>
          <w:szCs w:val="28"/>
        </w:rPr>
        <w:t>и</w:t>
      </w:r>
      <w:r w:rsidRPr="00D10A55">
        <w:rPr>
          <w:sz w:val="28"/>
          <w:szCs w:val="28"/>
        </w:rPr>
        <w:t xml:space="preserve"> 23.05.04 «Эксплуатация железных дорог»</w:t>
      </w:r>
      <w:r>
        <w:rPr>
          <w:sz w:val="28"/>
          <w:szCs w:val="28"/>
        </w:rPr>
        <w:t xml:space="preserve"> специализации </w:t>
      </w:r>
      <w:r w:rsidRPr="00D10A55">
        <w:rPr>
          <w:sz w:val="28"/>
          <w:szCs w:val="28"/>
        </w:rPr>
        <w:t>«</w:t>
      </w:r>
      <w:r w:rsidRPr="004C437A">
        <w:rPr>
          <w:sz w:val="28"/>
          <w:szCs w:val="28"/>
        </w:rPr>
        <w:t>Грузовая и коммерческая работа</w:t>
      </w:r>
      <w:r w:rsidRPr="00D10A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рассмотрена и обсуждена на заседании кафедры</w:t>
      </w:r>
      <w:r>
        <w:rPr>
          <w:sz w:val="28"/>
          <w:szCs w:val="28"/>
        </w:rPr>
        <w:t xml:space="preserve"> «Железнодорожный путь» </w:t>
      </w:r>
      <w:r w:rsidRPr="0010497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 от «30» августа 2017</w:t>
      </w:r>
      <w:r w:rsidRPr="0010497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</w:t>
      </w:r>
      <w:proofErr w:type="gramStart"/>
      <w:r w:rsidRPr="00FE53FE">
        <w:rPr>
          <w:sz w:val="28"/>
          <w:szCs w:val="28"/>
        </w:rPr>
        <w:t>актуализи</w:t>
      </w:r>
      <w:r>
        <w:rPr>
          <w:sz w:val="28"/>
          <w:szCs w:val="28"/>
        </w:rPr>
        <w:t>рована</w:t>
      </w:r>
      <w:proofErr w:type="gramEnd"/>
      <w:r>
        <w:rPr>
          <w:sz w:val="28"/>
          <w:szCs w:val="28"/>
        </w:rPr>
        <w:t xml:space="preserve"> </w:t>
      </w:r>
      <w:r w:rsidRPr="00FE53FE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E53FE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FE53FE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для обучающихся 2012, 2013 гг. набора без изменений.</w:t>
      </w:r>
    </w:p>
    <w:p w:rsidR="00F30F71" w:rsidRDefault="00F30F71" w:rsidP="00F30F71">
      <w:pPr>
        <w:spacing w:line="240" w:lineRule="auto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F30F71" w:rsidTr="00B41D28">
        <w:tc>
          <w:tcPr>
            <w:tcW w:w="4650" w:type="dxa"/>
            <w:hideMark/>
          </w:tcPr>
          <w:p w:rsidR="00F30F71" w:rsidRDefault="00F30F71" w:rsidP="00B41D28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</w:p>
          <w:p w:rsidR="00F30F71" w:rsidRDefault="00F30F71" w:rsidP="00B41D28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30F71" w:rsidRDefault="00F30F71" w:rsidP="00B41D28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ст. преподаватель</w:t>
            </w:r>
          </w:p>
        </w:tc>
        <w:tc>
          <w:tcPr>
            <w:tcW w:w="2688" w:type="dxa"/>
            <w:vAlign w:val="bottom"/>
            <w:hideMark/>
          </w:tcPr>
          <w:p w:rsidR="00F30F71" w:rsidRDefault="00F30F71" w:rsidP="00B41D28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78740</wp:posOffset>
                  </wp:positionV>
                  <wp:extent cx="895350" cy="695960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220" t="16563" r="13220" b="14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0F71" w:rsidRDefault="00F30F71" w:rsidP="00B41D28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</w:p>
          <w:p w:rsidR="00F30F71" w:rsidRDefault="00F30F71" w:rsidP="00B41D28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F30F71" w:rsidRDefault="00F30F71" w:rsidP="00B41D28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Е..Н. Третьякова</w:t>
            </w:r>
          </w:p>
        </w:tc>
      </w:tr>
      <w:tr w:rsidR="00F30F71" w:rsidTr="00B41D28">
        <w:tc>
          <w:tcPr>
            <w:tcW w:w="4650" w:type="dxa"/>
            <w:hideMark/>
          </w:tcPr>
          <w:p w:rsidR="00F30F71" w:rsidRDefault="00F30F71" w:rsidP="00B41D28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2688" w:type="dxa"/>
          </w:tcPr>
          <w:p w:rsidR="00F30F71" w:rsidRDefault="00F30F71" w:rsidP="00B41D2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0F71" w:rsidRDefault="00F30F71" w:rsidP="00B41D2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bookmarkEnd w:id="0"/>
    </w:tbl>
    <w:p w:rsidR="00F30F71" w:rsidRDefault="00F30F71" w:rsidP="00F30F71"/>
    <w:p w:rsidR="001A5006" w:rsidRDefault="001A5006" w:rsidP="00F30F71">
      <w:pPr>
        <w:spacing w:line="240" w:lineRule="auto"/>
        <w:ind w:firstLine="851"/>
      </w:pPr>
    </w:p>
    <w:sectPr w:rsidR="001A5006" w:rsidSect="0002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D1676"/>
    <w:multiLevelType w:val="hybridMultilevel"/>
    <w:tmpl w:val="388A55E4"/>
    <w:lvl w:ilvl="0" w:tplc="E9D6737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1BB1"/>
    <w:rsid w:val="00020DED"/>
    <w:rsid w:val="00087EAF"/>
    <w:rsid w:val="000F4944"/>
    <w:rsid w:val="000F6F7E"/>
    <w:rsid w:val="00157DFD"/>
    <w:rsid w:val="001A5006"/>
    <w:rsid w:val="001D3C50"/>
    <w:rsid w:val="002C41CB"/>
    <w:rsid w:val="004C437A"/>
    <w:rsid w:val="00501C5C"/>
    <w:rsid w:val="0059197D"/>
    <w:rsid w:val="0064522C"/>
    <w:rsid w:val="006712CE"/>
    <w:rsid w:val="006A5405"/>
    <w:rsid w:val="007D0E44"/>
    <w:rsid w:val="007D69F5"/>
    <w:rsid w:val="007D6ADC"/>
    <w:rsid w:val="007E6410"/>
    <w:rsid w:val="0083422C"/>
    <w:rsid w:val="009527FF"/>
    <w:rsid w:val="009E7947"/>
    <w:rsid w:val="00AC1B99"/>
    <w:rsid w:val="00AE3A10"/>
    <w:rsid w:val="00BC64FF"/>
    <w:rsid w:val="00D10A55"/>
    <w:rsid w:val="00D540C4"/>
    <w:rsid w:val="00DA3052"/>
    <w:rsid w:val="00DB2104"/>
    <w:rsid w:val="00DE1BB1"/>
    <w:rsid w:val="00E52E57"/>
    <w:rsid w:val="00F30F71"/>
    <w:rsid w:val="00F3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DC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7D"/>
    <w:pPr>
      <w:ind w:left="720"/>
      <w:contextualSpacing/>
    </w:pPr>
  </w:style>
  <w:style w:type="paragraph" w:customStyle="1" w:styleId="ConsNormal">
    <w:name w:val="ConsNormal"/>
    <w:rsid w:val="00952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DC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Misha</cp:lastModifiedBy>
  <cp:revision>22</cp:revision>
  <cp:lastPrinted>2017-11-27T09:19:00Z</cp:lastPrinted>
  <dcterms:created xsi:type="dcterms:W3CDTF">2017-10-22T16:35:00Z</dcterms:created>
  <dcterms:modified xsi:type="dcterms:W3CDTF">2018-02-19T12:50:00Z</dcterms:modified>
</cp:coreProperties>
</file>