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61D" w:rsidRDefault="0006361D" w:rsidP="00F457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дисциплины</w:t>
      </w:r>
    </w:p>
    <w:p w:rsidR="0006361D" w:rsidRDefault="0006361D" w:rsidP="0006361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«ИНОСТРАННЫЙ ЯЗЫК»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361D" w:rsidRPr="00763BF7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Специальность – </w:t>
      </w:r>
      <w:r w:rsidR="008D3164">
        <w:rPr>
          <w:rFonts w:ascii="Times New Roman" w:hAnsi="Times New Roman" w:cs="Times New Roman"/>
          <w:sz w:val="24"/>
          <w:szCs w:val="24"/>
        </w:rPr>
        <w:t>23.05.05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«</w:t>
      </w:r>
      <w:r w:rsidR="008D3164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6361D" w:rsidRPr="00763BF7" w:rsidRDefault="0006361D" w:rsidP="00763B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06361D" w:rsidRDefault="0006361D" w:rsidP="00763B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3BF7">
        <w:rPr>
          <w:rFonts w:ascii="Times New Roman" w:hAnsi="Times New Roman" w:cs="Times New Roman"/>
          <w:sz w:val="24"/>
          <w:szCs w:val="24"/>
        </w:rPr>
        <w:t xml:space="preserve">Специализация – </w:t>
      </w:r>
      <w:r w:rsidR="00763BF7" w:rsidRPr="003C0A85">
        <w:rPr>
          <w:rFonts w:ascii="Times New Roman" w:hAnsi="Times New Roman" w:cs="Times New Roman"/>
          <w:sz w:val="24"/>
          <w:szCs w:val="24"/>
        </w:rPr>
        <w:t>«</w:t>
      </w:r>
      <w:r w:rsidR="003C0A85" w:rsidRPr="003C0A85">
        <w:rPr>
          <w:rFonts w:ascii="Times New Roman" w:hAnsi="Times New Roman" w:cs="Times New Roman"/>
          <w:sz w:val="24"/>
          <w:szCs w:val="24"/>
        </w:rPr>
        <w:t>Телекоммуникационные системы и сети железнодорожного транспорта</w:t>
      </w:r>
      <w:r w:rsidR="00763BF7" w:rsidRPr="003C0A85">
        <w:rPr>
          <w:rFonts w:ascii="Times New Roman" w:hAnsi="Times New Roman" w:cs="Times New Roman"/>
          <w:sz w:val="24"/>
          <w:szCs w:val="24"/>
        </w:rPr>
        <w:t>»</w:t>
      </w:r>
      <w:r w:rsidR="00763BF7" w:rsidRPr="00763B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«Иностранный язык» (Б1.Б.3) относится к базовой части и является обязательной.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Целью изучения дисциплины «Иностранный язык» является </w:t>
      </w:r>
      <w:r>
        <w:rPr>
          <w:rFonts w:ascii="Times New Roman" w:eastAsia="Calibri" w:hAnsi="Times New Roman"/>
          <w:sz w:val="24"/>
          <w:szCs w:val="24"/>
        </w:rPr>
        <w:t>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</w:t>
      </w:r>
      <w:r>
        <w:rPr>
          <w:rFonts w:ascii="Times New Roman" w:eastAsia="Calibri" w:hAnsi="Times New Roman" w:cs="Tahoma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 обучающихся когнитивной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социокультурной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прагматической компетентности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развитие учебных умений и навыков</w:t>
      </w:r>
    </w:p>
    <w:p w:rsidR="0006361D" w:rsidRDefault="0006361D" w:rsidP="0006361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06361D" w:rsidRDefault="0006361D" w:rsidP="0006361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иностранного языка.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763BF7">
        <w:rPr>
          <w:rFonts w:ascii="Times New Roman" w:hAnsi="Times New Roman" w:cs="Times New Roman"/>
          <w:sz w:val="24"/>
          <w:szCs w:val="24"/>
        </w:rPr>
        <w:t xml:space="preserve">ние следующих  компетенций: </w:t>
      </w:r>
      <w:r w:rsidR="008D3164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06361D" w:rsidRDefault="0006361D" w:rsidP="0006361D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06361D" w:rsidRDefault="0006361D" w:rsidP="0006361D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6361D" w:rsidRDefault="0006361D" w:rsidP="0006361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Говорение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Аудирование</w:t>
      </w:r>
      <w:proofErr w:type="spellEnd"/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Письмо</w:t>
      </w:r>
    </w:p>
    <w:p w:rsidR="0006361D" w:rsidRDefault="0006361D" w:rsidP="0006361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Языковые средства: лексические и грамматические.</w:t>
      </w:r>
    </w:p>
    <w:p w:rsidR="009C043E" w:rsidRDefault="009C043E" w:rsidP="0006361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485EB5" w:rsidRDefault="00485EB5" w:rsidP="0048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180 час.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самостоятельная работа – 108 час.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72 час.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485EB5" w:rsidRDefault="00485EB5" w:rsidP="0048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90 час.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225 час.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2 зачета, 1 экзамен</w:t>
      </w:r>
    </w:p>
    <w:p w:rsidR="00485EB5" w:rsidRDefault="00485EB5" w:rsidP="00485EB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10 зачетных единиц (360 час.), в том числе: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34 час.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 309 час.</w:t>
      </w:r>
    </w:p>
    <w:p w:rsidR="00485EB5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17 час.</w:t>
      </w:r>
    </w:p>
    <w:p w:rsidR="008D3164" w:rsidRDefault="00485EB5" w:rsidP="00485E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3 контрольных работы, 2 зачета, 1 экзамен</w:t>
      </w:r>
      <w:bookmarkStart w:id="0" w:name="_GoBack"/>
      <w:bookmarkEnd w:id="0"/>
    </w:p>
    <w:p w:rsidR="0006361D" w:rsidRDefault="0006361D" w:rsidP="0006361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06361D" w:rsidRDefault="0006361D" w:rsidP="0006361D"/>
    <w:p w:rsidR="00332001" w:rsidRDefault="00332001"/>
    <w:sectPr w:rsidR="00332001" w:rsidSect="0057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1D"/>
    <w:rsid w:val="0006361D"/>
    <w:rsid w:val="00332001"/>
    <w:rsid w:val="003C0A85"/>
    <w:rsid w:val="00485EB5"/>
    <w:rsid w:val="004D7D1C"/>
    <w:rsid w:val="006B25BF"/>
    <w:rsid w:val="00763BF7"/>
    <w:rsid w:val="008D3164"/>
    <w:rsid w:val="009C043E"/>
    <w:rsid w:val="00D05C52"/>
    <w:rsid w:val="00D55D63"/>
    <w:rsid w:val="00F45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55C4A-43EF-449A-9801-C2A90D308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61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63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student</cp:lastModifiedBy>
  <cp:revision>2</cp:revision>
  <dcterms:created xsi:type="dcterms:W3CDTF">2017-12-04T09:40:00Z</dcterms:created>
  <dcterms:modified xsi:type="dcterms:W3CDTF">2017-12-04T09:40:00Z</dcterms:modified>
</cp:coreProperties>
</file>