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A0" w:rsidRDefault="00FB0E89">
      <w:pPr>
        <w:spacing w:after="16"/>
        <w:ind w:left="207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A604A0" w:rsidRDefault="00FB0E89">
      <w:pPr>
        <w:spacing w:after="16"/>
        <w:ind w:left="207" w:right="130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A604A0" w:rsidRDefault="00FB0E89">
      <w:pPr>
        <w:spacing w:after="338"/>
        <w:ind w:left="2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«БЕЗОПАСНОСТЬ ЖИЗНЕДЕЯТЕЛЬНОСТИ» (Б 1.Б.4)</w:t>
      </w:r>
    </w:p>
    <w:p w:rsidR="00A604A0" w:rsidRDefault="00FB0E89">
      <w:pPr>
        <w:spacing w:after="12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Направление подготовки — 23.05.05 «Системы обеспечения движения поездов»</w:t>
      </w:r>
    </w:p>
    <w:p w:rsidR="00A604A0" w:rsidRDefault="00FB0E89">
      <w:pPr>
        <w:spacing w:after="48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Квалификация выпускника — инженер путей сообщения</w:t>
      </w:r>
    </w:p>
    <w:p w:rsidR="00A604A0" w:rsidRDefault="00FB0E89">
      <w:pPr>
        <w:spacing w:after="337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Специализации «Телекоммуникационные системы и сети железнодорожного транспорта»</w:t>
      </w:r>
    </w:p>
    <w:p w:rsidR="00A604A0" w:rsidRDefault="00FB0E89">
      <w:pPr>
        <w:numPr>
          <w:ilvl w:val="0"/>
          <w:numId w:val="1"/>
        </w:numPr>
        <w:spacing w:after="0" w:line="257" w:lineRule="auto"/>
        <w:ind w:hanging="240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A604A0" w:rsidRDefault="00FB0E89">
      <w:pPr>
        <w:spacing w:after="339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Дисциплина «Безопасность жизнедеятельности» (</w:t>
      </w:r>
      <w:r w:rsidR="000E03CD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="000E03C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Б.4) относится к базовой части и является обязательной дисциплиной.</w:t>
      </w:r>
    </w:p>
    <w:p w:rsidR="00A604A0" w:rsidRDefault="00FB0E89">
      <w:pPr>
        <w:numPr>
          <w:ilvl w:val="0"/>
          <w:numId w:val="1"/>
        </w:numPr>
        <w:spacing w:after="26" w:line="257" w:lineRule="auto"/>
        <w:ind w:hanging="240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A604A0" w:rsidRDefault="00FB0E89">
      <w:pPr>
        <w:spacing w:after="12" w:line="265" w:lineRule="auto"/>
        <w:ind w:left="43" w:firstLine="600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«Безопасность жизнедеятельности»</w:t>
      </w:r>
      <w:r>
        <w:rPr>
          <w:rFonts w:ascii="Times New Roman" w:eastAsia="Times New Roman" w:hAnsi="Times New Roman" w:cs="Times New Roman"/>
          <w:sz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A604A0" w:rsidRDefault="00FB0E89">
      <w:pPr>
        <w:spacing w:after="12" w:line="265" w:lineRule="auto"/>
        <w:ind w:left="576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328" w:line="283" w:lineRule="auto"/>
        <w:ind w:left="34" w:right="14" w:firstLine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6472750</wp:posOffset>
            </wp:positionV>
            <wp:extent cx="3048" cy="9147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947928</wp:posOffset>
            </wp:positionH>
            <wp:positionV relativeFrom="page">
              <wp:posOffset>4176951</wp:posOffset>
            </wp:positionV>
            <wp:extent cx="3048" cy="6098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6594705</wp:posOffset>
            </wp:positionV>
            <wp:extent cx="6097" cy="9147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9248" cy="27440"/>
            <wp:effectExtent l="0" t="0" r="0" b="0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знание и умение применять нормативно — правовую базу обеспечения безопасности жизнедеятельности;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освоение современных методов идентификации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 </w:t>
      </w:r>
      <w:r>
        <w:rPr>
          <w:noProof/>
        </w:rPr>
        <w:drawing>
          <wp:inline distT="0" distB="0" distL="0" distR="0">
            <wp:extent cx="82296" cy="21342"/>
            <wp:effectExtent l="0" t="0" r="0" b="0"/>
            <wp:docPr id="7774" name="Picture 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" name="Picture 7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приобретение знаний для организации безопасного производственного процесса и действий в чрезвычайных ситуациях; </w:t>
      </w:r>
      <w:r>
        <w:rPr>
          <w:noProof/>
        </w:rPr>
        <w:drawing>
          <wp:inline distT="0" distB="0" distL="0" distR="0">
            <wp:extent cx="237744" cy="48782"/>
            <wp:effectExtent l="0" t="0" r="0" b="0"/>
            <wp:docPr id="7776" name="Picture 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6" name="Picture 77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освоение методов инженерных расчетов защиты от производственных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знание и умение применять индивидуальные и коллективные средства защиты работников от опасностей;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формирование характера мышления и ценностных ориентаций, при которых вопросы безопасности рассматриваются в качестве приоритета; </w:t>
      </w:r>
      <w:r>
        <w:rPr>
          <w:noProof/>
        </w:rPr>
        <w:drawing>
          <wp:inline distT="0" distB="0" distL="0" distR="0">
            <wp:extent cx="85344" cy="18293"/>
            <wp:effectExtent l="0" t="0" r="0" b="0"/>
            <wp:docPr id="7778" name="Picture 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" name="Picture 7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формирование представления о неразрывном единстве эффективной профессиональной деятельности и защищенности человека.</w:t>
      </w:r>
      <w:r>
        <w:rPr>
          <w:noProof/>
        </w:rPr>
        <w:drawing>
          <wp:inline distT="0" distB="0" distL="0" distR="0">
            <wp:extent cx="85344" cy="57929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0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З. Перечень планируемых результатов обучения по дисциплине</w:t>
      </w: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41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направлено на формирование следующих компетенций</w:t>
      </w:r>
      <w:r w:rsidR="00D94754">
        <w:rPr>
          <w:rFonts w:ascii="Times New Roman" w:eastAsia="Times New Roman" w:hAnsi="Times New Roman" w:cs="Times New Roman"/>
          <w:sz w:val="24"/>
        </w:rPr>
        <w:t xml:space="preserve"> ОК-12; ОПК-6,7;ПК-10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40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</w:t>
      </w:r>
    </w:p>
    <w:p w:rsidR="00A604A0" w:rsidRDefault="00FB0E89">
      <w:pPr>
        <w:spacing w:after="62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Знать:</w:t>
      </w:r>
    </w:p>
    <w:p w:rsidR="00A604A0" w:rsidRDefault="00FB0E89">
      <w:pPr>
        <w:numPr>
          <w:ilvl w:val="0"/>
          <w:numId w:val="2"/>
        </w:numPr>
        <w:spacing w:after="65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теоретические основы безопасности жизнедеятельности в системе ”человек - среда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обитания“ 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94" w:line="265" w:lineRule="auto"/>
        <w:ind w:left="43" w:firstLine="27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- правовые, нормативно-технические и организационные основы безопасности жизнедеятельности;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0"/>
          <w:numId w:val="2"/>
        </w:numPr>
        <w:spacing w:after="90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средства и методы повышения безопасности труда;</w:t>
      </w:r>
    </w:p>
    <w:p w:rsidR="00A604A0" w:rsidRDefault="00FB0E89">
      <w:pPr>
        <w:numPr>
          <w:ilvl w:val="0"/>
          <w:numId w:val="2"/>
        </w:numPr>
        <w:spacing w:after="12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методы и средства защиты от поражения электрическим током;</w:t>
      </w:r>
    </w:p>
    <w:p w:rsidR="00A604A0" w:rsidRDefault="00FB0E89">
      <w:pPr>
        <w:spacing w:after="61"/>
        <w:ind w:left="14" w:hanging="10"/>
      </w:pPr>
      <w:r>
        <w:rPr>
          <w:rFonts w:ascii="Times New Roman" w:eastAsia="Times New Roman" w:hAnsi="Times New Roman" w:cs="Times New Roman"/>
          <w:sz w:val="26"/>
        </w:rPr>
        <w:t>Уметь:</w:t>
      </w:r>
      <w:r>
        <w:rPr>
          <w:noProof/>
        </w:rPr>
        <w:drawing>
          <wp:inline distT="0" distB="0" distL="0" distR="0">
            <wp:extent cx="6096" cy="60977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0"/>
          <w:numId w:val="2"/>
        </w:numPr>
        <w:spacing w:after="141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применять правовые, нормативно-технические и организационные основы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безопасности жизнедеятельности для обеспечения безопасности труда и производства;</w:t>
      </w:r>
    </w:p>
    <w:p w:rsidR="00A604A0" w:rsidRDefault="00FB0E89">
      <w:pPr>
        <w:spacing w:after="0"/>
        <w:ind w:left="14" w:hanging="10"/>
      </w:pPr>
      <w:r>
        <w:rPr>
          <w:rFonts w:ascii="Times New Roman" w:eastAsia="Times New Roman" w:hAnsi="Times New Roman" w:cs="Times New Roman"/>
          <w:sz w:val="26"/>
        </w:rPr>
        <w:t>Владеть:</w:t>
      </w:r>
    </w:p>
    <w:p w:rsidR="00A604A0" w:rsidRDefault="00FB0E89">
      <w:pPr>
        <w:spacing w:after="4"/>
        <w:ind w:left="797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0"/>
          <w:numId w:val="2"/>
        </w:numPr>
        <w:spacing w:after="4" w:line="373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методами и средствами обеспечения безопасности жизнедеятельности трудовых коллективов;</w:t>
      </w:r>
    </w:p>
    <w:p w:rsidR="00A604A0" w:rsidRDefault="00FB0E89">
      <w:pPr>
        <w:numPr>
          <w:ilvl w:val="0"/>
          <w:numId w:val="2"/>
        </w:numPr>
        <w:spacing w:after="113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приемами оценки опасностей и вредностей производства;</w:t>
      </w:r>
    </w:p>
    <w:p w:rsidR="00A604A0" w:rsidRDefault="00FB0E89">
      <w:pPr>
        <w:numPr>
          <w:ilvl w:val="0"/>
          <w:numId w:val="2"/>
        </w:numPr>
        <w:spacing w:after="118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принципами выбора рациональных способов защиты;</w:t>
      </w:r>
    </w:p>
    <w:p w:rsidR="00A604A0" w:rsidRDefault="00FB0E89">
      <w:pPr>
        <w:numPr>
          <w:ilvl w:val="0"/>
          <w:numId w:val="2"/>
        </w:numPr>
        <w:spacing w:after="295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порядка действия коллектива предприятия (цеха, отделения, лаборатории) в чрезвычайных ситуациях;</w:t>
      </w:r>
    </w:p>
    <w:p w:rsidR="00A604A0" w:rsidRDefault="00FB0E89">
      <w:pPr>
        <w:numPr>
          <w:ilvl w:val="0"/>
          <w:numId w:val="3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</w:p>
    <w:p w:rsidR="00A604A0" w:rsidRDefault="00FB0E89">
      <w:pPr>
        <w:numPr>
          <w:ilvl w:val="1"/>
          <w:numId w:val="3"/>
        </w:numPr>
        <w:spacing w:after="4" w:line="352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Введение в безопасность. Человек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идентификация вредных и опасных факторов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1"/>
          <w:numId w:val="3"/>
        </w:numPr>
        <w:spacing w:after="68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микроклимат</w:t>
      </w:r>
    </w:p>
    <w:p w:rsidR="00A604A0" w:rsidRDefault="00FB0E89">
      <w:pPr>
        <w:numPr>
          <w:ilvl w:val="1"/>
          <w:numId w:val="3"/>
        </w:numPr>
        <w:spacing w:after="4" w:line="32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производственное освещение</w:t>
      </w:r>
    </w:p>
    <w:p w:rsidR="00A604A0" w:rsidRDefault="00FB0E89">
      <w:pPr>
        <w:numPr>
          <w:ilvl w:val="1"/>
          <w:numId w:val="3"/>
        </w:numPr>
        <w:spacing w:after="4" w:line="33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шума 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вибрации</w:t>
      </w:r>
    </w:p>
    <w:p w:rsidR="00A604A0" w:rsidRDefault="00FB0E89">
      <w:pPr>
        <w:numPr>
          <w:ilvl w:val="1"/>
          <w:numId w:val="3"/>
        </w:numPr>
        <w:spacing w:after="4" w:line="337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вредных веществ</w:t>
      </w:r>
    </w:p>
    <w:p w:rsidR="00A604A0" w:rsidRDefault="00FB0E89">
      <w:pPr>
        <w:numPr>
          <w:ilvl w:val="1"/>
          <w:numId w:val="3"/>
        </w:numPr>
        <w:spacing w:after="4" w:line="338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Защита человека и среды обитания от вредных и опасных факторов: защита от поражения электрическим током</w:t>
      </w:r>
    </w:p>
    <w:p w:rsidR="00A604A0" w:rsidRDefault="00FB0E89">
      <w:pPr>
        <w:spacing w:after="45" w:line="271" w:lineRule="auto"/>
        <w:ind w:left="23" w:right="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78826</wp:posOffset>
            </wp:positionV>
            <wp:extent cx="158496" cy="85368"/>
            <wp:effectExtent l="0" t="0" r="0" b="0"/>
            <wp:wrapSquare wrapText="bothSides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Принципы и методы защиты от вредных и опасных факторов. Особенности обеспечения безопасности на объектах специальности - Управление безопасностью жизнедеятельности.</w:t>
      </w:r>
    </w:p>
    <w:p w:rsidR="00A604A0" w:rsidRDefault="00FB0E89">
      <w:pPr>
        <w:spacing w:after="276" w:line="332" w:lineRule="auto"/>
        <w:ind w:left="23" w:right="9" w:firstLine="221"/>
        <w:jc w:val="both"/>
      </w:pPr>
      <w:r>
        <w:rPr>
          <w:noProof/>
        </w:rPr>
        <w:drawing>
          <wp:inline distT="0" distB="0" distL="0" distR="0">
            <wp:extent cx="48768" cy="36587"/>
            <wp:effectExtent l="0" t="0" r="0" b="0"/>
            <wp:docPr id="7788" name="Picture 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" name="Picture 77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Чрезвычайные ситуации и методы защиты в условиях их реализации. Принципы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обеспечения пожарной безопасности.</w:t>
      </w:r>
    </w:p>
    <w:p w:rsidR="00A604A0" w:rsidRDefault="00FB0E89">
      <w:pPr>
        <w:numPr>
          <w:ilvl w:val="0"/>
          <w:numId w:val="3"/>
        </w:numPr>
        <w:spacing w:after="28"/>
        <w:ind w:hanging="240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D94754" w:rsidRDefault="00FB0E89" w:rsidP="000E03CD">
      <w:pPr>
        <w:spacing w:after="43" w:line="271" w:lineRule="auto"/>
        <w:ind w:left="23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З зачетные единицы (108час.), в том числе: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3593" name="Picture 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" name="Picture 359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 w:rsidP="000E03CD">
      <w:pPr>
        <w:spacing w:after="43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>для очной формы обучения лекции — 3</w:t>
      </w:r>
      <w:r w:rsidR="000E03C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D94754" w:rsidRDefault="00FB0E89" w:rsidP="000E03CD">
      <w:pPr>
        <w:spacing w:after="27" w:line="271" w:lineRule="auto"/>
        <w:ind w:left="23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—1</w:t>
      </w:r>
      <w:r w:rsidR="000E03C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03CD">
        <w:rPr>
          <w:rFonts w:ascii="Times New Roman" w:eastAsia="Times New Roman" w:hAnsi="Times New Roman" w:cs="Times New Roman"/>
          <w:sz w:val="24"/>
        </w:rPr>
        <w:t>час.</w:t>
      </w:r>
    </w:p>
    <w:p w:rsidR="00A604A0" w:rsidRDefault="000E03CD" w:rsidP="000E03CD">
      <w:pPr>
        <w:spacing w:after="27" w:line="271" w:lineRule="auto"/>
        <w:ind w:left="23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— 9</w:t>
      </w:r>
      <w:r w:rsidR="00FB0E89">
        <w:rPr>
          <w:rFonts w:ascii="Times New Roman" w:eastAsia="Times New Roman" w:hAnsi="Times New Roman" w:cs="Times New Roman"/>
          <w:sz w:val="24"/>
        </w:rPr>
        <w:t>час.</w:t>
      </w:r>
    </w:p>
    <w:p w:rsidR="00CF1504" w:rsidRDefault="00CF1504" w:rsidP="000E03CD">
      <w:pPr>
        <w:spacing w:after="27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>контроль – 45 час.</w:t>
      </w:r>
    </w:p>
    <w:p w:rsidR="00A604A0" w:rsidRDefault="00FB0E89" w:rsidP="000E03CD">
      <w:pPr>
        <w:spacing w:after="0" w:line="271" w:lineRule="auto"/>
        <w:ind w:left="23" w:right="45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8 семестр</w:t>
      </w:r>
    </w:p>
    <w:p w:rsidR="00D94754" w:rsidRDefault="00D94754" w:rsidP="000E03CD">
      <w:pPr>
        <w:spacing w:after="0" w:line="271" w:lineRule="auto"/>
        <w:ind w:left="23" w:right="45"/>
        <w:jc w:val="both"/>
        <w:rPr>
          <w:rFonts w:ascii="Times New Roman" w:eastAsia="Times New Roman" w:hAnsi="Times New Roman" w:cs="Times New Roman"/>
          <w:sz w:val="24"/>
        </w:rPr>
      </w:pPr>
    </w:p>
    <w:p w:rsidR="00D94754" w:rsidRDefault="00FB0E89" w:rsidP="000E03CD">
      <w:pPr>
        <w:spacing w:after="0" w:line="271" w:lineRule="auto"/>
        <w:ind w:left="23" w:right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очно-заочной формы обучения </w:t>
      </w:r>
    </w:p>
    <w:p w:rsidR="00A604A0" w:rsidRDefault="00FB0E89" w:rsidP="000E03CD">
      <w:pPr>
        <w:spacing w:after="0" w:line="271" w:lineRule="auto"/>
        <w:ind w:left="23" w:right="45"/>
        <w:jc w:val="both"/>
      </w:pPr>
      <w:r>
        <w:rPr>
          <w:noProof/>
        </w:rPr>
        <w:drawing>
          <wp:inline distT="0" distB="0" distL="0" distR="0">
            <wp:extent cx="9144" cy="6097"/>
            <wp:effectExtent l="0" t="0" r="0" b="0"/>
            <wp:docPr id="3594" name="Picture 3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" name="Picture 359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лекции — 36 час.</w:t>
      </w:r>
    </w:p>
    <w:p w:rsidR="00D94754" w:rsidRPr="00D94754" w:rsidRDefault="00FB0E89" w:rsidP="00D94754">
      <w:pPr>
        <w:spacing w:after="0" w:line="271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D94754">
        <w:rPr>
          <w:rFonts w:ascii="Times New Roman" w:eastAsia="Times New Roman" w:hAnsi="Times New Roman" w:cs="Times New Roman"/>
          <w:sz w:val="24"/>
        </w:rPr>
        <w:lastRenderedPageBreak/>
        <w:t xml:space="preserve">лабораторные работы —18 час. </w:t>
      </w:r>
    </w:p>
    <w:p w:rsidR="00A604A0" w:rsidRDefault="00FB0E89" w:rsidP="00D94754">
      <w:pPr>
        <w:spacing w:after="0" w:line="271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D94754">
        <w:rPr>
          <w:rFonts w:ascii="Times New Roman" w:eastAsia="Times New Roman" w:hAnsi="Times New Roman" w:cs="Times New Roman"/>
          <w:sz w:val="24"/>
        </w:rPr>
        <w:t>самостоятельная работа — 18час.</w:t>
      </w:r>
    </w:p>
    <w:p w:rsidR="00CF1504" w:rsidRDefault="00CF1504" w:rsidP="00D94754">
      <w:pPr>
        <w:spacing w:after="0" w:line="271" w:lineRule="auto"/>
        <w:ind w:right="45"/>
        <w:jc w:val="both"/>
      </w:pPr>
      <w:r>
        <w:rPr>
          <w:rFonts w:ascii="Times New Roman" w:eastAsia="Times New Roman" w:hAnsi="Times New Roman" w:cs="Times New Roman"/>
          <w:sz w:val="24"/>
        </w:rPr>
        <w:t>контроль – 36 час.</w:t>
      </w:r>
    </w:p>
    <w:p w:rsidR="00A604A0" w:rsidRDefault="00FB0E89" w:rsidP="000E03CD">
      <w:pPr>
        <w:spacing w:after="4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7 семестр</w:t>
      </w:r>
    </w:p>
    <w:p w:rsidR="00D94754" w:rsidRDefault="00D94754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</w:p>
    <w:p w:rsidR="00D94754" w:rsidRDefault="00FB0E89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заочной формы обучения </w:t>
      </w:r>
    </w:p>
    <w:p w:rsidR="00A604A0" w:rsidRDefault="00FB0E89" w:rsidP="000E03CD">
      <w:pPr>
        <w:spacing w:after="4" w:line="271" w:lineRule="auto"/>
        <w:ind w:left="96" w:right="43"/>
        <w:jc w:val="both"/>
      </w:pPr>
      <w:r>
        <w:rPr>
          <w:rFonts w:ascii="Times New Roman" w:eastAsia="Times New Roman" w:hAnsi="Times New Roman" w:cs="Times New Roman"/>
          <w:sz w:val="24"/>
        </w:rPr>
        <w:t>лекции — 8 час.</w:t>
      </w:r>
    </w:p>
    <w:p w:rsidR="00D94754" w:rsidRDefault="000E03CD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— 6</w:t>
      </w:r>
      <w:r w:rsidR="00FB0E89">
        <w:rPr>
          <w:rFonts w:ascii="Times New Roman" w:eastAsia="Times New Roman" w:hAnsi="Times New Roman" w:cs="Times New Roman"/>
          <w:sz w:val="24"/>
        </w:rPr>
        <w:t xml:space="preserve"> час. </w:t>
      </w:r>
    </w:p>
    <w:p w:rsidR="00D94754" w:rsidRDefault="00FB0E89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контрольная работа — № </w:t>
      </w:r>
      <w:r w:rsidR="000E03CD">
        <w:rPr>
          <w:rFonts w:ascii="Times New Roman" w:eastAsia="Times New Roman" w:hAnsi="Times New Roman" w:cs="Times New Roman"/>
          <w:sz w:val="24"/>
        </w:rPr>
        <w:t xml:space="preserve">1, 2 </w:t>
      </w:r>
    </w:p>
    <w:p w:rsidR="00D94754" w:rsidRDefault="000E03CD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— 85</w:t>
      </w:r>
      <w:r w:rsidR="00FB0E89">
        <w:rPr>
          <w:rFonts w:ascii="Times New Roman" w:eastAsia="Times New Roman" w:hAnsi="Times New Roman" w:cs="Times New Roman"/>
          <w:sz w:val="24"/>
        </w:rPr>
        <w:t xml:space="preserve">час. </w:t>
      </w:r>
    </w:p>
    <w:p w:rsidR="00CF1504" w:rsidRDefault="00CF1504" w:rsidP="000E03CD">
      <w:pPr>
        <w:spacing w:after="4" w:line="271" w:lineRule="auto"/>
        <w:ind w:left="96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 час.</w:t>
      </w:r>
      <w:r w:rsidR="00086703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604A0" w:rsidRDefault="00FB0E89" w:rsidP="000E03CD">
      <w:pPr>
        <w:spacing w:after="4" w:line="271" w:lineRule="auto"/>
        <w:ind w:left="96" w:right="43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4 курс</w:t>
      </w:r>
    </w:p>
    <w:sectPr w:rsidR="00A604A0">
      <w:pgSz w:w="11904" w:h="16834"/>
      <w:pgMar w:top="1154" w:right="998" w:bottom="1598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C110B9A"/>
    <w:multiLevelType w:val="hybridMultilevel"/>
    <w:tmpl w:val="ADC293D8"/>
    <w:lvl w:ilvl="0" w:tplc="2D76910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EDE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78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01B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8A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AD7E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3DA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C61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74B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11030"/>
    <w:multiLevelType w:val="hybridMultilevel"/>
    <w:tmpl w:val="897A9BAA"/>
    <w:lvl w:ilvl="0" w:tplc="3FD67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42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AF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0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4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2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2C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3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2C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575556"/>
    <w:multiLevelType w:val="hybridMultilevel"/>
    <w:tmpl w:val="3A482896"/>
    <w:lvl w:ilvl="0" w:tplc="4FBC7146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42F8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2777C">
      <w:start w:val="1"/>
      <w:numFmt w:val="bullet"/>
      <w:lvlText w:val="▪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E14DA">
      <w:start w:val="1"/>
      <w:numFmt w:val="bullet"/>
      <w:lvlText w:val="•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133E">
      <w:start w:val="1"/>
      <w:numFmt w:val="bullet"/>
      <w:lvlText w:val="o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A9974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CD0AA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8D44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04B1A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663C5"/>
    <w:multiLevelType w:val="hybridMultilevel"/>
    <w:tmpl w:val="A85AF3A2"/>
    <w:lvl w:ilvl="0" w:tplc="4894E3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4B3F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A4E5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96D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28C6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FEE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20B4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ABBD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E7A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0"/>
    <w:rsid w:val="00086703"/>
    <w:rsid w:val="000E03CD"/>
    <w:rsid w:val="00A604A0"/>
    <w:rsid w:val="00CF1504"/>
    <w:rsid w:val="00D94754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1C79"/>
  <w15:docId w15:val="{F249D619-AD42-4C9B-A63E-254D0C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fontTable" Target="fontTable.xml"/><Relationship Id="rId8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Студент</cp:lastModifiedBy>
  <cp:revision>5</cp:revision>
  <dcterms:created xsi:type="dcterms:W3CDTF">2017-12-15T13:17:00Z</dcterms:created>
  <dcterms:modified xsi:type="dcterms:W3CDTF">2017-12-19T12:20:00Z</dcterms:modified>
</cp:coreProperties>
</file>