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326" w:rsidRPr="007E3C95" w:rsidRDefault="006C2326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6C2326" w:rsidRPr="007E3C95" w:rsidRDefault="006C2326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6C2326" w:rsidRPr="00403D4E" w:rsidRDefault="006C2326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ПОЛИТОЛОГИЯ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6C2326" w:rsidRPr="007E3C95" w:rsidRDefault="006C2326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2326" w:rsidRPr="007E3C95" w:rsidRDefault="006C2326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23.05.05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Система обеспечения движения поездов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6C2326" w:rsidRPr="007E3C95" w:rsidRDefault="006C2326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6C2326" w:rsidRPr="007E3C95" w:rsidRDefault="006C2326" w:rsidP="001863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F543E">
        <w:rPr>
          <w:rFonts w:ascii="Times New Roman" w:hAnsi="Times New Roman" w:cs="Times New Roman"/>
          <w:sz w:val="24"/>
          <w:szCs w:val="24"/>
        </w:rPr>
        <w:t>Автоматика и телемеханика на железнодорожном транспорте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E77482">
        <w:rPr>
          <w:rFonts w:ascii="Times New Roman" w:hAnsi="Times New Roman" w:cs="Times New Roman"/>
          <w:sz w:val="24"/>
          <w:szCs w:val="24"/>
        </w:rPr>
        <w:t>«</w:t>
      </w:r>
      <w:r w:rsidRPr="009F543E">
        <w:rPr>
          <w:rFonts w:ascii="Times New Roman" w:hAnsi="Times New Roman" w:cs="Times New Roman"/>
          <w:sz w:val="24"/>
          <w:szCs w:val="24"/>
        </w:rPr>
        <w:t>Радиотехнические системы на железнодорожном транспорте</w:t>
      </w:r>
      <w:r w:rsidRPr="00E7748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77482">
        <w:rPr>
          <w:rFonts w:ascii="Times New Roman" w:hAnsi="Times New Roman" w:cs="Times New Roman"/>
          <w:sz w:val="24"/>
          <w:szCs w:val="24"/>
        </w:rPr>
        <w:t>«</w:t>
      </w:r>
      <w:r w:rsidRPr="009F543E">
        <w:rPr>
          <w:rFonts w:ascii="Times New Roman" w:hAnsi="Times New Roman" w:cs="Times New Roman"/>
          <w:sz w:val="24"/>
          <w:szCs w:val="24"/>
        </w:rPr>
        <w:t>Телекоммуникационные системы и сети железнодорожного транспорта</w:t>
      </w:r>
      <w:r w:rsidRPr="00E7748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77482">
        <w:rPr>
          <w:rFonts w:ascii="Times New Roman" w:hAnsi="Times New Roman" w:cs="Times New Roman"/>
          <w:sz w:val="24"/>
          <w:szCs w:val="24"/>
        </w:rPr>
        <w:t>«</w:t>
      </w:r>
      <w:r w:rsidRPr="009F543E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C2326" w:rsidRPr="007E3C95" w:rsidRDefault="006C2326" w:rsidP="00ED533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C2326" w:rsidRPr="007E3C95" w:rsidRDefault="006C2326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Политология»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</w:t>
      </w:r>
      <w:r w:rsidRPr="0067377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7377E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Pr="0067377E">
        <w:rPr>
          <w:rFonts w:ascii="Times New Roman" w:hAnsi="Times New Roman" w:cs="Times New Roman"/>
          <w:sz w:val="24"/>
          <w:szCs w:val="24"/>
        </w:rPr>
        <w:t>6</w:t>
      </w:r>
      <w:r w:rsidRPr="005A2389">
        <w:rPr>
          <w:rFonts w:ascii="Times New Roman" w:hAnsi="Times New Roman" w:cs="Times New Roman"/>
          <w:sz w:val="24"/>
          <w:szCs w:val="24"/>
        </w:rPr>
        <w:t xml:space="preserve">) </w:t>
      </w:r>
      <w:r w:rsidRPr="0067377E">
        <w:rPr>
          <w:rFonts w:ascii="Times New Roman" w:hAnsi="Times New Roman" w:cs="Times New Roman"/>
          <w:sz w:val="24"/>
          <w:szCs w:val="24"/>
        </w:rPr>
        <w:t>относится к базовой части и яв</w:t>
      </w:r>
      <w:r>
        <w:rPr>
          <w:rFonts w:ascii="Times New Roman" w:hAnsi="Times New Roman" w:cs="Times New Roman"/>
          <w:sz w:val="24"/>
          <w:szCs w:val="24"/>
        </w:rPr>
        <w:t>ляется обязательной дисциплиной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6C2326" w:rsidRPr="007E3C95" w:rsidRDefault="006C2326" w:rsidP="00ED533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6C2326" w:rsidRPr="00B459D2" w:rsidRDefault="006C2326" w:rsidP="00ED5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 xml:space="preserve">Целью изучения дисциплины «Политология» является </w:t>
      </w:r>
    </w:p>
    <w:p w:rsidR="006C2326" w:rsidRPr="00B459D2" w:rsidRDefault="006C2326" w:rsidP="00B459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- ознакомить студентов с концептуальными основами дисциплины как современной комплексной науки о политике, дать развернутое представление о политике, политических системах, процессах и отношениях;</w:t>
      </w:r>
    </w:p>
    <w:p w:rsidR="006C2326" w:rsidRPr="00B459D2" w:rsidRDefault="006C2326" w:rsidP="00B459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- очертить круг базовых политических проблем и выделить способы решения политических задач, определить критерии для оценки качества политологической теории и политических утверждений;</w:t>
      </w:r>
    </w:p>
    <w:p w:rsidR="006C2326" w:rsidRPr="00B459D2" w:rsidRDefault="006C2326" w:rsidP="00B459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 xml:space="preserve">- сформировать понимание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6C2326" w:rsidRPr="00B459D2" w:rsidRDefault="006C2326" w:rsidP="00ED5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C2326" w:rsidRPr="00B459D2" w:rsidRDefault="006C2326" w:rsidP="00B459D2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 xml:space="preserve">выработка навыков объективной оценки </w:t>
      </w:r>
      <w:proofErr w:type="gramStart"/>
      <w:r w:rsidRPr="00B459D2">
        <w:rPr>
          <w:rFonts w:ascii="Times New Roman" w:hAnsi="Times New Roman" w:cs="Times New Roman"/>
          <w:sz w:val="24"/>
          <w:szCs w:val="24"/>
        </w:rPr>
        <w:t>политологических  концепций</w:t>
      </w:r>
      <w:proofErr w:type="gramEnd"/>
      <w:r w:rsidRPr="00B459D2">
        <w:rPr>
          <w:rFonts w:ascii="Times New Roman" w:hAnsi="Times New Roman" w:cs="Times New Roman"/>
          <w:sz w:val="24"/>
          <w:szCs w:val="24"/>
        </w:rPr>
        <w:t>;</w:t>
      </w:r>
    </w:p>
    <w:p w:rsidR="006C2326" w:rsidRPr="00B459D2" w:rsidRDefault="006C2326" w:rsidP="00B459D2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 xml:space="preserve">формирование способностей системного анализа </w:t>
      </w:r>
      <w:proofErr w:type="gramStart"/>
      <w:r w:rsidRPr="00B459D2">
        <w:rPr>
          <w:rFonts w:ascii="Times New Roman" w:hAnsi="Times New Roman" w:cs="Times New Roman"/>
          <w:sz w:val="24"/>
          <w:szCs w:val="24"/>
        </w:rPr>
        <w:t>политических  проблем</w:t>
      </w:r>
      <w:proofErr w:type="gramEnd"/>
      <w:r w:rsidRPr="00B459D2">
        <w:rPr>
          <w:rFonts w:ascii="Times New Roman" w:hAnsi="Times New Roman" w:cs="Times New Roman"/>
          <w:sz w:val="24"/>
          <w:szCs w:val="24"/>
        </w:rPr>
        <w:t>;</w:t>
      </w:r>
    </w:p>
    <w:p w:rsidR="006C2326" w:rsidRPr="00ED5335" w:rsidRDefault="006C2326" w:rsidP="003E1288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развитие умения логично формулировать, излагать и аргументировано отстаивать собственное видение проблем, овладение приемами ведения дискуссии, полемики, диалога.</w:t>
      </w:r>
    </w:p>
    <w:p w:rsidR="006C2326" w:rsidRPr="007E3C95" w:rsidRDefault="006C2326" w:rsidP="00F84D3E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6C2326" w:rsidRPr="007E3C95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ОК-10, ОК-11.</w:t>
      </w:r>
    </w:p>
    <w:p w:rsidR="006C2326" w:rsidRPr="003E1288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8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6C2326" w:rsidRPr="00ED5335" w:rsidRDefault="006C2326" w:rsidP="00F84D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335">
        <w:rPr>
          <w:rFonts w:ascii="Times New Roman" w:hAnsi="Times New Roman" w:cs="Times New Roman"/>
          <w:sz w:val="24"/>
          <w:szCs w:val="24"/>
        </w:rPr>
        <w:t>ЗНАТЬ:</w:t>
      </w:r>
    </w:p>
    <w:p w:rsidR="006C2326" w:rsidRPr="00B459D2" w:rsidRDefault="006C2326" w:rsidP="00F84D3E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основные принципы и типы политической жизни общества и их специфические черты;</w:t>
      </w:r>
    </w:p>
    <w:p w:rsidR="006C2326" w:rsidRPr="00B459D2" w:rsidRDefault="006C2326" w:rsidP="00F84D3E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своеобразие политической жизни России и ее места в мировой политике;</w:t>
      </w:r>
    </w:p>
    <w:p w:rsidR="006C2326" w:rsidRPr="00B459D2" w:rsidRDefault="006C2326" w:rsidP="00F84D3E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выдающиеся достижения мировой политической мысли.</w:t>
      </w:r>
    </w:p>
    <w:p w:rsidR="006C2326" w:rsidRPr="00ED5335" w:rsidRDefault="006C2326" w:rsidP="00F84D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335">
        <w:rPr>
          <w:rFonts w:ascii="Times New Roman" w:hAnsi="Times New Roman" w:cs="Times New Roman"/>
          <w:sz w:val="24"/>
          <w:szCs w:val="24"/>
        </w:rPr>
        <w:t>УМЕТЬ:</w:t>
      </w:r>
    </w:p>
    <w:p w:rsidR="006C2326" w:rsidRPr="00B459D2" w:rsidRDefault="006C2326" w:rsidP="00F84D3E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понимать и объяснять феномены современной политической жизни;</w:t>
      </w:r>
    </w:p>
    <w:p w:rsidR="006C2326" w:rsidRPr="00B459D2" w:rsidRDefault="006C2326" w:rsidP="00F84D3E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аргументировано формировать собственную точку зрения при анализе политических явлений;</w:t>
      </w:r>
    </w:p>
    <w:p w:rsidR="006C2326" w:rsidRPr="00B459D2" w:rsidRDefault="006C2326" w:rsidP="00F84D3E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уважительно и толерантно относиться к политическим установкам других людей.</w:t>
      </w:r>
    </w:p>
    <w:p w:rsidR="006C2326" w:rsidRPr="00ED5335" w:rsidRDefault="006C2326" w:rsidP="00F84D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335">
        <w:rPr>
          <w:rFonts w:ascii="Times New Roman" w:hAnsi="Times New Roman" w:cs="Times New Roman"/>
          <w:sz w:val="24"/>
          <w:szCs w:val="24"/>
        </w:rPr>
        <w:lastRenderedPageBreak/>
        <w:t>ВЛАДЕТЬ:</w:t>
      </w:r>
    </w:p>
    <w:p w:rsidR="006C2326" w:rsidRPr="00B459D2" w:rsidRDefault="006C2326" w:rsidP="00F84D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459D2">
        <w:rPr>
          <w:rFonts w:ascii="Times New Roman" w:hAnsi="Times New Roman" w:cs="Times New Roman"/>
          <w:sz w:val="24"/>
          <w:szCs w:val="24"/>
        </w:rPr>
        <w:t>методикой переговорного процесса;</w:t>
      </w:r>
    </w:p>
    <w:p w:rsidR="006C2326" w:rsidRPr="00B459D2" w:rsidRDefault="006C2326" w:rsidP="00F84D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- умением отстаивать интересы гражданского общества;</w:t>
      </w:r>
    </w:p>
    <w:p w:rsidR="006C2326" w:rsidRPr="00A350D0" w:rsidRDefault="006C2326" w:rsidP="00F84D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- получением нового политологического знания.</w:t>
      </w:r>
    </w:p>
    <w:p w:rsidR="006C2326" w:rsidRPr="00A350D0" w:rsidRDefault="006C2326" w:rsidP="00F84D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326" w:rsidRPr="00A350D0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6C2326" w:rsidRPr="00B459D2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Предмет политологии и ее функции.</w:t>
      </w:r>
    </w:p>
    <w:p w:rsidR="006C2326" w:rsidRPr="00B459D2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Политическая власть: сущность и технологии.</w:t>
      </w:r>
    </w:p>
    <w:p w:rsidR="006C2326" w:rsidRPr="00B459D2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Политическая система общества: понятие и типы.</w:t>
      </w:r>
    </w:p>
    <w:p w:rsidR="006C2326" w:rsidRPr="00B459D2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Государство в политической системе общества.</w:t>
      </w:r>
    </w:p>
    <w:p w:rsidR="006C2326" w:rsidRPr="00B459D2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Политическое лидерство и политические элиты.</w:t>
      </w:r>
    </w:p>
    <w:p w:rsidR="006C2326" w:rsidRPr="00B459D2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Политические режимы.</w:t>
      </w:r>
    </w:p>
    <w:p w:rsidR="006C2326" w:rsidRPr="00B459D2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Политические партии и партийные системы.</w:t>
      </w:r>
    </w:p>
    <w:p w:rsidR="006C2326" w:rsidRPr="00B459D2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Политическая культура.</w:t>
      </w:r>
    </w:p>
    <w:p w:rsidR="006C2326" w:rsidRPr="00A350D0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Международная политика.</w:t>
      </w:r>
    </w:p>
    <w:p w:rsidR="006C2326" w:rsidRPr="00A350D0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326" w:rsidRPr="00A350D0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6C2326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C2326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C2326" w:rsidRPr="007E3C95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6C2326" w:rsidRPr="007E3C95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2326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2326" w:rsidRPr="00A350D0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6C2326" w:rsidRPr="00A350D0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326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A39BD">
        <w:rPr>
          <w:rFonts w:ascii="Times New Roman" w:hAnsi="Times New Roman" w:cs="Times New Roman"/>
          <w:sz w:val="24"/>
          <w:szCs w:val="24"/>
        </w:rPr>
        <w:t>Для очно-заочной формы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2326" w:rsidRPr="003A39BD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9BD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6C2326" w:rsidRPr="003A39BD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</w:t>
      </w:r>
      <w:r w:rsidRPr="003A39B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2326" w:rsidRPr="003A39BD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18</w:t>
      </w:r>
      <w:r w:rsidRPr="003A39B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2326" w:rsidRPr="003A39BD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36</w:t>
      </w:r>
      <w:r w:rsidRPr="003A39B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2326" w:rsidRPr="00A350D0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9BD">
        <w:rPr>
          <w:rFonts w:ascii="Times New Roman" w:hAnsi="Times New Roman" w:cs="Times New Roman"/>
          <w:sz w:val="24"/>
          <w:szCs w:val="24"/>
        </w:rPr>
        <w:t>Форма контр</w:t>
      </w:r>
      <w:r>
        <w:rPr>
          <w:rFonts w:ascii="Times New Roman" w:hAnsi="Times New Roman" w:cs="Times New Roman"/>
          <w:sz w:val="24"/>
          <w:szCs w:val="24"/>
        </w:rPr>
        <w:t xml:space="preserve">оля знаний – </w:t>
      </w:r>
      <w:r w:rsidRPr="003A39BD">
        <w:rPr>
          <w:rFonts w:ascii="Times New Roman" w:hAnsi="Times New Roman" w:cs="Times New Roman"/>
          <w:sz w:val="24"/>
          <w:szCs w:val="24"/>
        </w:rPr>
        <w:t xml:space="preserve"> зачет.</w:t>
      </w:r>
    </w:p>
    <w:p w:rsidR="006C2326" w:rsidRPr="00A350D0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326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Для заочной формы обучения:</w:t>
      </w:r>
    </w:p>
    <w:p w:rsidR="006C2326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C2326" w:rsidRPr="007E3C95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6C2326" w:rsidRPr="007E3C95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2326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2326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6C2326" w:rsidRPr="007E3C95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контрольная работа, зачет.</w:t>
      </w:r>
    </w:p>
    <w:sectPr w:rsidR="006C2326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DB64C19"/>
    <w:multiLevelType w:val="hybridMultilevel"/>
    <w:tmpl w:val="4218EA52"/>
    <w:lvl w:ilvl="0" w:tplc="634238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2842B68"/>
    <w:multiLevelType w:val="hybridMultilevel"/>
    <w:tmpl w:val="F008F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E2A0A32"/>
    <w:multiLevelType w:val="hybridMultilevel"/>
    <w:tmpl w:val="865AB632"/>
    <w:lvl w:ilvl="0" w:tplc="B562137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F1D4832"/>
    <w:multiLevelType w:val="multilevel"/>
    <w:tmpl w:val="F008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1"/>
  </w:num>
  <w:num w:numId="5">
    <w:abstractNumId w:val="7"/>
  </w:num>
  <w:num w:numId="6">
    <w:abstractNumId w:val="9"/>
  </w:num>
  <w:num w:numId="7">
    <w:abstractNumId w:val="18"/>
  </w:num>
  <w:num w:numId="8">
    <w:abstractNumId w:val="5"/>
  </w:num>
  <w:num w:numId="9">
    <w:abstractNumId w:val="12"/>
  </w:num>
  <w:num w:numId="10">
    <w:abstractNumId w:val="1"/>
  </w:num>
  <w:num w:numId="11">
    <w:abstractNumId w:val="0"/>
  </w:num>
  <w:num w:numId="12">
    <w:abstractNumId w:val="17"/>
  </w:num>
  <w:num w:numId="13">
    <w:abstractNumId w:val="16"/>
  </w:num>
  <w:num w:numId="14">
    <w:abstractNumId w:val="20"/>
  </w:num>
  <w:num w:numId="15">
    <w:abstractNumId w:val="6"/>
  </w:num>
  <w:num w:numId="16">
    <w:abstractNumId w:val="10"/>
  </w:num>
  <w:num w:numId="17">
    <w:abstractNumId w:val="14"/>
  </w:num>
  <w:num w:numId="18">
    <w:abstractNumId w:val="2"/>
  </w:num>
  <w:num w:numId="19">
    <w:abstractNumId w:val="15"/>
  </w:num>
  <w:num w:numId="20">
    <w:abstractNumId w:val="22"/>
  </w:num>
  <w:num w:numId="21">
    <w:abstractNumId w:val="19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718ED"/>
    <w:rsid w:val="0007227F"/>
    <w:rsid w:val="0016167F"/>
    <w:rsid w:val="0017409D"/>
    <w:rsid w:val="0018635B"/>
    <w:rsid w:val="0018685C"/>
    <w:rsid w:val="00384830"/>
    <w:rsid w:val="003879B4"/>
    <w:rsid w:val="003A39BD"/>
    <w:rsid w:val="003E1288"/>
    <w:rsid w:val="003E18F0"/>
    <w:rsid w:val="00403D4E"/>
    <w:rsid w:val="00416BC7"/>
    <w:rsid w:val="00440E77"/>
    <w:rsid w:val="00467F14"/>
    <w:rsid w:val="0053715B"/>
    <w:rsid w:val="00554D26"/>
    <w:rsid w:val="00570520"/>
    <w:rsid w:val="005708B6"/>
    <w:rsid w:val="005A2389"/>
    <w:rsid w:val="00632136"/>
    <w:rsid w:val="00635661"/>
    <w:rsid w:val="0067377E"/>
    <w:rsid w:val="00673FC1"/>
    <w:rsid w:val="00677863"/>
    <w:rsid w:val="00693E30"/>
    <w:rsid w:val="006C2326"/>
    <w:rsid w:val="006E0C0B"/>
    <w:rsid w:val="006E419F"/>
    <w:rsid w:val="006E519C"/>
    <w:rsid w:val="00723430"/>
    <w:rsid w:val="00774DD8"/>
    <w:rsid w:val="007E3C95"/>
    <w:rsid w:val="008105B2"/>
    <w:rsid w:val="008B54E7"/>
    <w:rsid w:val="009047D4"/>
    <w:rsid w:val="00960B5F"/>
    <w:rsid w:val="009847D3"/>
    <w:rsid w:val="00986C3D"/>
    <w:rsid w:val="009D77A4"/>
    <w:rsid w:val="009F543E"/>
    <w:rsid w:val="00A350D0"/>
    <w:rsid w:val="00A3637B"/>
    <w:rsid w:val="00A46538"/>
    <w:rsid w:val="00B459D2"/>
    <w:rsid w:val="00B863AC"/>
    <w:rsid w:val="00BF08C2"/>
    <w:rsid w:val="00C00A04"/>
    <w:rsid w:val="00C90221"/>
    <w:rsid w:val="00CA35C1"/>
    <w:rsid w:val="00D06585"/>
    <w:rsid w:val="00D47D55"/>
    <w:rsid w:val="00D5166C"/>
    <w:rsid w:val="00D82205"/>
    <w:rsid w:val="00DB07E3"/>
    <w:rsid w:val="00DB1EE8"/>
    <w:rsid w:val="00E77482"/>
    <w:rsid w:val="00ED5335"/>
    <w:rsid w:val="00F846EC"/>
    <w:rsid w:val="00F84D3E"/>
    <w:rsid w:val="00F96E16"/>
    <w:rsid w:val="00FB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37FE15-C531-4A1C-AA1D-09F1DB4A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student</cp:lastModifiedBy>
  <cp:revision>2</cp:revision>
  <cp:lastPrinted>2017-03-06T07:11:00Z</cp:lastPrinted>
  <dcterms:created xsi:type="dcterms:W3CDTF">2017-12-14T14:00:00Z</dcterms:created>
  <dcterms:modified xsi:type="dcterms:W3CDTF">2017-12-14T14:00:00Z</dcterms:modified>
</cp:coreProperties>
</file>