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Специальность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A3C9E">
        <w:rPr>
          <w:rFonts w:eastAsia="Times New Roman"/>
          <w:bCs/>
          <w:sz w:val="24"/>
          <w:szCs w:val="24"/>
          <w:lang w:eastAsia="ru-RU"/>
        </w:rPr>
        <w:t>23.05.05</w:t>
      </w:r>
      <w:r w:rsidR="00A533B4" w:rsidRPr="00A533B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2A3C9E" w:rsidRPr="002A3C9E">
        <w:rPr>
          <w:rFonts w:eastAsia="Times New Roman"/>
          <w:bCs/>
          <w:sz w:val="24"/>
          <w:szCs w:val="24"/>
          <w:lang w:eastAsia="ru-RU"/>
        </w:rPr>
        <w:t>Система обеспечения движения поездов</w:t>
      </w:r>
      <w:r w:rsidR="00A533B4" w:rsidRPr="00A533B4">
        <w:rPr>
          <w:rFonts w:eastAsia="Times New Roman"/>
          <w:bCs/>
          <w:sz w:val="24"/>
          <w:szCs w:val="24"/>
          <w:lang w:eastAsia="ru-RU"/>
        </w:rPr>
        <w:t>»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Pr="00927932">
        <w:rPr>
          <w:rFonts w:eastAsia="Times New Roman"/>
          <w:sz w:val="24"/>
          <w:szCs w:val="24"/>
          <w:lang w:eastAsia="ru-RU"/>
        </w:rPr>
        <w:t xml:space="preserve">–  </w:t>
      </w:r>
      <w:r w:rsidR="003D32C4" w:rsidRPr="00927932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927932">
        <w:rPr>
          <w:rFonts w:eastAsia="Times New Roman"/>
          <w:sz w:val="24"/>
          <w:szCs w:val="24"/>
          <w:lang w:eastAsia="ru-RU"/>
        </w:rPr>
        <w:t xml:space="preserve">– </w:t>
      </w:r>
      <w:r w:rsidR="00A533B4" w:rsidRPr="00A533B4">
        <w:rPr>
          <w:rFonts w:eastAsia="Times New Roman"/>
          <w:sz w:val="24"/>
          <w:szCs w:val="24"/>
          <w:lang w:eastAsia="ru-RU"/>
        </w:rPr>
        <w:t>«</w:t>
      </w:r>
      <w:r w:rsidR="002A3C9E" w:rsidRPr="002A3C9E">
        <w:rPr>
          <w:rFonts w:eastAsia="Times New Roman"/>
          <w:sz w:val="24"/>
          <w:szCs w:val="24"/>
          <w:lang w:eastAsia="ru-RU"/>
        </w:rPr>
        <w:t>Автоматика и телемеханика на железнодорожном транспорте</w:t>
      </w:r>
      <w:r w:rsidR="00A533B4" w:rsidRPr="00A533B4">
        <w:rPr>
          <w:rFonts w:eastAsia="Times New Roman"/>
          <w:sz w:val="24"/>
          <w:szCs w:val="24"/>
          <w:lang w:eastAsia="ru-RU"/>
        </w:rPr>
        <w:t>»</w:t>
      </w:r>
      <w:r w:rsidR="0067065B" w:rsidRPr="00927932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2A3C9E">
        <w:rPr>
          <w:rFonts w:eastAsia="Times New Roman"/>
          <w:sz w:val="24"/>
          <w:szCs w:val="24"/>
          <w:lang w:eastAsia="ru-RU"/>
        </w:rPr>
        <w:t>Б1.Б.6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A533B4">
        <w:rPr>
          <w:rStyle w:val="FontStyle48"/>
          <w:szCs w:val="28"/>
        </w:rPr>
        <w:t>ОК-1</w:t>
      </w:r>
      <w:r w:rsidR="002A3C9E">
        <w:rPr>
          <w:rStyle w:val="FontStyle48"/>
          <w:szCs w:val="28"/>
        </w:rPr>
        <w:t>0, ОК-11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основные принципы и типы политической жизни общества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России и ее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получением нового политологического знания.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политологии и ее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A533B4" w:rsidRDefault="00A533B4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A533B4">
        <w:rPr>
          <w:rFonts w:eastAsia="Times New Roman"/>
          <w:sz w:val="24"/>
          <w:szCs w:val="24"/>
          <w:lang w:eastAsia="ru-RU"/>
        </w:rPr>
        <w:t xml:space="preserve">     для очно</w:t>
      </w:r>
      <w:r>
        <w:rPr>
          <w:rFonts w:eastAsia="Times New Roman"/>
          <w:sz w:val="24"/>
          <w:szCs w:val="24"/>
          <w:lang w:eastAsia="ru-RU"/>
        </w:rPr>
        <w:t>-заочной</w:t>
      </w:r>
      <w:r w:rsidRPr="00A533B4">
        <w:rPr>
          <w:rFonts w:eastAsia="Times New Roman"/>
          <w:sz w:val="24"/>
          <w:szCs w:val="24"/>
          <w:lang w:eastAsia="ru-RU"/>
        </w:rPr>
        <w:t xml:space="preserve"> формы обучения:</w:t>
      </w:r>
    </w:p>
    <w:p w:rsidR="002A3C9E" w:rsidRDefault="002A3C9E" w:rsidP="00A533B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A3C9E">
        <w:rPr>
          <w:rFonts w:eastAsia="Times New Roman"/>
          <w:sz w:val="24"/>
          <w:szCs w:val="24"/>
          <w:lang w:eastAsia="ru-RU"/>
        </w:rPr>
        <w:t>лекции – 18 час.</w:t>
      </w:r>
    </w:p>
    <w:p w:rsidR="00A533B4" w:rsidRPr="00A533B4" w:rsidRDefault="00A533B4" w:rsidP="00A533B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Pr="00A533B4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533B4" w:rsidRPr="00A533B4" w:rsidRDefault="002A3C9E" w:rsidP="00A533B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36</w:t>
      </w:r>
      <w:r w:rsidR="00A533B4" w:rsidRPr="00A533B4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533B4" w:rsidRPr="00D22E88" w:rsidRDefault="00A533B4" w:rsidP="00A533B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A533B4">
        <w:rPr>
          <w:rFonts w:eastAsia="Times New Roman"/>
          <w:sz w:val="24"/>
          <w:szCs w:val="24"/>
          <w:lang w:eastAsia="ru-RU"/>
        </w:rPr>
        <w:t xml:space="preserve">Форма контроля знаний – </w:t>
      </w:r>
      <w:r>
        <w:rPr>
          <w:rFonts w:eastAsia="Times New Roman"/>
          <w:sz w:val="24"/>
          <w:szCs w:val="24"/>
          <w:lang w:eastAsia="ru-RU"/>
        </w:rPr>
        <w:t>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27932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5B4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5B4E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A3C9E"/>
    <w:rsid w:val="002B76E9"/>
    <w:rsid w:val="003064A3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15B4E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7932"/>
    <w:rsid w:val="00A24F28"/>
    <w:rsid w:val="00A4277D"/>
    <w:rsid w:val="00A533B4"/>
    <w:rsid w:val="00AC5EC8"/>
    <w:rsid w:val="00B224E1"/>
    <w:rsid w:val="00B87B0E"/>
    <w:rsid w:val="00BB1624"/>
    <w:rsid w:val="00C04D48"/>
    <w:rsid w:val="00C3595B"/>
    <w:rsid w:val="00C81948"/>
    <w:rsid w:val="00CB5705"/>
    <w:rsid w:val="00CC300C"/>
    <w:rsid w:val="00D7577E"/>
    <w:rsid w:val="00DA25C6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1994-CF8C-4A25-B85F-A8A1B01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sva</cp:lastModifiedBy>
  <cp:revision>61</cp:revision>
  <dcterms:created xsi:type="dcterms:W3CDTF">2015-02-27T18:53:00Z</dcterms:created>
  <dcterms:modified xsi:type="dcterms:W3CDTF">2017-12-16T09:07:00Z</dcterms:modified>
</cp:coreProperties>
</file>