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595" w:rsidRDefault="00754595" w:rsidP="00754595">
      <w:pPr>
        <w:keepNext/>
        <w:spacing w:line="240" w:lineRule="atLeast"/>
        <w:jc w:val="center"/>
        <w:outlineLvl w:val="2"/>
        <w:rPr>
          <w:b/>
          <w:bCs/>
        </w:rPr>
      </w:pPr>
      <w:r>
        <w:rPr>
          <w:b/>
          <w:bCs/>
        </w:rPr>
        <w:t>ФЕДЕРАЛЬНОЕ АГЕНТСТВО ЖЕЛЕЗНОДОРОЖНОГО ТРАНСПОРТА</w:t>
      </w:r>
    </w:p>
    <w:p w:rsidR="00754595" w:rsidRDefault="00754595" w:rsidP="00754595">
      <w:pPr>
        <w:jc w:val="center"/>
        <w:rPr>
          <w:sz w:val="16"/>
          <w:szCs w:val="16"/>
        </w:rPr>
      </w:pPr>
    </w:p>
    <w:p w:rsidR="00754595" w:rsidRDefault="00754595" w:rsidP="00754595">
      <w:pPr>
        <w:widowControl w:val="0"/>
        <w:suppressAutoHyphens/>
        <w:autoSpaceDN w:val="0"/>
        <w:jc w:val="center"/>
        <w:textAlignment w:val="baseline"/>
        <w:rPr>
          <w:rFonts w:eastAsia="SimSun"/>
          <w:kern w:val="3"/>
          <w:sz w:val="22"/>
          <w:szCs w:val="22"/>
          <w:lang w:eastAsia="en-US"/>
        </w:rPr>
      </w:pPr>
      <w:r>
        <w:rPr>
          <w:rFonts w:eastAsia="SimSun"/>
          <w:kern w:val="3"/>
          <w:sz w:val="22"/>
          <w:szCs w:val="22"/>
          <w:lang w:eastAsia="en-US"/>
        </w:rPr>
        <w:t>Федеральное</w:t>
      </w:r>
      <w:r>
        <w:rPr>
          <w:rFonts w:eastAsia="SimSun"/>
          <w:i/>
          <w:kern w:val="3"/>
          <w:sz w:val="22"/>
          <w:szCs w:val="22"/>
          <w:lang w:eastAsia="en-US"/>
        </w:rPr>
        <w:t xml:space="preserve"> </w:t>
      </w:r>
      <w:r>
        <w:rPr>
          <w:rFonts w:eastAsia="SimSun"/>
          <w:kern w:val="3"/>
          <w:sz w:val="22"/>
          <w:szCs w:val="22"/>
          <w:lang w:eastAsia="en-US"/>
        </w:rPr>
        <w:t xml:space="preserve">государственное бюджетное  образовательное учреждение </w:t>
      </w:r>
    </w:p>
    <w:p w:rsidR="00754595" w:rsidRDefault="00754595" w:rsidP="00754595">
      <w:pPr>
        <w:widowControl w:val="0"/>
        <w:suppressAutoHyphens/>
        <w:autoSpaceDN w:val="0"/>
        <w:jc w:val="center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>
        <w:rPr>
          <w:rFonts w:eastAsia="SimSun"/>
          <w:kern w:val="3"/>
          <w:sz w:val="22"/>
          <w:szCs w:val="22"/>
          <w:lang w:eastAsia="en-US"/>
        </w:rPr>
        <w:t>высшего профессионального образования</w:t>
      </w:r>
    </w:p>
    <w:p w:rsidR="00754595" w:rsidRDefault="00754595" w:rsidP="00754595">
      <w:pPr>
        <w:jc w:val="center"/>
        <w:rPr>
          <w:b/>
          <w:kern w:val="3"/>
          <w:szCs w:val="28"/>
          <w:lang w:eastAsia="en-US"/>
        </w:rPr>
      </w:pPr>
      <w:r>
        <w:rPr>
          <w:b/>
          <w:kern w:val="3"/>
          <w:szCs w:val="28"/>
          <w:lang w:eastAsia="en-US"/>
        </w:rPr>
        <w:t>«Петербургский государственный университет путей сообщения</w:t>
      </w:r>
    </w:p>
    <w:p w:rsidR="00754595" w:rsidRDefault="00754595" w:rsidP="00754595">
      <w:pPr>
        <w:jc w:val="center"/>
        <w:rPr>
          <w:b/>
          <w:kern w:val="3"/>
          <w:szCs w:val="28"/>
          <w:lang w:eastAsia="en-US"/>
        </w:rPr>
      </w:pPr>
      <w:r>
        <w:rPr>
          <w:b/>
          <w:kern w:val="3"/>
          <w:szCs w:val="28"/>
          <w:lang w:eastAsia="en-US"/>
        </w:rPr>
        <w:t xml:space="preserve">Императора Александра </w:t>
      </w:r>
      <w:r>
        <w:rPr>
          <w:b/>
          <w:kern w:val="3"/>
          <w:szCs w:val="28"/>
          <w:lang w:val="en-US" w:eastAsia="en-US"/>
        </w:rPr>
        <w:t>I</w:t>
      </w:r>
      <w:r>
        <w:rPr>
          <w:b/>
          <w:kern w:val="3"/>
          <w:szCs w:val="28"/>
          <w:lang w:eastAsia="en-US"/>
        </w:rPr>
        <w:t>»</w:t>
      </w:r>
    </w:p>
    <w:p w:rsidR="00754595" w:rsidRDefault="00754595" w:rsidP="00754595">
      <w:pPr>
        <w:ind w:hanging="1134"/>
        <w:jc w:val="center"/>
        <w:rPr>
          <w:b/>
          <w:kern w:val="3"/>
          <w:sz w:val="24"/>
          <w:szCs w:val="24"/>
          <w:lang w:eastAsia="en-US"/>
        </w:rPr>
      </w:pPr>
      <w:r>
        <w:rPr>
          <w:b/>
          <w:kern w:val="3"/>
          <w:sz w:val="24"/>
          <w:szCs w:val="24"/>
          <w:lang w:eastAsia="en-US"/>
        </w:rPr>
        <w:t>(ФГБОУ ВПО ПГУПС)</w:t>
      </w:r>
    </w:p>
    <w:p w:rsidR="00754595" w:rsidRDefault="00754595" w:rsidP="00754595">
      <w:pPr>
        <w:ind w:hanging="1134"/>
        <w:jc w:val="center"/>
        <w:rPr>
          <w:b/>
          <w:kern w:val="3"/>
          <w:sz w:val="24"/>
          <w:szCs w:val="24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Кафедра «Электроснабжение железных дорог»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РАБОЧАЯ ПРОГРАММА</w:t>
      </w:r>
    </w:p>
    <w:p w:rsidR="00754595" w:rsidRDefault="00754595" w:rsidP="00754595">
      <w:pPr>
        <w:ind w:hanging="1134"/>
        <w:jc w:val="center"/>
        <w:rPr>
          <w:i/>
          <w:kern w:val="3"/>
          <w:sz w:val="28"/>
          <w:szCs w:val="28"/>
          <w:lang w:eastAsia="en-US"/>
        </w:rPr>
      </w:pPr>
      <w:r>
        <w:rPr>
          <w:i/>
          <w:kern w:val="3"/>
          <w:sz w:val="28"/>
          <w:szCs w:val="28"/>
          <w:lang w:eastAsia="en-US"/>
        </w:rPr>
        <w:t>дисциплины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«</w:t>
      </w:r>
      <w:r>
        <w:rPr>
          <w:noProof/>
          <w:kern w:val="3"/>
          <w:sz w:val="28"/>
          <w:szCs w:val="28"/>
          <w:lang w:eastAsia="en-US"/>
        </w:rPr>
        <w:t>Безопасность технологических процессов и технических средств на железнодорожном транспорте</w:t>
      </w:r>
      <w:r>
        <w:rPr>
          <w:kern w:val="3"/>
          <w:sz w:val="28"/>
          <w:szCs w:val="28"/>
          <w:lang w:eastAsia="en-US"/>
        </w:rPr>
        <w:t>» (</w:t>
      </w:r>
      <w:r>
        <w:rPr>
          <w:noProof/>
          <w:kern w:val="3"/>
          <w:sz w:val="28"/>
          <w:szCs w:val="28"/>
          <w:lang w:eastAsia="en-US"/>
        </w:rPr>
        <w:t>С3.Б.19</w:t>
      </w:r>
      <w:r>
        <w:rPr>
          <w:kern w:val="3"/>
          <w:sz w:val="28"/>
          <w:szCs w:val="28"/>
          <w:lang w:eastAsia="en-US"/>
        </w:rPr>
        <w:t>)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 xml:space="preserve">для специальности 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23.05.05 (190901.65) «Системы обеспечения движения поездов»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по специализации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«Электроснабжение железных дорог»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Форма обучения – очная, заочная</w:t>
      </w: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754595" w:rsidRDefault="00754595" w:rsidP="00754595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Санкт-Петербург</w:t>
      </w:r>
    </w:p>
    <w:p w:rsidR="00754595" w:rsidRDefault="00754595" w:rsidP="00754595">
      <w:pPr>
        <w:ind w:hanging="1134"/>
        <w:jc w:val="center"/>
        <w:rPr>
          <w:sz w:val="28"/>
          <w:szCs w:val="28"/>
        </w:rPr>
      </w:pPr>
      <w:r>
        <w:rPr>
          <w:kern w:val="3"/>
          <w:sz w:val="28"/>
          <w:szCs w:val="28"/>
          <w:lang w:eastAsia="en-US"/>
        </w:rPr>
        <w:t>2014 г.</w:t>
      </w:r>
    </w:p>
    <w:p w:rsidR="00C13967" w:rsidRDefault="00C13967" w:rsidP="00AB44D0">
      <w:pPr>
        <w:ind w:hanging="1134"/>
        <w:jc w:val="center"/>
        <w:rPr>
          <w:sz w:val="24"/>
          <w:szCs w:val="24"/>
        </w:rPr>
      </w:pPr>
    </w:p>
    <w:p w:rsidR="00A747FC" w:rsidRDefault="00D723F0" w:rsidP="00754595">
      <w:pPr>
        <w:tabs>
          <w:tab w:val="left" w:pos="851"/>
        </w:tabs>
        <w:rPr>
          <w:sz w:val="28"/>
          <w:szCs w:val="28"/>
        </w:rPr>
        <w:sectPr w:rsidR="00A747FC" w:rsidSect="004A12E4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11430" t="6985" r="7620" b="1206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9.15pt;margin-top:15.55pt;width:33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" strokecolor="white"/>
            </w:pict>
          </mc:Fallback>
        </mc:AlternateContent>
      </w:r>
      <w:r w:rsidR="00253DC3">
        <w:rPr>
          <w:sz w:val="28"/>
          <w:szCs w:val="28"/>
        </w:rPr>
        <w:br w:type="page"/>
      </w:r>
      <w:r w:rsidR="0075459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49265" cy="9490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D7" w:rsidRDefault="00AB44D0" w:rsidP="00AB44D0">
      <w:pPr>
        <w:ind w:hanging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88555" cy="9175531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43" cy="91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98" w:rsidRPr="00BD7505" w:rsidRDefault="00875FD0" w:rsidP="00D42F1F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B6098">
        <w:rPr>
          <w:b/>
          <w:bCs/>
          <w:sz w:val="28"/>
          <w:szCs w:val="28"/>
        </w:rPr>
        <w:lastRenderedPageBreak/>
        <w:t>1</w:t>
      </w:r>
      <w:r w:rsidR="0002219D">
        <w:rPr>
          <w:b/>
          <w:bCs/>
          <w:sz w:val="28"/>
          <w:szCs w:val="28"/>
        </w:rPr>
        <w:t>.</w:t>
      </w:r>
      <w:r w:rsidR="00EB6098">
        <w:rPr>
          <w:b/>
          <w:bCs/>
          <w:sz w:val="28"/>
          <w:szCs w:val="28"/>
        </w:rPr>
        <w:t xml:space="preserve"> Цели и задачи дисциплины</w:t>
      </w:r>
    </w:p>
    <w:p w:rsidR="00875FD0" w:rsidRDefault="00875FD0" w:rsidP="003B1FF0">
      <w:pPr>
        <w:pStyle w:val="12"/>
        <w:tabs>
          <w:tab w:val="left" w:pos="0"/>
        </w:tabs>
        <w:spacing w:line="300" w:lineRule="auto"/>
        <w:ind w:left="0" w:firstLine="851"/>
        <w:jc w:val="both"/>
        <w:rPr>
          <w:rFonts w:cs="Times New Roman"/>
          <w:szCs w:val="28"/>
        </w:rPr>
      </w:pPr>
    </w:p>
    <w:p w:rsidR="00D31811" w:rsidRDefault="00D31811" w:rsidP="003B1FF0">
      <w:pPr>
        <w:tabs>
          <w:tab w:val="num" w:pos="0"/>
        </w:tabs>
        <w:spacing w:line="300" w:lineRule="auto"/>
        <w:jc w:val="both"/>
        <w:rPr>
          <w:sz w:val="28"/>
          <w:szCs w:val="28"/>
        </w:rPr>
      </w:pPr>
      <w:r w:rsidRPr="0002219D">
        <w:rPr>
          <w:sz w:val="28"/>
          <w:szCs w:val="28"/>
        </w:rPr>
        <w:tab/>
      </w:r>
      <w:r w:rsidR="0002219D" w:rsidRPr="0002219D">
        <w:rPr>
          <w:sz w:val="28"/>
          <w:szCs w:val="28"/>
        </w:rPr>
        <w:t xml:space="preserve">Рабочая программа составлена в соответствии с </w:t>
      </w:r>
      <w:r w:rsidR="00C13967">
        <w:rPr>
          <w:sz w:val="28"/>
          <w:szCs w:val="28"/>
        </w:rPr>
        <w:t>Ф</w:t>
      </w:r>
      <w:r w:rsidR="0002219D" w:rsidRPr="0002219D">
        <w:rPr>
          <w:sz w:val="28"/>
          <w:szCs w:val="28"/>
        </w:rPr>
        <w:t xml:space="preserve">ГОС </w:t>
      </w:r>
      <w:proofErr w:type="gramStart"/>
      <w:r w:rsidR="0002219D" w:rsidRPr="0002219D">
        <w:rPr>
          <w:sz w:val="28"/>
          <w:szCs w:val="28"/>
        </w:rPr>
        <w:t>утвержденным</w:t>
      </w:r>
      <w:proofErr w:type="gramEnd"/>
      <w:r w:rsidR="0002219D" w:rsidRPr="0002219D">
        <w:rPr>
          <w:sz w:val="28"/>
          <w:szCs w:val="28"/>
        </w:rPr>
        <w:t xml:space="preserve"> </w:t>
      </w:r>
      <w:r w:rsidR="0002219D">
        <w:rPr>
          <w:sz w:val="28"/>
          <w:szCs w:val="28"/>
        </w:rPr>
        <w:br/>
      </w:r>
      <w:r w:rsidR="00C13967">
        <w:rPr>
          <w:sz w:val="28"/>
          <w:szCs w:val="28"/>
        </w:rPr>
        <w:t>23 декабря 2010</w:t>
      </w:r>
      <w:r w:rsidR="0002219D" w:rsidRPr="0002219D">
        <w:rPr>
          <w:sz w:val="28"/>
          <w:szCs w:val="28"/>
        </w:rPr>
        <w:t xml:space="preserve"> г., приказ № </w:t>
      </w:r>
      <w:r w:rsidR="00C13967">
        <w:rPr>
          <w:sz w:val="28"/>
          <w:szCs w:val="28"/>
        </w:rPr>
        <w:t>2025</w:t>
      </w:r>
      <w:r w:rsidR="0002219D" w:rsidRPr="0002219D">
        <w:rPr>
          <w:sz w:val="28"/>
          <w:szCs w:val="28"/>
        </w:rPr>
        <w:t xml:space="preserve"> по </w:t>
      </w:r>
      <w:r w:rsidR="00C13967">
        <w:rPr>
          <w:sz w:val="28"/>
          <w:szCs w:val="28"/>
        </w:rPr>
        <w:t>специальности</w:t>
      </w:r>
      <w:r w:rsidR="0002219D" w:rsidRPr="0002219D">
        <w:rPr>
          <w:sz w:val="28"/>
          <w:szCs w:val="28"/>
        </w:rPr>
        <w:t xml:space="preserve"> </w:t>
      </w:r>
      <w:r w:rsidR="00C13967">
        <w:rPr>
          <w:sz w:val="28"/>
          <w:szCs w:val="28"/>
        </w:rPr>
        <w:t>2</w:t>
      </w:r>
      <w:r w:rsidR="0002219D" w:rsidRPr="0002219D">
        <w:rPr>
          <w:sz w:val="28"/>
          <w:szCs w:val="28"/>
        </w:rPr>
        <w:t>3.0</w:t>
      </w:r>
      <w:r w:rsidR="00C13967">
        <w:rPr>
          <w:sz w:val="28"/>
          <w:szCs w:val="28"/>
        </w:rPr>
        <w:t>5</w:t>
      </w:r>
      <w:r w:rsidR="0002219D" w:rsidRPr="0002219D">
        <w:rPr>
          <w:sz w:val="28"/>
          <w:szCs w:val="28"/>
        </w:rPr>
        <w:t>.0</w:t>
      </w:r>
      <w:r w:rsidR="00C13967">
        <w:rPr>
          <w:sz w:val="28"/>
          <w:szCs w:val="28"/>
        </w:rPr>
        <w:t>5 (19</w:t>
      </w:r>
      <w:r w:rsidR="0002219D" w:rsidRPr="0002219D">
        <w:rPr>
          <w:sz w:val="28"/>
          <w:szCs w:val="28"/>
        </w:rPr>
        <w:t>0</w:t>
      </w:r>
      <w:r w:rsidR="00C13967">
        <w:rPr>
          <w:sz w:val="28"/>
          <w:szCs w:val="28"/>
        </w:rPr>
        <w:t xml:space="preserve">901.65) </w:t>
      </w:r>
      <w:r w:rsidR="0002219D" w:rsidRPr="0002219D">
        <w:rPr>
          <w:sz w:val="28"/>
          <w:szCs w:val="28"/>
        </w:rPr>
        <w:t>«</w:t>
      </w:r>
      <w:r w:rsidR="00C13967">
        <w:rPr>
          <w:sz w:val="28"/>
          <w:szCs w:val="28"/>
        </w:rPr>
        <w:t>Системы обеспечения движения поездов</w:t>
      </w:r>
      <w:r w:rsidR="0002219D" w:rsidRPr="0002219D">
        <w:rPr>
          <w:sz w:val="28"/>
          <w:szCs w:val="28"/>
        </w:rPr>
        <w:t>»</w:t>
      </w:r>
      <w:r w:rsidR="00ED60CD">
        <w:rPr>
          <w:sz w:val="28"/>
          <w:szCs w:val="28"/>
        </w:rPr>
        <w:t xml:space="preserve"> по дисциплине «Безопасность технологических процессов и технических средств на железнодорожном транспорте»</w:t>
      </w:r>
      <w:r>
        <w:rPr>
          <w:sz w:val="28"/>
          <w:szCs w:val="28"/>
        </w:rPr>
        <w:t>.</w:t>
      </w:r>
    </w:p>
    <w:p w:rsidR="008D3A6B" w:rsidRPr="008D3A6B" w:rsidRDefault="00D31811" w:rsidP="008D3A6B">
      <w:pPr>
        <w:tabs>
          <w:tab w:val="num" w:pos="0"/>
        </w:tabs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D3A6B" w:rsidRPr="008D3A6B">
        <w:rPr>
          <w:sz w:val="28"/>
          <w:szCs w:val="28"/>
        </w:rPr>
        <w:t>Целью изучения дисциплины является изучение безопасности технол</w:t>
      </w:r>
      <w:r w:rsidR="008D3A6B" w:rsidRPr="008D3A6B">
        <w:rPr>
          <w:sz w:val="28"/>
          <w:szCs w:val="28"/>
        </w:rPr>
        <w:t>о</w:t>
      </w:r>
      <w:r w:rsidR="008D3A6B" w:rsidRPr="008D3A6B">
        <w:rPr>
          <w:sz w:val="28"/>
          <w:szCs w:val="28"/>
        </w:rPr>
        <w:t>гических процессов – системы организационных и технических мероприятий и средств, обеспечивающих защиту персонала от вредного и опасного во</w:t>
      </w:r>
      <w:r w:rsidR="008D3A6B" w:rsidRPr="008D3A6B">
        <w:rPr>
          <w:sz w:val="28"/>
          <w:szCs w:val="28"/>
        </w:rPr>
        <w:t>з</w:t>
      </w:r>
      <w:r w:rsidR="008D3A6B" w:rsidRPr="008D3A6B">
        <w:rPr>
          <w:sz w:val="28"/>
          <w:szCs w:val="28"/>
        </w:rPr>
        <w:t>действия электромагнитного поля, электрического тока и электрической д</w:t>
      </w:r>
      <w:r w:rsidR="008D3A6B" w:rsidRPr="008D3A6B">
        <w:rPr>
          <w:sz w:val="28"/>
          <w:szCs w:val="28"/>
        </w:rPr>
        <w:t>у</w:t>
      </w:r>
      <w:r w:rsidR="008D3A6B" w:rsidRPr="008D3A6B">
        <w:rPr>
          <w:sz w:val="28"/>
          <w:szCs w:val="28"/>
        </w:rPr>
        <w:t>ги, а также выполнения работ, не связанных с использованием электроуст</w:t>
      </w:r>
      <w:r w:rsidR="008D3A6B" w:rsidRPr="008D3A6B">
        <w:rPr>
          <w:sz w:val="28"/>
          <w:szCs w:val="28"/>
        </w:rPr>
        <w:t>а</w:t>
      </w:r>
      <w:r w:rsidR="008D3A6B" w:rsidRPr="008D3A6B">
        <w:rPr>
          <w:sz w:val="28"/>
          <w:szCs w:val="28"/>
        </w:rPr>
        <w:t xml:space="preserve">новок. </w:t>
      </w:r>
    </w:p>
    <w:p w:rsidR="008D3A6B" w:rsidRPr="008D3A6B" w:rsidRDefault="008D3A6B" w:rsidP="008D3A6B">
      <w:pPr>
        <w:tabs>
          <w:tab w:val="num" w:pos="0"/>
        </w:tabs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D3A6B">
        <w:rPr>
          <w:sz w:val="28"/>
          <w:szCs w:val="28"/>
        </w:rPr>
        <w:t>Для достижения поставленных целей решаются следующие задачи:</w:t>
      </w:r>
    </w:p>
    <w:p w:rsidR="008D3A6B" w:rsidRPr="008D3A6B" w:rsidRDefault="008D3A6B" w:rsidP="008550E5">
      <w:pPr>
        <w:numPr>
          <w:ilvl w:val="0"/>
          <w:numId w:val="5"/>
        </w:numPr>
        <w:spacing w:line="300" w:lineRule="auto"/>
        <w:ind w:left="0" w:firstLine="284"/>
        <w:jc w:val="both"/>
        <w:rPr>
          <w:sz w:val="28"/>
          <w:szCs w:val="28"/>
        </w:rPr>
      </w:pPr>
      <w:r w:rsidRPr="008D3A6B">
        <w:rPr>
          <w:sz w:val="28"/>
          <w:szCs w:val="28"/>
        </w:rPr>
        <w:t>изучение опасности воздействия электромагнитного поля, электрич</w:t>
      </w:r>
      <w:r w:rsidRPr="008D3A6B">
        <w:rPr>
          <w:sz w:val="28"/>
          <w:szCs w:val="28"/>
        </w:rPr>
        <w:t>е</w:t>
      </w:r>
      <w:r w:rsidRPr="008D3A6B">
        <w:rPr>
          <w:sz w:val="28"/>
          <w:szCs w:val="28"/>
        </w:rPr>
        <w:t>ского тока и электрической дуги на организм человека;</w:t>
      </w:r>
    </w:p>
    <w:p w:rsidR="008D3A6B" w:rsidRPr="008D3A6B" w:rsidRDefault="008D3A6B" w:rsidP="008550E5">
      <w:pPr>
        <w:numPr>
          <w:ilvl w:val="0"/>
          <w:numId w:val="5"/>
        </w:numPr>
        <w:spacing w:line="300" w:lineRule="auto"/>
        <w:ind w:left="0" w:firstLine="284"/>
        <w:jc w:val="both"/>
        <w:rPr>
          <w:sz w:val="28"/>
          <w:szCs w:val="28"/>
        </w:rPr>
      </w:pPr>
      <w:r w:rsidRPr="008D3A6B">
        <w:rPr>
          <w:sz w:val="28"/>
          <w:szCs w:val="28"/>
        </w:rPr>
        <w:t xml:space="preserve">изучение </w:t>
      </w:r>
      <w:proofErr w:type="spellStart"/>
      <w:r w:rsidRPr="008D3A6B">
        <w:rPr>
          <w:sz w:val="28"/>
          <w:szCs w:val="28"/>
        </w:rPr>
        <w:t>электротравматизма</w:t>
      </w:r>
      <w:proofErr w:type="spellEnd"/>
      <w:r w:rsidRPr="008D3A6B">
        <w:rPr>
          <w:sz w:val="28"/>
          <w:szCs w:val="28"/>
        </w:rPr>
        <w:t>, его последствий;</w:t>
      </w:r>
    </w:p>
    <w:p w:rsidR="008D3A6B" w:rsidRPr="008D3A6B" w:rsidRDefault="008D3A6B" w:rsidP="008550E5">
      <w:pPr>
        <w:numPr>
          <w:ilvl w:val="0"/>
          <w:numId w:val="5"/>
        </w:numPr>
        <w:spacing w:line="300" w:lineRule="auto"/>
        <w:ind w:left="0" w:firstLine="284"/>
        <w:jc w:val="both"/>
        <w:rPr>
          <w:sz w:val="28"/>
          <w:szCs w:val="28"/>
        </w:rPr>
      </w:pPr>
      <w:r w:rsidRPr="008D3A6B">
        <w:rPr>
          <w:sz w:val="28"/>
          <w:szCs w:val="28"/>
        </w:rPr>
        <w:t>изучение способов защиты от поражения электрическим током;</w:t>
      </w:r>
    </w:p>
    <w:p w:rsidR="008D3A6B" w:rsidRPr="008D3A6B" w:rsidRDefault="008D3A6B" w:rsidP="008550E5">
      <w:pPr>
        <w:numPr>
          <w:ilvl w:val="0"/>
          <w:numId w:val="5"/>
        </w:numPr>
        <w:spacing w:line="300" w:lineRule="auto"/>
        <w:ind w:left="0" w:firstLine="284"/>
        <w:jc w:val="both"/>
        <w:rPr>
          <w:sz w:val="28"/>
          <w:szCs w:val="28"/>
        </w:rPr>
      </w:pPr>
      <w:r w:rsidRPr="008D3A6B">
        <w:rPr>
          <w:sz w:val="28"/>
          <w:szCs w:val="28"/>
        </w:rPr>
        <w:t>изучение системы организационных и технических мероприятий и сре</w:t>
      </w:r>
      <w:proofErr w:type="gramStart"/>
      <w:r w:rsidRPr="008D3A6B">
        <w:rPr>
          <w:sz w:val="28"/>
          <w:szCs w:val="28"/>
        </w:rPr>
        <w:t>дств в пр</w:t>
      </w:r>
      <w:proofErr w:type="gramEnd"/>
      <w:r w:rsidRPr="008D3A6B">
        <w:rPr>
          <w:sz w:val="28"/>
          <w:szCs w:val="28"/>
        </w:rPr>
        <w:t>оцессе эксплуатации оборудования.</w:t>
      </w:r>
    </w:p>
    <w:p w:rsidR="00301987" w:rsidRPr="00DA4335" w:rsidRDefault="00DA4335" w:rsidP="00DA4335">
      <w:pPr>
        <w:pStyle w:val="12"/>
        <w:spacing w:line="312" w:lineRule="auto"/>
        <w:ind w:left="0" w:firstLine="720"/>
        <w:jc w:val="both"/>
        <w:rPr>
          <w:bCs/>
          <w:szCs w:val="28"/>
        </w:rPr>
      </w:pPr>
      <w:r w:rsidRPr="00DA4335">
        <w:rPr>
          <w:bCs/>
          <w:szCs w:val="28"/>
        </w:rPr>
        <w:t>Дисциплина</w:t>
      </w:r>
      <w:r>
        <w:rPr>
          <w:bCs/>
          <w:szCs w:val="28"/>
        </w:rPr>
        <w:t xml:space="preserve"> является одной из основных в системе профессиональной специализации, способствует систематизации знаний в области воздействия различных видов электрической энергии на организм человека.</w:t>
      </w:r>
    </w:p>
    <w:p w:rsidR="00DA4335" w:rsidRPr="00C13967" w:rsidRDefault="00DA4335" w:rsidP="00D31811">
      <w:pPr>
        <w:pStyle w:val="12"/>
        <w:tabs>
          <w:tab w:val="left" w:pos="0"/>
        </w:tabs>
        <w:spacing w:line="312" w:lineRule="auto"/>
        <w:jc w:val="center"/>
        <w:rPr>
          <w:b/>
          <w:bCs/>
          <w:szCs w:val="28"/>
        </w:rPr>
      </w:pPr>
    </w:p>
    <w:p w:rsidR="00EB6098" w:rsidRDefault="00EB6098" w:rsidP="00D42F1F">
      <w:pPr>
        <w:pStyle w:val="12"/>
        <w:ind w:left="0"/>
        <w:jc w:val="center"/>
        <w:rPr>
          <w:b/>
          <w:bCs/>
          <w:szCs w:val="28"/>
        </w:rPr>
      </w:pPr>
      <w:r w:rsidRPr="00BD7505">
        <w:rPr>
          <w:b/>
          <w:bCs/>
          <w:szCs w:val="28"/>
        </w:rPr>
        <w:t>2</w:t>
      </w:r>
      <w:r w:rsidR="0002219D">
        <w:rPr>
          <w:b/>
          <w:bCs/>
          <w:szCs w:val="28"/>
        </w:rPr>
        <w:t>.</w:t>
      </w:r>
      <w:r w:rsidRPr="00BD7505">
        <w:rPr>
          <w:b/>
          <w:bCs/>
          <w:szCs w:val="28"/>
        </w:rPr>
        <w:t xml:space="preserve"> </w:t>
      </w:r>
      <w:r w:rsidR="0002219D">
        <w:rPr>
          <w:b/>
          <w:bCs/>
          <w:szCs w:val="28"/>
        </w:rPr>
        <w:t xml:space="preserve">Перечень планируемых результатов </w:t>
      </w:r>
      <w:proofErr w:type="gramStart"/>
      <w:r w:rsidR="0002219D">
        <w:rPr>
          <w:b/>
          <w:bCs/>
          <w:szCs w:val="28"/>
        </w:rPr>
        <w:t>обучения по дисциплине</w:t>
      </w:r>
      <w:proofErr w:type="gramEnd"/>
      <w:r w:rsidR="0002219D">
        <w:rPr>
          <w:b/>
          <w:bCs/>
          <w:szCs w:val="28"/>
        </w:rPr>
        <w:t>, соотн</w:t>
      </w:r>
      <w:r w:rsidR="0002219D">
        <w:rPr>
          <w:b/>
          <w:bCs/>
          <w:szCs w:val="28"/>
        </w:rPr>
        <w:t>е</w:t>
      </w:r>
      <w:r w:rsidR="0002219D">
        <w:rPr>
          <w:b/>
          <w:bCs/>
          <w:szCs w:val="28"/>
        </w:rPr>
        <w:t>сенных с планируемыми результатами освоения основной образов</w:t>
      </w:r>
      <w:r w:rsidR="0002219D">
        <w:rPr>
          <w:b/>
          <w:bCs/>
          <w:szCs w:val="28"/>
        </w:rPr>
        <w:t>а</w:t>
      </w:r>
      <w:r w:rsidR="0002219D">
        <w:rPr>
          <w:b/>
          <w:bCs/>
          <w:szCs w:val="28"/>
        </w:rPr>
        <w:t>тельной программы</w:t>
      </w:r>
    </w:p>
    <w:p w:rsidR="00D42F1F" w:rsidRDefault="00D42F1F" w:rsidP="00D42F1F">
      <w:pPr>
        <w:pStyle w:val="12"/>
        <w:ind w:left="0"/>
        <w:jc w:val="center"/>
        <w:rPr>
          <w:b/>
          <w:bCs/>
          <w:szCs w:val="28"/>
        </w:rPr>
      </w:pPr>
    </w:p>
    <w:p w:rsidR="00EB6098" w:rsidRDefault="0002219D" w:rsidP="003B1FF0">
      <w:pPr>
        <w:spacing w:line="30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8005E8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  <w:r w:rsidRPr="008005E8">
        <w:rPr>
          <w:sz w:val="28"/>
          <w:szCs w:val="28"/>
        </w:rPr>
        <w:t xml:space="preserve"> </w:t>
      </w:r>
    </w:p>
    <w:p w:rsidR="00EB6098" w:rsidRPr="00B66F1A" w:rsidRDefault="0002219D" w:rsidP="003B1FF0">
      <w:pPr>
        <w:spacing w:line="300" w:lineRule="auto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</w:t>
      </w:r>
      <w:r w:rsidR="00EB6098" w:rsidRPr="00B66F1A">
        <w:rPr>
          <w:b/>
          <w:sz w:val="28"/>
          <w:szCs w:val="28"/>
        </w:rPr>
        <w:t>:</w:t>
      </w:r>
    </w:p>
    <w:p w:rsidR="00DA4335" w:rsidRDefault="00DA4335" w:rsidP="00DA4335">
      <w:pPr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35">
        <w:rPr>
          <w:sz w:val="28"/>
          <w:szCs w:val="28"/>
        </w:rPr>
        <w:t>механизм действия электрического тока и электромагнитного поля на организм человека, причины поражения электрическим током, опасность п</w:t>
      </w:r>
      <w:r w:rsidRPr="00DA4335">
        <w:rPr>
          <w:sz w:val="28"/>
          <w:szCs w:val="28"/>
        </w:rPr>
        <w:t>о</w:t>
      </w:r>
      <w:r w:rsidRPr="00DA4335">
        <w:rPr>
          <w:sz w:val="28"/>
          <w:szCs w:val="28"/>
        </w:rPr>
        <w:t>ражения в различных электрических установках;</w:t>
      </w:r>
    </w:p>
    <w:p w:rsidR="00EB6098" w:rsidRPr="00B66F1A" w:rsidRDefault="0002219D" w:rsidP="003B1FF0">
      <w:pPr>
        <w:tabs>
          <w:tab w:val="left" w:pos="0"/>
        </w:tabs>
        <w:spacing w:line="300" w:lineRule="auto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</w:t>
      </w:r>
      <w:r w:rsidR="00EB6098" w:rsidRPr="00B66F1A">
        <w:rPr>
          <w:b/>
          <w:sz w:val="28"/>
          <w:szCs w:val="28"/>
        </w:rPr>
        <w:t>:</w:t>
      </w:r>
    </w:p>
    <w:p w:rsidR="00DA4335" w:rsidRPr="00DA4335" w:rsidRDefault="00DA4335" w:rsidP="008550E5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4335">
        <w:rPr>
          <w:sz w:val="28"/>
          <w:szCs w:val="28"/>
        </w:rPr>
        <w:t>рассчитывать поражающее действие тока, организовывать спасател</w:t>
      </w:r>
      <w:r w:rsidRPr="00DA4335">
        <w:rPr>
          <w:sz w:val="28"/>
          <w:szCs w:val="28"/>
        </w:rPr>
        <w:t>ь</w:t>
      </w:r>
      <w:r w:rsidRPr="00DA4335">
        <w:rPr>
          <w:sz w:val="28"/>
          <w:szCs w:val="28"/>
        </w:rPr>
        <w:t xml:space="preserve">ные и защитные мероприятия, обучать персонал и проводить работы на </w:t>
      </w:r>
      <w:r w:rsidRPr="00DA4335">
        <w:rPr>
          <w:sz w:val="28"/>
          <w:szCs w:val="28"/>
        </w:rPr>
        <w:lastRenderedPageBreak/>
        <w:t>электроустановках, правильно обеспечивать безопасное выполнение любых технологических процессов при проведении всех видов работ на дистанциях электроснабжения.</w:t>
      </w:r>
    </w:p>
    <w:p w:rsidR="00EB6098" w:rsidRPr="00B66F1A" w:rsidRDefault="0002219D" w:rsidP="00DA4335">
      <w:pPr>
        <w:spacing w:line="300" w:lineRule="auto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</w:t>
      </w:r>
      <w:r w:rsidR="00835A16">
        <w:rPr>
          <w:b/>
          <w:sz w:val="28"/>
          <w:szCs w:val="28"/>
        </w:rPr>
        <w:t>:</w:t>
      </w:r>
    </w:p>
    <w:p w:rsidR="00DA4335" w:rsidRPr="00DA4335" w:rsidRDefault="00DA4335" w:rsidP="008550E5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A4335">
        <w:rPr>
          <w:sz w:val="28"/>
          <w:szCs w:val="28"/>
        </w:rPr>
        <w:t>знаниями научно-технической литературы и соответствующих норм</w:t>
      </w:r>
      <w:r w:rsidRPr="00DA4335">
        <w:rPr>
          <w:sz w:val="28"/>
          <w:szCs w:val="28"/>
        </w:rPr>
        <w:t>а</w:t>
      </w:r>
      <w:r w:rsidRPr="00DA4335">
        <w:rPr>
          <w:sz w:val="28"/>
          <w:szCs w:val="28"/>
        </w:rPr>
        <w:t xml:space="preserve">тивных Правил и Инструкций. </w:t>
      </w:r>
    </w:p>
    <w:p w:rsidR="00EB6098" w:rsidRPr="00D813F8" w:rsidRDefault="00EB6098" w:rsidP="003B1FF0">
      <w:pPr>
        <w:tabs>
          <w:tab w:val="left" w:pos="851"/>
        </w:tabs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</w:t>
      </w:r>
      <w:r w:rsidR="00B159BE">
        <w:rPr>
          <w:b/>
          <w:bCs/>
          <w:sz w:val="28"/>
          <w:szCs w:val="28"/>
        </w:rPr>
        <w:t xml:space="preserve"> </w:t>
      </w:r>
      <w:r w:rsidR="00C57F02">
        <w:rPr>
          <w:b/>
          <w:bCs/>
          <w:sz w:val="28"/>
          <w:szCs w:val="28"/>
        </w:rPr>
        <w:t>профессиональных</w:t>
      </w:r>
      <w:r w:rsidR="00F158AA" w:rsidRPr="001A3162">
        <w:rPr>
          <w:b/>
          <w:bCs/>
          <w:sz w:val="28"/>
          <w:szCs w:val="28"/>
        </w:rPr>
        <w:t xml:space="preserve"> </w:t>
      </w:r>
      <w:r w:rsidR="00494F50">
        <w:rPr>
          <w:b/>
          <w:bCs/>
          <w:sz w:val="28"/>
          <w:szCs w:val="28"/>
        </w:rPr>
        <w:t>компетенций:</w:t>
      </w:r>
    </w:p>
    <w:p w:rsidR="00390F60" w:rsidRPr="00390F60" w:rsidRDefault="00390F60" w:rsidP="008550E5">
      <w:pPr>
        <w:pStyle w:val="12"/>
        <w:numPr>
          <w:ilvl w:val="0"/>
          <w:numId w:val="7"/>
        </w:numPr>
        <w:spacing w:line="312" w:lineRule="auto"/>
        <w:ind w:left="0" w:firstLine="426"/>
        <w:jc w:val="both"/>
        <w:rPr>
          <w:bCs/>
          <w:szCs w:val="28"/>
        </w:rPr>
      </w:pPr>
      <w:r w:rsidRPr="00390F60">
        <w:rPr>
          <w:bCs/>
          <w:szCs w:val="28"/>
        </w:rPr>
        <w:t>владением основными методами организации безопасности жизнеде</w:t>
      </w:r>
      <w:r w:rsidRPr="00390F60">
        <w:rPr>
          <w:bCs/>
          <w:szCs w:val="28"/>
        </w:rPr>
        <w:t>я</w:t>
      </w:r>
      <w:r w:rsidRPr="00390F60">
        <w:rPr>
          <w:bCs/>
          <w:szCs w:val="28"/>
        </w:rPr>
        <w:t>тельности производственного персонала и населения, их защиты от возмо</w:t>
      </w:r>
      <w:r w:rsidRPr="00390F60">
        <w:rPr>
          <w:bCs/>
          <w:szCs w:val="28"/>
        </w:rPr>
        <w:t>ж</w:t>
      </w:r>
      <w:r w:rsidRPr="00390F60">
        <w:rPr>
          <w:bCs/>
          <w:szCs w:val="28"/>
        </w:rPr>
        <w:t>ных последствий аварий, катастроф (ПК–7);</w:t>
      </w:r>
    </w:p>
    <w:p w:rsidR="00390F60" w:rsidRPr="00390F60" w:rsidRDefault="00390F60" w:rsidP="008550E5">
      <w:pPr>
        <w:pStyle w:val="12"/>
        <w:numPr>
          <w:ilvl w:val="0"/>
          <w:numId w:val="7"/>
        </w:numPr>
        <w:spacing w:line="312" w:lineRule="auto"/>
        <w:ind w:left="0" w:firstLine="426"/>
        <w:jc w:val="both"/>
        <w:rPr>
          <w:bCs/>
          <w:szCs w:val="28"/>
        </w:rPr>
      </w:pPr>
      <w:r w:rsidRPr="00390F60">
        <w:rPr>
          <w:bCs/>
          <w:szCs w:val="28"/>
        </w:rPr>
        <w:t>владением основными методами, способами и средствами планиров</w:t>
      </w:r>
      <w:r w:rsidRPr="00390F60">
        <w:rPr>
          <w:bCs/>
          <w:szCs w:val="28"/>
        </w:rPr>
        <w:t>а</w:t>
      </w:r>
      <w:r w:rsidRPr="00390F60">
        <w:rPr>
          <w:bCs/>
          <w:szCs w:val="28"/>
        </w:rPr>
        <w:t>ния и реализации обеспечения транспортной безопасности (ПК–13);</w:t>
      </w:r>
    </w:p>
    <w:p w:rsidR="00390F60" w:rsidRPr="00390F60" w:rsidRDefault="00390F60" w:rsidP="008550E5">
      <w:pPr>
        <w:pStyle w:val="12"/>
        <w:numPr>
          <w:ilvl w:val="0"/>
          <w:numId w:val="7"/>
        </w:numPr>
        <w:spacing w:line="312" w:lineRule="auto"/>
        <w:ind w:left="0" w:firstLine="426"/>
        <w:jc w:val="both"/>
        <w:rPr>
          <w:bCs/>
          <w:szCs w:val="28"/>
        </w:rPr>
      </w:pPr>
      <w:r w:rsidRPr="00390F60">
        <w:rPr>
          <w:bCs/>
          <w:szCs w:val="28"/>
        </w:rPr>
        <w:t>умением применять современные научные методы исследования те</w:t>
      </w:r>
      <w:r w:rsidRPr="00390F60">
        <w:rPr>
          <w:bCs/>
          <w:szCs w:val="28"/>
        </w:rPr>
        <w:t>х</w:t>
      </w:r>
      <w:r w:rsidRPr="00390F60">
        <w:rPr>
          <w:bCs/>
          <w:szCs w:val="28"/>
        </w:rPr>
        <w:t>нических систем и технологических процессов, анализировать, интерпрет</w:t>
      </w:r>
      <w:r w:rsidRPr="00390F60">
        <w:rPr>
          <w:bCs/>
          <w:szCs w:val="28"/>
        </w:rPr>
        <w:t>и</w:t>
      </w:r>
      <w:r w:rsidRPr="00390F60">
        <w:rPr>
          <w:bCs/>
          <w:szCs w:val="28"/>
        </w:rPr>
        <w:t>ровать и моделировать на основе существующих научных концепций о</w:t>
      </w:r>
      <w:r w:rsidRPr="00390F60">
        <w:rPr>
          <w:bCs/>
          <w:szCs w:val="28"/>
        </w:rPr>
        <w:t>т</w:t>
      </w:r>
      <w:r w:rsidRPr="00390F60">
        <w:rPr>
          <w:bCs/>
          <w:szCs w:val="28"/>
        </w:rPr>
        <w:t>дельные явления и процессы с формулировкой аргументированных умоз</w:t>
      </w:r>
      <w:r w:rsidRPr="00390F60">
        <w:rPr>
          <w:bCs/>
          <w:szCs w:val="28"/>
        </w:rPr>
        <w:t>а</w:t>
      </w:r>
      <w:r w:rsidRPr="00390F60">
        <w:rPr>
          <w:bCs/>
          <w:szCs w:val="28"/>
        </w:rPr>
        <w:t>ключений и выводов (ПК–28);</w:t>
      </w:r>
    </w:p>
    <w:p w:rsidR="00390F60" w:rsidRPr="00390F60" w:rsidRDefault="00390F60" w:rsidP="008550E5">
      <w:pPr>
        <w:pStyle w:val="12"/>
        <w:numPr>
          <w:ilvl w:val="0"/>
          <w:numId w:val="7"/>
        </w:numPr>
        <w:spacing w:line="312" w:lineRule="auto"/>
        <w:ind w:left="0" w:firstLine="426"/>
        <w:jc w:val="both"/>
        <w:rPr>
          <w:bCs/>
          <w:szCs w:val="28"/>
        </w:rPr>
      </w:pPr>
      <w:r w:rsidRPr="00390F60">
        <w:rPr>
          <w:bCs/>
          <w:szCs w:val="28"/>
        </w:rPr>
        <w:t>умением проводить научные исследования и эксперименты; анализ</w:t>
      </w:r>
      <w:r w:rsidRPr="00390F60">
        <w:rPr>
          <w:bCs/>
          <w:szCs w:val="28"/>
        </w:rPr>
        <w:t>и</w:t>
      </w:r>
      <w:r w:rsidRPr="00390F60">
        <w:rPr>
          <w:bCs/>
          <w:szCs w:val="28"/>
        </w:rPr>
        <w:t>ровать, интерпретировать и моделировать в областях проектирования и р</w:t>
      </w:r>
      <w:r w:rsidRPr="00390F60">
        <w:rPr>
          <w:bCs/>
          <w:szCs w:val="28"/>
        </w:rPr>
        <w:t>е</w:t>
      </w:r>
      <w:r w:rsidRPr="00390F60">
        <w:rPr>
          <w:bCs/>
          <w:szCs w:val="28"/>
        </w:rPr>
        <w:t>монта систем обеспечения движения поездов (ПК-29).</w:t>
      </w:r>
    </w:p>
    <w:p w:rsidR="00385F7F" w:rsidRPr="002C5477" w:rsidRDefault="00385F7F" w:rsidP="00385F7F">
      <w:pPr>
        <w:pStyle w:val="12"/>
        <w:tabs>
          <w:tab w:val="left" w:pos="0"/>
        </w:tabs>
        <w:spacing w:line="312" w:lineRule="auto"/>
        <w:jc w:val="center"/>
        <w:rPr>
          <w:b/>
          <w:bCs/>
          <w:szCs w:val="28"/>
        </w:rPr>
      </w:pPr>
    </w:p>
    <w:p w:rsidR="00385F7F" w:rsidRDefault="00385F7F" w:rsidP="00385F7F">
      <w:pPr>
        <w:pStyle w:val="12"/>
        <w:ind w:left="0"/>
        <w:jc w:val="center"/>
        <w:rPr>
          <w:b/>
          <w:bCs/>
          <w:szCs w:val="28"/>
        </w:rPr>
      </w:pPr>
      <w:r>
        <w:rPr>
          <w:b/>
          <w:bCs/>
          <w:szCs w:val="28"/>
        </w:rPr>
        <w:t>3.</w:t>
      </w:r>
      <w:r w:rsidRPr="00BD7505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Место дисциплины в структуре основной образовательной программы</w:t>
      </w:r>
    </w:p>
    <w:p w:rsidR="00385F7F" w:rsidRDefault="00385F7F" w:rsidP="00385F7F">
      <w:pPr>
        <w:pStyle w:val="12"/>
        <w:ind w:left="0"/>
        <w:jc w:val="center"/>
        <w:rPr>
          <w:b/>
          <w:bCs/>
          <w:szCs w:val="28"/>
        </w:rPr>
      </w:pPr>
    </w:p>
    <w:p w:rsidR="008D4420" w:rsidRDefault="00385F7F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«</w:t>
      </w:r>
      <w:r w:rsidR="00390F60">
        <w:rPr>
          <w:sz w:val="28"/>
          <w:szCs w:val="28"/>
        </w:rPr>
        <w:t>Безопасность технологических процессов и технических средств на железнодорожном транспорте</w:t>
      </w:r>
      <w:r>
        <w:rPr>
          <w:bCs/>
          <w:sz w:val="28"/>
          <w:szCs w:val="28"/>
        </w:rPr>
        <w:t xml:space="preserve">» относится к </w:t>
      </w:r>
      <w:r w:rsidR="00390F60">
        <w:rPr>
          <w:bCs/>
          <w:sz w:val="28"/>
          <w:szCs w:val="28"/>
        </w:rPr>
        <w:t>базовой</w:t>
      </w:r>
      <w:r>
        <w:rPr>
          <w:bCs/>
          <w:sz w:val="28"/>
          <w:szCs w:val="28"/>
        </w:rPr>
        <w:t xml:space="preserve"> части профе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сионального цикла дисциплин.</w:t>
      </w:r>
    </w:p>
    <w:p w:rsidR="00385F7F" w:rsidRDefault="00385F7F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её изучения требуется предварительное освоение следующих дисциплин:</w:t>
      </w:r>
    </w:p>
    <w:p w:rsidR="00390F60" w:rsidRDefault="00C27AF5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="00390F60">
        <w:rPr>
          <w:bCs/>
          <w:sz w:val="28"/>
          <w:szCs w:val="28"/>
        </w:rPr>
        <w:t>электрические железные дороги (С3.В.ДВ.3.1);</w:t>
      </w:r>
    </w:p>
    <w:p w:rsidR="00390F60" w:rsidRDefault="00390F60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теоретические основы электротехники (С3.Б.1);</w:t>
      </w:r>
    </w:p>
    <w:p w:rsidR="00390F60" w:rsidRDefault="00390F60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техника высоких напряжений (С</w:t>
      </w:r>
      <w:proofErr w:type="gramStart"/>
      <w:r>
        <w:rPr>
          <w:bCs/>
          <w:sz w:val="28"/>
          <w:szCs w:val="28"/>
        </w:rPr>
        <w:t>2</w:t>
      </w:r>
      <w:proofErr w:type="gramEnd"/>
      <w:r>
        <w:rPr>
          <w:bCs/>
          <w:sz w:val="28"/>
          <w:szCs w:val="28"/>
        </w:rPr>
        <w:t>.В.ОД.1);</w:t>
      </w:r>
    </w:p>
    <w:p w:rsidR="00390F60" w:rsidRDefault="00390F60" w:rsidP="00390F6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электропитание и электроснабжение </w:t>
      </w:r>
      <w:proofErr w:type="spellStart"/>
      <w:r>
        <w:rPr>
          <w:bCs/>
          <w:sz w:val="28"/>
          <w:szCs w:val="28"/>
        </w:rPr>
        <w:t>нетяговых</w:t>
      </w:r>
      <w:proofErr w:type="spellEnd"/>
      <w:r>
        <w:rPr>
          <w:bCs/>
          <w:sz w:val="28"/>
          <w:szCs w:val="28"/>
        </w:rPr>
        <w:t xml:space="preserve"> потребителей (С3.Б.10);</w:t>
      </w:r>
    </w:p>
    <w:p w:rsidR="00390F60" w:rsidRDefault="00390F60" w:rsidP="00390F6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электроснабжение железных дорог (С3.Б.21);</w:t>
      </w:r>
    </w:p>
    <w:p w:rsidR="00390F60" w:rsidRDefault="00390F60" w:rsidP="00390F6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– основы электробезопасности (ФТД.2).</w:t>
      </w:r>
    </w:p>
    <w:p w:rsidR="00C27AF5" w:rsidRDefault="00C27AF5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«</w:t>
      </w:r>
      <w:r w:rsidR="00390F60">
        <w:rPr>
          <w:sz w:val="28"/>
          <w:szCs w:val="28"/>
        </w:rPr>
        <w:t>Безопасность технологических процессов и технических средств на железнодорожном транспорте</w:t>
      </w:r>
      <w:r>
        <w:rPr>
          <w:bCs/>
          <w:sz w:val="28"/>
          <w:szCs w:val="28"/>
        </w:rPr>
        <w:t>» служит основой для изучения сл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дующих дисциплин:</w:t>
      </w:r>
    </w:p>
    <w:p w:rsidR="00390F60" w:rsidRDefault="00385F7F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="00390F60">
        <w:rPr>
          <w:bCs/>
          <w:sz w:val="28"/>
          <w:szCs w:val="28"/>
        </w:rPr>
        <w:t>электромагнитная совместимость и средства защиты (С3.Б.11);</w:t>
      </w:r>
    </w:p>
    <w:p w:rsidR="00390F60" w:rsidRDefault="00390F60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тяговые и трансформаторные подстанции (С3.Б.22);</w:t>
      </w:r>
    </w:p>
    <w:p w:rsidR="00DF423A" w:rsidRDefault="00DF423A" w:rsidP="00DF423A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тяговые и трансформаторные подстанции 2 (С3.В.ОД.3);</w:t>
      </w:r>
    </w:p>
    <w:p w:rsidR="00DF423A" w:rsidRDefault="00DF423A" w:rsidP="00DF423A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контактные сети и линии электропередач (С3.Б.23);</w:t>
      </w:r>
    </w:p>
    <w:p w:rsidR="00DF423A" w:rsidRDefault="00DF423A" w:rsidP="00DF423A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эксплуатация технических средств обеспечения движения поездов (С3.Б.18);</w:t>
      </w:r>
    </w:p>
    <w:p w:rsidR="00DF423A" w:rsidRDefault="00DF423A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электрические сети и энергосистемы (С3.В.ДВ.2.1);</w:t>
      </w:r>
    </w:p>
    <w:p w:rsidR="007F2F26" w:rsidRDefault="007F2F26" w:rsidP="007F2F26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="00DF423A">
        <w:rPr>
          <w:bCs/>
          <w:sz w:val="28"/>
          <w:szCs w:val="28"/>
        </w:rPr>
        <w:t xml:space="preserve"> преддипломная</w:t>
      </w:r>
      <w:r>
        <w:rPr>
          <w:bCs/>
          <w:sz w:val="28"/>
          <w:szCs w:val="28"/>
        </w:rPr>
        <w:t xml:space="preserve"> практика (С5.П);</w:t>
      </w:r>
    </w:p>
    <w:p w:rsidR="00385F7F" w:rsidRDefault="007F2F26" w:rsidP="003B1FF0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="00DF423A">
        <w:rPr>
          <w:bCs/>
          <w:sz w:val="28"/>
          <w:szCs w:val="28"/>
        </w:rPr>
        <w:t xml:space="preserve"> итоговая государственная аттестация (</w:t>
      </w:r>
      <w:proofErr w:type="spellStart"/>
      <w:proofErr w:type="gramStart"/>
      <w:r w:rsidR="00DF423A">
        <w:rPr>
          <w:bCs/>
          <w:sz w:val="28"/>
          <w:szCs w:val="28"/>
        </w:rPr>
        <w:t>Сб</w:t>
      </w:r>
      <w:proofErr w:type="spellEnd"/>
      <w:proofErr w:type="gramEnd"/>
      <w:r w:rsidR="00DF423A">
        <w:rPr>
          <w:bCs/>
          <w:sz w:val="28"/>
          <w:szCs w:val="28"/>
        </w:rPr>
        <w:t>).</w:t>
      </w:r>
    </w:p>
    <w:p w:rsidR="008A663A" w:rsidRPr="008D4420" w:rsidRDefault="008A663A" w:rsidP="008A33C4">
      <w:pPr>
        <w:spacing w:line="312" w:lineRule="auto"/>
        <w:ind w:firstLine="851"/>
        <w:jc w:val="both"/>
        <w:rPr>
          <w:bCs/>
          <w:sz w:val="28"/>
          <w:szCs w:val="28"/>
        </w:rPr>
      </w:pPr>
    </w:p>
    <w:p w:rsidR="00FB4AE0" w:rsidRDefault="00080A49" w:rsidP="003019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FB4AE0"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A17052" w:rsidRDefault="00A17052" w:rsidP="00301987">
      <w:pPr>
        <w:jc w:val="center"/>
        <w:rPr>
          <w:b/>
          <w:bCs/>
          <w:sz w:val="28"/>
          <w:szCs w:val="28"/>
        </w:rPr>
      </w:pPr>
    </w:p>
    <w:p w:rsidR="00433317" w:rsidRDefault="00433317" w:rsidP="00433317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A17052" w:rsidRPr="00433317" w:rsidRDefault="00A17052" w:rsidP="00433317">
      <w:pPr>
        <w:ind w:firstLine="708"/>
        <w:rPr>
          <w:bCs/>
          <w:sz w:val="28"/>
          <w:szCs w:val="28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1843"/>
      </w:tblGrid>
      <w:tr w:rsidR="00433317" w:rsidRPr="008A663A" w:rsidTr="00433317">
        <w:trPr>
          <w:trHeight w:val="271"/>
          <w:jc w:val="center"/>
        </w:trPr>
        <w:tc>
          <w:tcPr>
            <w:tcW w:w="5034" w:type="dxa"/>
            <w:vMerge w:val="restart"/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433317" w:rsidRPr="008A663A" w:rsidRDefault="00433317" w:rsidP="00080A4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433317" w:rsidRPr="008A663A" w:rsidTr="00433317">
        <w:trPr>
          <w:trHeight w:val="204"/>
          <w:jc w:val="center"/>
        </w:trPr>
        <w:tc>
          <w:tcPr>
            <w:tcW w:w="5034" w:type="dxa"/>
            <w:vMerge/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33317" w:rsidRPr="00B52856" w:rsidRDefault="00B52856" w:rsidP="00080A4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Аудиторные занятия </w:t>
            </w:r>
            <w:r w:rsidRPr="008A663A">
              <w:rPr>
                <w:sz w:val="24"/>
                <w:szCs w:val="24"/>
                <w:lang w:val="en-US"/>
              </w:rPr>
              <w:t xml:space="preserve">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33317" w:rsidRPr="008A663A" w:rsidRDefault="00B52856" w:rsidP="008A66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433317" w:rsidRPr="008A663A" w:rsidTr="00433317">
        <w:trPr>
          <w:trHeight w:val="326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433317" w:rsidRPr="008A663A" w:rsidTr="00433317">
        <w:trPr>
          <w:trHeight w:val="288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80A49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33317" w:rsidRPr="008A663A" w:rsidTr="004333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8A663A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FE0C0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433317" w:rsidRPr="008A663A" w:rsidTr="004333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80A49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FE0C0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33317" w:rsidRPr="008A663A" w:rsidTr="004333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433317" w:rsidRPr="008A663A" w:rsidRDefault="00433317" w:rsidP="00080A49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:rsidR="00433317" w:rsidRPr="008A663A" w:rsidRDefault="00433317" w:rsidP="00FE0C0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>(СР</w:t>
            </w:r>
            <w:r w:rsidR="00B5285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433317" w:rsidRPr="008A663A" w:rsidRDefault="00B52856" w:rsidP="008A66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433317" w:rsidP="00A1705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Подготовка к </w:t>
            </w:r>
            <w:r w:rsidR="00A17052">
              <w:rPr>
                <w:sz w:val="24"/>
                <w:szCs w:val="24"/>
              </w:rPr>
              <w:t>экзамену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BD5A8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8A66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433317" w:rsidP="00072F8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8A663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433317" w:rsidP="008A663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</w:tr>
      <w:tr w:rsidR="00433317" w:rsidRPr="008A663A" w:rsidTr="004333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Pr="008A663A" w:rsidRDefault="00433317" w:rsidP="008A663A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3317" w:rsidRDefault="00B52856" w:rsidP="00072F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A17052" w:rsidRDefault="00A17052" w:rsidP="00E3312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A17052" w:rsidRPr="00433317" w:rsidRDefault="00A17052" w:rsidP="00A17052">
      <w:pPr>
        <w:spacing w:before="120" w:after="120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34"/>
        <w:gridCol w:w="2126"/>
        <w:gridCol w:w="1843"/>
      </w:tblGrid>
      <w:tr w:rsidR="00A17052" w:rsidRPr="008A663A" w:rsidTr="008B5769">
        <w:trPr>
          <w:trHeight w:val="271"/>
          <w:jc w:val="center"/>
        </w:trPr>
        <w:tc>
          <w:tcPr>
            <w:tcW w:w="5034" w:type="dxa"/>
            <w:vMerge w:val="restart"/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17052" w:rsidRPr="008A663A" w:rsidTr="008B5769">
        <w:trPr>
          <w:trHeight w:val="204"/>
          <w:jc w:val="center"/>
        </w:trPr>
        <w:tc>
          <w:tcPr>
            <w:tcW w:w="5034" w:type="dxa"/>
            <w:vMerge/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17052" w:rsidRPr="00E7783E" w:rsidRDefault="00B52856" w:rsidP="00B52856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Аудиторные занятия </w:t>
            </w:r>
            <w:r w:rsidRPr="008A663A">
              <w:rPr>
                <w:sz w:val="24"/>
                <w:szCs w:val="24"/>
                <w:lang w:val="en-US"/>
              </w:rPr>
              <w:t xml:space="preserve">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A17052" w:rsidRPr="00B52856" w:rsidRDefault="00A17052" w:rsidP="00B52856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B5285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17052" w:rsidRPr="00B52856" w:rsidRDefault="00A17052" w:rsidP="00B52856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B52856">
              <w:rPr>
                <w:sz w:val="24"/>
                <w:szCs w:val="24"/>
                <w:lang w:val="en-US"/>
              </w:rPr>
              <w:t>8</w:t>
            </w:r>
          </w:p>
        </w:tc>
      </w:tr>
      <w:tr w:rsidR="00A17052" w:rsidRPr="008A663A" w:rsidTr="008B5769">
        <w:trPr>
          <w:trHeight w:val="326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A17052" w:rsidRPr="008A663A" w:rsidTr="008B5769">
        <w:trPr>
          <w:trHeight w:val="288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A17052" w:rsidRPr="008A663A" w:rsidTr="008B5769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A17052" w:rsidRPr="008A663A" w:rsidTr="008B5769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A17052" w:rsidRPr="008A663A" w:rsidTr="008B5769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>(СР</w:t>
            </w:r>
            <w:proofErr w:type="gramStart"/>
            <w:r w:rsidR="00B52856">
              <w:rPr>
                <w:sz w:val="24"/>
                <w:szCs w:val="24"/>
                <w:lang w:val="en-US"/>
              </w:rPr>
              <w:t>C</w:t>
            </w:r>
            <w:proofErr w:type="gramEnd"/>
            <w:r>
              <w:rPr>
                <w:sz w:val="24"/>
                <w:szCs w:val="24"/>
              </w:rPr>
              <w:t xml:space="preserve">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189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189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(</w:t>
            </w:r>
            <w:proofErr w:type="spellStart"/>
            <w:proofErr w:type="gramStart"/>
            <w:r>
              <w:rPr>
                <w:sz w:val="24"/>
                <w:szCs w:val="24"/>
              </w:rPr>
              <w:t>Эк</w:t>
            </w:r>
            <w:proofErr w:type="gramEnd"/>
            <w:r>
              <w:rPr>
                <w:sz w:val="24"/>
                <w:szCs w:val="24"/>
              </w:rPr>
              <w:t>+Зач</w:t>
            </w:r>
            <w:proofErr w:type="spellEnd"/>
            <w:r>
              <w:rPr>
                <w:sz w:val="24"/>
                <w:szCs w:val="24"/>
              </w:rPr>
              <w:t>), час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B52856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Default="00A17052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B52856" w:rsidRDefault="00B52856" w:rsidP="00B5285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</w:t>
            </w:r>
            <w:proofErr w:type="spellStart"/>
            <w:r>
              <w:rPr>
                <w:sz w:val="24"/>
                <w:szCs w:val="24"/>
              </w:rPr>
              <w:t>з.е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</w:tr>
      <w:tr w:rsidR="00A17052" w:rsidRPr="008A663A" w:rsidTr="008B5769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Pr="008A663A" w:rsidRDefault="00A17052" w:rsidP="008B5769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7052" w:rsidRDefault="00B52856" w:rsidP="008B576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A17052" w:rsidRDefault="00A17052" w:rsidP="00E3312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FB4AE0" w:rsidRPr="00BD7505" w:rsidRDefault="00080A49" w:rsidP="00E3312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3312B">
        <w:rPr>
          <w:b/>
          <w:bCs/>
          <w:sz w:val="28"/>
          <w:szCs w:val="28"/>
        </w:rPr>
        <w:t xml:space="preserve"> </w:t>
      </w:r>
      <w:r w:rsidR="00FB4AE0" w:rsidRPr="00BD7505">
        <w:rPr>
          <w:b/>
          <w:bCs/>
          <w:sz w:val="28"/>
          <w:szCs w:val="28"/>
        </w:rPr>
        <w:t>Содержание</w:t>
      </w:r>
      <w:r w:rsidR="00FB4AE0">
        <w:rPr>
          <w:b/>
          <w:bCs/>
          <w:sz w:val="28"/>
          <w:szCs w:val="28"/>
        </w:rPr>
        <w:t xml:space="preserve"> и структура </w:t>
      </w:r>
      <w:r w:rsidR="00FB4AE0" w:rsidRPr="00BD7505">
        <w:rPr>
          <w:b/>
          <w:bCs/>
          <w:sz w:val="28"/>
          <w:szCs w:val="28"/>
        </w:rPr>
        <w:t>дисциплины</w:t>
      </w:r>
    </w:p>
    <w:p w:rsidR="00FB4AE0" w:rsidRDefault="00FB4AE0" w:rsidP="00E3312B">
      <w:pPr>
        <w:tabs>
          <w:tab w:val="left" w:pos="0"/>
        </w:tabs>
        <w:jc w:val="center"/>
        <w:rPr>
          <w:sz w:val="28"/>
          <w:szCs w:val="28"/>
        </w:rPr>
      </w:pPr>
      <w:r w:rsidRPr="00080A49">
        <w:rPr>
          <w:sz w:val="28"/>
          <w:szCs w:val="28"/>
        </w:rPr>
        <w:t>5.1 Содержание разделов дисциплины</w:t>
      </w:r>
    </w:p>
    <w:p w:rsidR="0009487E" w:rsidRPr="00080A49" w:rsidRDefault="0009487E" w:rsidP="00E3312B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FB4AE0" w:rsidRPr="00E7783E" w:rsidTr="00072F85">
        <w:tc>
          <w:tcPr>
            <w:tcW w:w="675" w:type="dxa"/>
            <w:vAlign w:val="center"/>
          </w:tcPr>
          <w:p w:rsidR="00FB4AE0" w:rsidRPr="00E7783E" w:rsidRDefault="00FB4AE0" w:rsidP="00072F8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7783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7783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977" w:type="dxa"/>
            <w:vAlign w:val="center"/>
          </w:tcPr>
          <w:p w:rsidR="00FB4AE0" w:rsidRPr="00E7783E" w:rsidRDefault="00FB4AE0" w:rsidP="00072F8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FB4AE0" w:rsidRPr="00E7783E" w:rsidRDefault="00FB4AE0" w:rsidP="00072F8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FB4AE0" w:rsidRPr="00E7783E" w:rsidTr="004A12E4">
        <w:tc>
          <w:tcPr>
            <w:tcW w:w="675" w:type="dxa"/>
          </w:tcPr>
          <w:p w:rsidR="00FB4AE0" w:rsidRPr="00E7783E" w:rsidRDefault="00E3312B" w:rsidP="004A12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7783E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FA661C" w:rsidRPr="00FA661C" w:rsidRDefault="00FA661C" w:rsidP="00FA661C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Электробезопасность и </w:t>
            </w:r>
            <w:proofErr w:type="spellStart"/>
            <w:r w:rsidRPr="00FA661C">
              <w:rPr>
                <w:sz w:val="24"/>
                <w:szCs w:val="24"/>
              </w:rPr>
              <w:t>электротравматизм</w:t>
            </w:r>
            <w:proofErr w:type="spellEnd"/>
          </w:p>
          <w:p w:rsidR="00FB4AE0" w:rsidRPr="00FA661C" w:rsidRDefault="00FB4AE0" w:rsidP="00FA661C">
            <w:pPr>
              <w:tabs>
                <w:tab w:val="left" w:pos="0"/>
              </w:tabs>
              <w:ind w:left="-2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FB4AE0" w:rsidRPr="00FA661C" w:rsidRDefault="00FA661C" w:rsidP="00FA661C">
            <w:pPr>
              <w:tabs>
                <w:tab w:val="left" w:pos="0"/>
              </w:tabs>
              <w:ind w:left="-2"/>
              <w:jc w:val="both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Специфика обслуживания технических средств на электрических железных дорогах. Причины травм</w:t>
            </w:r>
            <w:r w:rsidRPr="00FA661C">
              <w:rPr>
                <w:sz w:val="24"/>
                <w:szCs w:val="24"/>
              </w:rPr>
              <w:t>а</w:t>
            </w:r>
            <w:r w:rsidRPr="00FA661C">
              <w:rPr>
                <w:sz w:val="24"/>
                <w:szCs w:val="24"/>
              </w:rPr>
              <w:t xml:space="preserve">тизма. Электробезопасность и </w:t>
            </w:r>
            <w:proofErr w:type="spellStart"/>
            <w:r w:rsidRPr="00FA661C">
              <w:rPr>
                <w:sz w:val="24"/>
                <w:szCs w:val="24"/>
              </w:rPr>
              <w:t>электротравматизм</w:t>
            </w:r>
            <w:proofErr w:type="spellEnd"/>
            <w:r w:rsidRPr="00FA661C">
              <w:rPr>
                <w:sz w:val="24"/>
                <w:szCs w:val="24"/>
              </w:rPr>
              <w:t xml:space="preserve">. Учет и анализ </w:t>
            </w:r>
            <w:proofErr w:type="spellStart"/>
            <w:r w:rsidRPr="00FA661C">
              <w:rPr>
                <w:sz w:val="24"/>
                <w:szCs w:val="24"/>
              </w:rPr>
              <w:t>электротравматизма</w:t>
            </w:r>
            <w:proofErr w:type="spellEnd"/>
          </w:p>
        </w:tc>
      </w:tr>
      <w:tr w:rsidR="00FB4AE0" w:rsidRPr="00E7783E" w:rsidTr="00DA1D61">
        <w:trPr>
          <w:trHeight w:val="1172"/>
        </w:trPr>
        <w:tc>
          <w:tcPr>
            <w:tcW w:w="675" w:type="dxa"/>
          </w:tcPr>
          <w:p w:rsidR="00FB4AE0" w:rsidRPr="00E7783E" w:rsidRDefault="00E7783E" w:rsidP="0030198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FA661C" w:rsidRPr="00FA661C" w:rsidRDefault="00FA661C" w:rsidP="00FA661C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Действие электрического тока на организм челов</w:t>
            </w:r>
            <w:r w:rsidRPr="00FA661C">
              <w:rPr>
                <w:sz w:val="24"/>
                <w:szCs w:val="24"/>
              </w:rPr>
              <w:t>е</w:t>
            </w:r>
            <w:r w:rsidRPr="00FA661C">
              <w:rPr>
                <w:sz w:val="24"/>
                <w:szCs w:val="24"/>
              </w:rPr>
              <w:t>ка.</w:t>
            </w:r>
          </w:p>
          <w:p w:rsidR="00FB4AE0" w:rsidRPr="00FA661C" w:rsidRDefault="00FB4AE0" w:rsidP="00FA661C">
            <w:pPr>
              <w:tabs>
                <w:tab w:val="left" w:pos="0"/>
              </w:tabs>
              <w:ind w:left="-2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FB4AE0" w:rsidRPr="00FA661C" w:rsidRDefault="00FA661C" w:rsidP="00FA661C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Действия электрического тока на организм человека. Включение человека в электрическую цепь. Влияние типа электрической цепи на возможность поражения человека.</w:t>
            </w:r>
          </w:p>
        </w:tc>
      </w:tr>
      <w:tr w:rsidR="00FB4AE0" w:rsidRPr="00E7783E" w:rsidTr="00301987">
        <w:tc>
          <w:tcPr>
            <w:tcW w:w="675" w:type="dxa"/>
          </w:tcPr>
          <w:p w:rsidR="00FB4AE0" w:rsidRPr="00E7783E" w:rsidRDefault="00DA1D61" w:rsidP="0030198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FB4AE0" w:rsidRPr="00FA661C" w:rsidRDefault="00FA661C" w:rsidP="003F701F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Воздействие электрич</w:t>
            </w:r>
            <w:r w:rsidRPr="00FA661C">
              <w:rPr>
                <w:sz w:val="24"/>
                <w:szCs w:val="24"/>
              </w:rPr>
              <w:t>е</w:t>
            </w:r>
            <w:r w:rsidRPr="00FA661C">
              <w:rPr>
                <w:sz w:val="24"/>
                <w:szCs w:val="24"/>
              </w:rPr>
              <w:t>ского поля и электрич</w:t>
            </w:r>
            <w:r w:rsidRPr="00FA661C">
              <w:rPr>
                <w:sz w:val="24"/>
                <w:szCs w:val="24"/>
              </w:rPr>
              <w:t>е</w:t>
            </w:r>
            <w:r w:rsidRPr="00FA661C">
              <w:rPr>
                <w:sz w:val="24"/>
                <w:szCs w:val="24"/>
              </w:rPr>
              <w:t>ской дуги</w:t>
            </w:r>
          </w:p>
        </w:tc>
        <w:tc>
          <w:tcPr>
            <w:tcW w:w="5954" w:type="dxa"/>
          </w:tcPr>
          <w:p w:rsidR="00FB4AE0" w:rsidRPr="00FA661C" w:rsidRDefault="00FA661C" w:rsidP="003F701F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Опасные воздействия электрического поля. </w:t>
            </w:r>
            <w:r w:rsidR="003F701F">
              <w:rPr>
                <w:sz w:val="24"/>
                <w:szCs w:val="24"/>
              </w:rPr>
              <w:t xml:space="preserve">Предельно допустимые уровни воздействия. </w:t>
            </w:r>
            <w:r w:rsidRPr="00FA661C">
              <w:rPr>
                <w:sz w:val="24"/>
                <w:szCs w:val="24"/>
              </w:rPr>
              <w:t>Электрическая дуга и искрообразование.</w:t>
            </w:r>
          </w:p>
        </w:tc>
      </w:tr>
      <w:tr w:rsidR="00FB4AE0" w:rsidRPr="00E7783E" w:rsidTr="00301987">
        <w:tc>
          <w:tcPr>
            <w:tcW w:w="675" w:type="dxa"/>
          </w:tcPr>
          <w:p w:rsidR="00FB4AE0" w:rsidRPr="00E7783E" w:rsidRDefault="00DA1D61" w:rsidP="0030198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FB4AE0" w:rsidRPr="00FA661C" w:rsidRDefault="00FA661C" w:rsidP="003F701F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Опасность поражения о</w:t>
            </w:r>
            <w:r w:rsidRPr="00FA661C">
              <w:rPr>
                <w:sz w:val="24"/>
                <w:szCs w:val="24"/>
              </w:rPr>
              <w:t>б</w:t>
            </w:r>
            <w:r w:rsidRPr="00FA661C">
              <w:rPr>
                <w:sz w:val="24"/>
                <w:szCs w:val="24"/>
              </w:rPr>
              <w:t xml:space="preserve">ратным током </w:t>
            </w:r>
          </w:p>
        </w:tc>
        <w:tc>
          <w:tcPr>
            <w:tcW w:w="5954" w:type="dxa"/>
          </w:tcPr>
          <w:p w:rsidR="00FB4AE0" w:rsidRPr="00FA661C" w:rsidRDefault="00FA661C" w:rsidP="003F701F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Цепи обратного тока на электрическом транспорте. Опасность поражения</w:t>
            </w:r>
          </w:p>
        </w:tc>
      </w:tr>
      <w:tr w:rsidR="00397857" w:rsidRPr="00E7783E" w:rsidTr="00301987">
        <w:tc>
          <w:tcPr>
            <w:tcW w:w="675" w:type="dxa"/>
          </w:tcPr>
          <w:p w:rsidR="00397857" w:rsidRPr="00E7783E" w:rsidRDefault="00DA1D61" w:rsidP="00301987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FA661C" w:rsidRPr="00FA661C" w:rsidRDefault="00FA661C" w:rsidP="00FA661C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Организационно-технические мероприятия</w:t>
            </w:r>
          </w:p>
          <w:p w:rsidR="00397857" w:rsidRPr="00FA661C" w:rsidRDefault="00397857" w:rsidP="00FA661C">
            <w:pPr>
              <w:tabs>
                <w:tab w:val="left" w:pos="0"/>
              </w:tabs>
              <w:ind w:left="-2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397857" w:rsidRPr="00FA661C" w:rsidRDefault="00FA661C" w:rsidP="00FA661C">
            <w:pPr>
              <w:ind w:left="-2"/>
              <w:jc w:val="both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Техническое обеспечение электробезопасности. Сре</w:t>
            </w:r>
            <w:r w:rsidRPr="00FA661C">
              <w:rPr>
                <w:sz w:val="24"/>
                <w:szCs w:val="24"/>
              </w:rPr>
              <w:t>д</w:t>
            </w:r>
            <w:r w:rsidRPr="00FA661C">
              <w:rPr>
                <w:sz w:val="24"/>
                <w:szCs w:val="24"/>
              </w:rPr>
              <w:t>ства технического обеспечения. Защита от поражения электрическим током. Организация безопасной экспл</w:t>
            </w:r>
            <w:r w:rsidRPr="00FA661C">
              <w:rPr>
                <w:sz w:val="24"/>
                <w:szCs w:val="24"/>
              </w:rPr>
              <w:t>у</w:t>
            </w:r>
            <w:r w:rsidRPr="00FA661C">
              <w:rPr>
                <w:sz w:val="24"/>
                <w:szCs w:val="24"/>
              </w:rPr>
              <w:t>атации электроустановок. Нормативная документация</w:t>
            </w:r>
          </w:p>
        </w:tc>
      </w:tr>
      <w:tr w:rsidR="00E7783E" w:rsidRPr="00E7783E" w:rsidTr="00301987">
        <w:tc>
          <w:tcPr>
            <w:tcW w:w="675" w:type="dxa"/>
          </w:tcPr>
          <w:p w:rsidR="00E7783E" w:rsidRPr="00E7783E" w:rsidRDefault="00DA1D61" w:rsidP="00EC7F56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E7783E" w:rsidRPr="00FA661C" w:rsidRDefault="00FA661C" w:rsidP="0009487E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Безопасность при работах на неэлектрическом об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рудовании</w:t>
            </w:r>
          </w:p>
        </w:tc>
        <w:tc>
          <w:tcPr>
            <w:tcW w:w="5954" w:type="dxa"/>
          </w:tcPr>
          <w:p w:rsidR="00E7783E" w:rsidRPr="00FA661C" w:rsidRDefault="00FA661C" w:rsidP="0009487E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Обеспечение технологической безопасност</w:t>
            </w:r>
            <w:r w:rsidR="0009487E">
              <w:rPr>
                <w:sz w:val="24"/>
                <w:szCs w:val="24"/>
              </w:rPr>
              <w:t>и</w:t>
            </w:r>
            <w:r w:rsidRPr="00FA661C">
              <w:rPr>
                <w:sz w:val="24"/>
                <w:szCs w:val="24"/>
              </w:rPr>
              <w:t xml:space="preserve"> при раб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тах, не связанных с эксплуатацией электротехническ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 xml:space="preserve">го оборудования. </w:t>
            </w:r>
          </w:p>
        </w:tc>
      </w:tr>
    </w:tbl>
    <w:p w:rsidR="007D6EFB" w:rsidRDefault="007D6EFB" w:rsidP="00FB4AE0">
      <w:pPr>
        <w:tabs>
          <w:tab w:val="left" w:pos="0"/>
        </w:tabs>
        <w:jc w:val="center"/>
        <w:rPr>
          <w:sz w:val="28"/>
          <w:szCs w:val="28"/>
        </w:rPr>
      </w:pPr>
    </w:p>
    <w:p w:rsidR="0009487E" w:rsidRDefault="0009487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6A79" w:rsidRDefault="008C6A79" w:rsidP="008C6A79">
      <w:pPr>
        <w:tabs>
          <w:tab w:val="left" w:pos="0"/>
        </w:tabs>
        <w:jc w:val="center"/>
        <w:rPr>
          <w:sz w:val="28"/>
          <w:szCs w:val="28"/>
        </w:rPr>
      </w:pPr>
      <w:r w:rsidRPr="00A5652C">
        <w:rPr>
          <w:sz w:val="28"/>
          <w:szCs w:val="28"/>
        </w:rPr>
        <w:lastRenderedPageBreak/>
        <w:t>5.</w:t>
      </w:r>
      <w:r w:rsidR="003B1FF0"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p w:rsidR="0033234F" w:rsidRDefault="0033234F" w:rsidP="0033234F">
      <w:pPr>
        <w:ind w:firstLine="708"/>
        <w:rPr>
          <w:bCs/>
          <w:sz w:val="28"/>
          <w:szCs w:val="28"/>
        </w:rPr>
      </w:pPr>
    </w:p>
    <w:p w:rsidR="0033234F" w:rsidRDefault="0033234F" w:rsidP="0033234F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992"/>
        <w:gridCol w:w="851"/>
        <w:gridCol w:w="850"/>
        <w:gridCol w:w="851"/>
        <w:gridCol w:w="992"/>
      </w:tblGrid>
      <w:tr w:rsidR="003B1FF0" w:rsidRPr="003B1FF0" w:rsidTr="003B1FF0">
        <w:tc>
          <w:tcPr>
            <w:tcW w:w="675" w:type="dxa"/>
            <w:tcBorders>
              <w:bottom w:val="nil"/>
            </w:tcBorders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B1FF0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B1FF0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B1FF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253" w:type="dxa"/>
            <w:tcBorders>
              <w:bottom w:val="nil"/>
            </w:tcBorders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>Наименование разделов дисципл</w:t>
            </w:r>
            <w:r w:rsidRPr="003B1FF0">
              <w:rPr>
                <w:b/>
                <w:bCs/>
                <w:sz w:val="24"/>
                <w:szCs w:val="24"/>
              </w:rPr>
              <w:t>и</w:t>
            </w:r>
            <w:r w:rsidRPr="003B1FF0">
              <w:rPr>
                <w:b/>
                <w:bCs/>
                <w:sz w:val="24"/>
                <w:szCs w:val="24"/>
              </w:rPr>
              <w:t>ны</w:t>
            </w:r>
          </w:p>
        </w:tc>
        <w:tc>
          <w:tcPr>
            <w:tcW w:w="992" w:type="dxa"/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3B1FF0" w:rsidRPr="003B1FF0" w:rsidRDefault="003B1FF0" w:rsidP="003B1FF0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Всего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9487E" w:rsidRPr="00FA661C" w:rsidRDefault="0009487E" w:rsidP="0009487E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Электробезопасность и </w:t>
            </w:r>
            <w:proofErr w:type="spellStart"/>
            <w:r w:rsidRPr="00FA661C">
              <w:rPr>
                <w:sz w:val="24"/>
                <w:szCs w:val="24"/>
              </w:rPr>
              <w:t>электротра</w:t>
            </w:r>
            <w:r w:rsidRPr="00FA661C">
              <w:rPr>
                <w:sz w:val="24"/>
                <w:szCs w:val="24"/>
              </w:rPr>
              <w:t>в</w:t>
            </w:r>
            <w:r w:rsidRPr="00FA661C">
              <w:rPr>
                <w:sz w:val="24"/>
                <w:szCs w:val="24"/>
              </w:rPr>
              <w:t>матизм</w:t>
            </w:r>
            <w:proofErr w:type="spellEnd"/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9487E" w:rsidRPr="00FA661C" w:rsidRDefault="0009487E" w:rsidP="0009487E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Действие электрического тока на о</w:t>
            </w:r>
            <w:r w:rsidRPr="00FA661C">
              <w:rPr>
                <w:sz w:val="24"/>
                <w:szCs w:val="24"/>
              </w:rPr>
              <w:t>р</w:t>
            </w:r>
            <w:r w:rsidRPr="00FA661C">
              <w:rPr>
                <w:sz w:val="24"/>
                <w:szCs w:val="24"/>
              </w:rPr>
              <w:t>ганизм человека.</w:t>
            </w:r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9487E" w:rsidRPr="00FA661C" w:rsidRDefault="0009487E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9487E" w:rsidRPr="00FA661C" w:rsidRDefault="0009487E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09487E" w:rsidRPr="003B1FF0" w:rsidRDefault="00E57145" w:rsidP="0079064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9487E" w:rsidRPr="00FA661C" w:rsidRDefault="0009487E" w:rsidP="0009487E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Организационно-технические мер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приятия</w:t>
            </w:r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09487E" w:rsidRPr="003B1FF0" w:rsidRDefault="00E57145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9487E" w:rsidRPr="003B1FF0" w:rsidTr="003B1FF0">
        <w:tc>
          <w:tcPr>
            <w:tcW w:w="675" w:type="dxa"/>
          </w:tcPr>
          <w:p w:rsidR="0009487E" w:rsidRPr="003B1FF0" w:rsidRDefault="0009487E" w:rsidP="00072F8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9487E" w:rsidRPr="00FA661C" w:rsidRDefault="0009487E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Безопасность при работах на неэле</w:t>
            </w:r>
            <w:r w:rsidRPr="00FA661C">
              <w:rPr>
                <w:sz w:val="24"/>
                <w:szCs w:val="24"/>
              </w:rPr>
              <w:t>к</w:t>
            </w:r>
            <w:r w:rsidRPr="00FA661C">
              <w:rPr>
                <w:sz w:val="24"/>
                <w:szCs w:val="24"/>
              </w:rPr>
              <w:t>трическом оборудовании</w:t>
            </w:r>
          </w:p>
        </w:tc>
        <w:tc>
          <w:tcPr>
            <w:tcW w:w="992" w:type="dxa"/>
            <w:vAlign w:val="center"/>
          </w:tcPr>
          <w:p w:rsidR="0009487E" w:rsidRPr="003B1FF0" w:rsidRDefault="0009487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3B1FF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09487E" w:rsidRPr="003B1FF0" w:rsidRDefault="00582EDE" w:rsidP="00914EC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9487E" w:rsidRPr="003B1FF0" w:rsidRDefault="0009487E" w:rsidP="00556BB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56BBB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09487E" w:rsidRPr="003B1FF0" w:rsidRDefault="00582EDE" w:rsidP="00790648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</w:tbl>
    <w:p w:rsidR="0009487E" w:rsidRDefault="0009487E" w:rsidP="0033234F">
      <w:pPr>
        <w:ind w:firstLine="708"/>
        <w:rPr>
          <w:bCs/>
          <w:sz w:val="28"/>
          <w:szCs w:val="28"/>
        </w:rPr>
      </w:pPr>
    </w:p>
    <w:p w:rsidR="0033234F" w:rsidRDefault="0033234F" w:rsidP="0033234F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заочной формы обучения: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992"/>
        <w:gridCol w:w="851"/>
        <w:gridCol w:w="850"/>
        <w:gridCol w:w="851"/>
        <w:gridCol w:w="992"/>
      </w:tblGrid>
      <w:tr w:rsidR="0033234F" w:rsidRPr="003B1FF0" w:rsidTr="008B5769">
        <w:tc>
          <w:tcPr>
            <w:tcW w:w="675" w:type="dxa"/>
            <w:tcBorders>
              <w:bottom w:val="nil"/>
            </w:tcBorders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B1FF0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B1FF0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B1FF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253" w:type="dxa"/>
            <w:tcBorders>
              <w:bottom w:val="nil"/>
            </w:tcBorders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>Наименование разделов дисципл</w:t>
            </w:r>
            <w:r w:rsidRPr="003B1FF0">
              <w:rPr>
                <w:b/>
                <w:bCs/>
                <w:sz w:val="24"/>
                <w:szCs w:val="24"/>
              </w:rPr>
              <w:t>и</w:t>
            </w:r>
            <w:r w:rsidRPr="003B1FF0">
              <w:rPr>
                <w:b/>
                <w:bCs/>
                <w:sz w:val="24"/>
                <w:szCs w:val="24"/>
              </w:rPr>
              <w:t>ны</w:t>
            </w:r>
          </w:p>
        </w:tc>
        <w:tc>
          <w:tcPr>
            <w:tcW w:w="992" w:type="dxa"/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33234F" w:rsidRPr="003B1FF0" w:rsidRDefault="0033234F" w:rsidP="008B5769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sz w:val="24"/>
                <w:szCs w:val="24"/>
              </w:rPr>
              <w:t>Всего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Электробезопасность и </w:t>
            </w:r>
            <w:proofErr w:type="spellStart"/>
            <w:r w:rsidRPr="00FA661C">
              <w:rPr>
                <w:sz w:val="24"/>
                <w:szCs w:val="24"/>
              </w:rPr>
              <w:t>электротра</w:t>
            </w:r>
            <w:r w:rsidRPr="00FA661C">
              <w:rPr>
                <w:sz w:val="24"/>
                <w:szCs w:val="24"/>
              </w:rPr>
              <w:t>в</w:t>
            </w:r>
            <w:r w:rsidRPr="00FA661C">
              <w:rPr>
                <w:sz w:val="24"/>
                <w:szCs w:val="24"/>
              </w:rPr>
              <w:t>матизм</w:t>
            </w:r>
            <w:proofErr w:type="spellEnd"/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Действие электрического тока на о</w:t>
            </w:r>
            <w:r w:rsidRPr="00FA661C">
              <w:rPr>
                <w:sz w:val="24"/>
                <w:szCs w:val="24"/>
              </w:rPr>
              <w:t>р</w:t>
            </w:r>
            <w:r w:rsidRPr="00FA661C">
              <w:rPr>
                <w:sz w:val="24"/>
                <w:szCs w:val="24"/>
              </w:rPr>
              <w:t>ганизм человека.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Воздействие электрического поля и электрической дуги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E57145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E5714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57145">
              <w:rPr>
                <w:sz w:val="24"/>
                <w:szCs w:val="24"/>
              </w:rPr>
              <w:t>3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Организационно-технические мер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приятия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6B4011" w:rsidRPr="003B1FF0" w:rsidTr="008B5769">
        <w:tc>
          <w:tcPr>
            <w:tcW w:w="675" w:type="dxa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6B4011" w:rsidRPr="00FA661C" w:rsidRDefault="006B4011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Безопасность при работах на неэле</w:t>
            </w:r>
            <w:r w:rsidRPr="00FA661C">
              <w:rPr>
                <w:sz w:val="24"/>
                <w:szCs w:val="24"/>
              </w:rPr>
              <w:t>к</w:t>
            </w:r>
            <w:r w:rsidRPr="00FA661C">
              <w:rPr>
                <w:sz w:val="24"/>
                <w:szCs w:val="24"/>
              </w:rPr>
              <w:t>трическом оборудовании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6B4011" w:rsidRPr="003B1FF0" w:rsidRDefault="006B4011" w:rsidP="008B576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33234F" w:rsidRDefault="0033234F" w:rsidP="0085619A">
      <w:pPr>
        <w:jc w:val="center"/>
        <w:rPr>
          <w:sz w:val="28"/>
          <w:szCs w:val="28"/>
        </w:rPr>
      </w:pPr>
    </w:p>
    <w:p w:rsidR="004E4012" w:rsidRDefault="004E4012" w:rsidP="008561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</w:t>
      </w:r>
      <w:r w:rsidR="003B1FF0">
        <w:rPr>
          <w:b/>
          <w:bCs/>
          <w:sz w:val="28"/>
          <w:szCs w:val="28"/>
        </w:rPr>
        <w:t>Перечень учебно-методического обеспечения для самостоятельной р</w:t>
      </w:r>
      <w:r w:rsidR="003B1FF0">
        <w:rPr>
          <w:b/>
          <w:bCs/>
          <w:sz w:val="28"/>
          <w:szCs w:val="28"/>
        </w:rPr>
        <w:t>а</w:t>
      </w:r>
      <w:r w:rsidR="003B1FF0">
        <w:rPr>
          <w:b/>
          <w:bCs/>
          <w:sz w:val="28"/>
          <w:szCs w:val="28"/>
        </w:rPr>
        <w:t xml:space="preserve">боты </w:t>
      </w:r>
      <w:proofErr w:type="gramStart"/>
      <w:r w:rsidR="003B1FF0">
        <w:rPr>
          <w:b/>
          <w:bCs/>
          <w:sz w:val="28"/>
          <w:szCs w:val="28"/>
        </w:rPr>
        <w:t>обучающихся</w:t>
      </w:r>
      <w:proofErr w:type="gramEnd"/>
      <w:r w:rsidR="003B1FF0">
        <w:rPr>
          <w:b/>
          <w:bCs/>
          <w:sz w:val="28"/>
          <w:szCs w:val="28"/>
        </w:rPr>
        <w:t xml:space="preserve"> по дисциплине</w:t>
      </w:r>
    </w:p>
    <w:p w:rsidR="00C27AF5" w:rsidRPr="003B1FF0" w:rsidRDefault="00C27AF5" w:rsidP="0085619A">
      <w:pPr>
        <w:jc w:val="center"/>
        <w:rPr>
          <w:b/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5103"/>
      </w:tblGrid>
      <w:tr w:rsidR="003B1FF0" w:rsidRPr="003B1FF0" w:rsidTr="00272E90">
        <w:tc>
          <w:tcPr>
            <w:tcW w:w="675" w:type="dxa"/>
            <w:tcBorders>
              <w:bottom w:val="nil"/>
            </w:tcBorders>
            <w:vAlign w:val="center"/>
          </w:tcPr>
          <w:p w:rsidR="003B1FF0" w:rsidRPr="003B1FF0" w:rsidRDefault="003B1FF0" w:rsidP="00EC7F5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B1FF0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B1FF0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B1FF0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686" w:type="dxa"/>
            <w:tcBorders>
              <w:bottom w:val="nil"/>
            </w:tcBorders>
            <w:vAlign w:val="center"/>
          </w:tcPr>
          <w:p w:rsidR="003B1FF0" w:rsidRPr="003B1FF0" w:rsidRDefault="003B1FF0" w:rsidP="00EC7F5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3B1FF0">
              <w:rPr>
                <w:b/>
                <w:bCs/>
                <w:sz w:val="24"/>
                <w:szCs w:val="24"/>
              </w:rPr>
              <w:t>Наименование разделов дисц</w:t>
            </w:r>
            <w:r w:rsidRPr="003B1FF0">
              <w:rPr>
                <w:b/>
                <w:bCs/>
                <w:sz w:val="24"/>
                <w:szCs w:val="24"/>
              </w:rPr>
              <w:t>и</w:t>
            </w:r>
            <w:r w:rsidRPr="003B1FF0">
              <w:rPr>
                <w:b/>
                <w:bCs/>
                <w:sz w:val="24"/>
                <w:szCs w:val="24"/>
              </w:rPr>
              <w:t>плины</w:t>
            </w:r>
          </w:p>
        </w:tc>
        <w:tc>
          <w:tcPr>
            <w:tcW w:w="5103" w:type="dxa"/>
            <w:vAlign w:val="center"/>
          </w:tcPr>
          <w:p w:rsidR="003B1FF0" w:rsidRPr="003B1FF0" w:rsidRDefault="003B1FF0" w:rsidP="00EC7F56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Перечень учебно-методического обеспеч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ния</w:t>
            </w: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Электробезопасность и </w:t>
            </w:r>
            <w:proofErr w:type="spellStart"/>
            <w:r w:rsidRPr="00FA661C">
              <w:rPr>
                <w:sz w:val="24"/>
                <w:szCs w:val="24"/>
              </w:rPr>
              <w:t>электр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травматизм</w:t>
            </w:r>
            <w:proofErr w:type="spellEnd"/>
          </w:p>
        </w:tc>
        <w:tc>
          <w:tcPr>
            <w:tcW w:w="5103" w:type="dxa"/>
            <w:vMerge w:val="restart"/>
          </w:tcPr>
          <w:p w:rsidR="00F92A47" w:rsidRDefault="00272E90" w:rsidP="00272E90">
            <w:pPr>
              <w:ind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 ОАО «РЖД». Система управления охраной труда в ОАО «РЖД». Электробе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опасность. Общие положения. </w:t>
            </w:r>
            <w:proofErr w:type="gramStart"/>
            <w:r>
              <w:rPr>
                <w:sz w:val="24"/>
                <w:szCs w:val="24"/>
              </w:rPr>
              <w:t>Утвержден</w:t>
            </w:r>
            <w:proofErr w:type="gramEnd"/>
            <w:r>
              <w:rPr>
                <w:sz w:val="24"/>
                <w:szCs w:val="24"/>
              </w:rPr>
              <w:t xml:space="preserve">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поряжением ОАО «РЖД» от 13.09.2011 г., №2003р.</w:t>
            </w:r>
          </w:p>
          <w:p w:rsidR="00F92A47" w:rsidRDefault="00272E90" w:rsidP="00272E90">
            <w:pPr>
              <w:ind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по охране труда при эксплуатации электроустановок</w:t>
            </w:r>
            <w:r w:rsidR="00F92A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–С</w:t>
            </w:r>
            <w:proofErr w:type="gramEnd"/>
            <w:r>
              <w:rPr>
                <w:sz w:val="24"/>
                <w:szCs w:val="24"/>
              </w:rPr>
              <w:t>Пб.: Издательство ДЕАН. 2014.–176 с.</w:t>
            </w:r>
          </w:p>
          <w:p w:rsidR="00272E90" w:rsidRPr="003B1FF0" w:rsidRDefault="00272E90" w:rsidP="00272E90">
            <w:pPr>
              <w:ind w:firstLine="1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безопасности при эксплуатации контактной сети и устройств электроснабж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ния </w:t>
            </w:r>
            <w:proofErr w:type="gramStart"/>
            <w:r>
              <w:rPr>
                <w:sz w:val="24"/>
                <w:szCs w:val="24"/>
              </w:rPr>
              <w:t>автоблокировки</w:t>
            </w:r>
            <w:proofErr w:type="gramEnd"/>
            <w:r>
              <w:rPr>
                <w:sz w:val="24"/>
                <w:szCs w:val="24"/>
              </w:rPr>
              <w:t xml:space="preserve"> железных дорог ОАО «РЖД». Утвержден 16.12.2010 г., №103.</w:t>
            </w: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Действие электрического тока на организм человека.</w:t>
            </w:r>
          </w:p>
        </w:tc>
        <w:tc>
          <w:tcPr>
            <w:tcW w:w="5103" w:type="dxa"/>
            <w:vMerge/>
            <w:vAlign w:val="center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Воздействие электрического п</w:t>
            </w:r>
            <w:r w:rsidRPr="00FA661C">
              <w:rPr>
                <w:sz w:val="24"/>
                <w:szCs w:val="24"/>
              </w:rPr>
              <w:t>о</w:t>
            </w:r>
            <w:r w:rsidRPr="00FA661C">
              <w:rPr>
                <w:sz w:val="24"/>
                <w:szCs w:val="24"/>
              </w:rPr>
              <w:t>ля и электрической дуги</w:t>
            </w:r>
          </w:p>
        </w:tc>
        <w:tc>
          <w:tcPr>
            <w:tcW w:w="5103" w:type="dxa"/>
            <w:vMerge/>
            <w:vAlign w:val="center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 xml:space="preserve">Опасность поражения обратным током </w:t>
            </w:r>
          </w:p>
        </w:tc>
        <w:tc>
          <w:tcPr>
            <w:tcW w:w="5103" w:type="dxa"/>
            <w:vMerge/>
            <w:vAlign w:val="center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Организационно-технические мероприятия</w:t>
            </w:r>
          </w:p>
        </w:tc>
        <w:tc>
          <w:tcPr>
            <w:tcW w:w="5103" w:type="dxa"/>
            <w:vMerge/>
            <w:vAlign w:val="center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F92A47" w:rsidRPr="003B1FF0" w:rsidTr="00272E90">
        <w:tc>
          <w:tcPr>
            <w:tcW w:w="675" w:type="dxa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B1FF0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F92A47" w:rsidRPr="00FA661C" w:rsidRDefault="00F92A47" w:rsidP="00752342">
            <w:pPr>
              <w:ind w:left="-2"/>
              <w:rPr>
                <w:sz w:val="24"/>
                <w:szCs w:val="24"/>
              </w:rPr>
            </w:pPr>
            <w:r w:rsidRPr="00FA661C">
              <w:rPr>
                <w:sz w:val="24"/>
                <w:szCs w:val="24"/>
              </w:rPr>
              <w:t>Безопасность при работах на н</w:t>
            </w:r>
            <w:r w:rsidRPr="00FA661C">
              <w:rPr>
                <w:sz w:val="24"/>
                <w:szCs w:val="24"/>
              </w:rPr>
              <w:t>е</w:t>
            </w:r>
            <w:r w:rsidRPr="00FA661C">
              <w:rPr>
                <w:sz w:val="24"/>
                <w:szCs w:val="24"/>
              </w:rPr>
              <w:t>электрическом оборудовании</w:t>
            </w:r>
          </w:p>
        </w:tc>
        <w:tc>
          <w:tcPr>
            <w:tcW w:w="5103" w:type="dxa"/>
            <w:vMerge/>
            <w:vAlign w:val="center"/>
          </w:tcPr>
          <w:p w:rsidR="00F92A47" w:rsidRPr="003B1FF0" w:rsidRDefault="00F92A47" w:rsidP="00EC7F56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F51A73" w:rsidRDefault="00F51A73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4E4012" w:rsidRDefault="004E4012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 </w:t>
      </w:r>
      <w:r w:rsidR="00CC713E">
        <w:rPr>
          <w:b/>
          <w:bCs/>
          <w:sz w:val="28"/>
          <w:szCs w:val="28"/>
        </w:rPr>
        <w:t>Фонд оценочных средств для проведения текущего контроля успева</w:t>
      </w:r>
      <w:r w:rsidR="00CC713E">
        <w:rPr>
          <w:b/>
          <w:bCs/>
          <w:sz w:val="28"/>
          <w:szCs w:val="28"/>
        </w:rPr>
        <w:t>е</w:t>
      </w:r>
      <w:r w:rsidR="00CC713E">
        <w:rPr>
          <w:b/>
          <w:bCs/>
          <w:sz w:val="28"/>
          <w:szCs w:val="28"/>
        </w:rPr>
        <w:t xml:space="preserve">мости и промежуточной </w:t>
      </w:r>
      <w:proofErr w:type="gramStart"/>
      <w:r w:rsidR="00CC713E">
        <w:rPr>
          <w:b/>
          <w:bCs/>
          <w:sz w:val="28"/>
          <w:szCs w:val="28"/>
        </w:rPr>
        <w:t>аттестации</w:t>
      </w:r>
      <w:proofErr w:type="gramEnd"/>
      <w:r w:rsidR="00CC713E">
        <w:rPr>
          <w:b/>
          <w:bCs/>
          <w:sz w:val="28"/>
          <w:szCs w:val="28"/>
        </w:rPr>
        <w:t xml:space="preserve"> обучающихся по дисциплине</w:t>
      </w:r>
    </w:p>
    <w:p w:rsidR="00C27AF5" w:rsidRPr="00BD7505" w:rsidRDefault="00C27AF5" w:rsidP="00FC1BEB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A5652C" w:rsidRDefault="00E64A01" w:rsidP="00E64A01">
      <w:pPr>
        <w:tabs>
          <w:tab w:val="left" w:pos="0"/>
        </w:tabs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</w:t>
      </w:r>
      <w:r w:rsidR="00A92092">
        <w:rPr>
          <w:sz w:val="28"/>
          <w:szCs w:val="28"/>
        </w:rPr>
        <w:t>Безопасность технологич</w:t>
      </w:r>
      <w:r w:rsidR="00A92092">
        <w:rPr>
          <w:sz w:val="28"/>
          <w:szCs w:val="28"/>
        </w:rPr>
        <w:t>е</w:t>
      </w:r>
      <w:r w:rsidR="00A92092">
        <w:rPr>
          <w:sz w:val="28"/>
          <w:szCs w:val="28"/>
        </w:rPr>
        <w:t>ских процессов и технических средств на железнодорожном транспорте</w:t>
      </w:r>
      <w:r>
        <w:rPr>
          <w:sz w:val="28"/>
          <w:szCs w:val="28"/>
        </w:rPr>
        <w:t>» 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неотъемлемой частью рабочей программы и представляется отдел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ным документов, рассматриваемым на заседании кафедры «Электроснабж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 железных дорог» и утвержденным заведующим кафедрой.</w:t>
      </w:r>
    </w:p>
    <w:p w:rsidR="009305D4" w:rsidRDefault="009305D4" w:rsidP="001A7125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</w:p>
    <w:p w:rsidR="00DC4C35" w:rsidRDefault="004E4012" w:rsidP="009305D4">
      <w:pPr>
        <w:spacing w:line="300" w:lineRule="auto"/>
        <w:jc w:val="center"/>
        <w:rPr>
          <w:b/>
          <w:sz w:val="28"/>
          <w:szCs w:val="28"/>
        </w:rPr>
      </w:pPr>
      <w:r w:rsidRPr="003C59FE">
        <w:rPr>
          <w:b/>
          <w:sz w:val="28"/>
          <w:szCs w:val="28"/>
        </w:rPr>
        <w:t xml:space="preserve">8 </w:t>
      </w:r>
      <w:r w:rsidR="00FC57B8" w:rsidRPr="00FC57B8">
        <w:rPr>
          <w:b/>
          <w:sz w:val="28"/>
          <w:szCs w:val="28"/>
        </w:rPr>
        <w:t>Учебно-методическое и информационное обеспечение дисциплины</w:t>
      </w:r>
    </w:p>
    <w:p w:rsidR="00C27AF5" w:rsidRDefault="00C27AF5" w:rsidP="00E64A01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</w:p>
    <w:p w:rsidR="00FC57B8" w:rsidRDefault="00E64A01" w:rsidP="00E64A01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гинам и паролям.</w:t>
      </w:r>
    </w:p>
    <w:p w:rsidR="00E64A01" w:rsidRDefault="00CA2D4D" w:rsidP="00E64A01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</w:t>
      </w:r>
      <w:r w:rsidR="00E64A01">
        <w:rPr>
          <w:sz w:val="28"/>
          <w:szCs w:val="28"/>
        </w:rPr>
        <w:t xml:space="preserve">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="00E64A01">
        <w:rPr>
          <w:sz w:val="28"/>
          <w:szCs w:val="28"/>
          <w:lang w:val="en-US"/>
        </w:rPr>
        <w:t>http</w:t>
      </w:r>
      <w:r w:rsidR="00EC7F56">
        <w:rPr>
          <w:sz w:val="28"/>
          <w:szCs w:val="28"/>
        </w:rPr>
        <w:t>:</w:t>
      </w:r>
      <w:r w:rsidR="00E64A01" w:rsidRPr="00E64A01">
        <w:rPr>
          <w:sz w:val="28"/>
          <w:szCs w:val="28"/>
        </w:rPr>
        <w:t>//</w:t>
      </w:r>
      <w:r w:rsidR="00E64A01">
        <w:rPr>
          <w:sz w:val="28"/>
          <w:szCs w:val="28"/>
          <w:lang w:val="en-US"/>
        </w:rPr>
        <w:t>library</w:t>
      </w:r>
      <w:r w:rsidR="00E64A01" w:rsidRPr="00E64A01">
        <w:rPr>
          <w:sz w:val="28"/>
          <w:szCs w:val="28"/>
        </w:rPr>
        <w:t>.</w:t>
      </w:r>
      <w:proofErr w:type="spellStart"/>
      <w:r w:rsidR="00E64A01">
        <w:rPr>
          <w:sz w:val="28"/>
          <w:szCs w:val="28"/>
          <w:lang w:val="en-US"/>
        </w:rPr>
        <w:t>pgups</w:t>
      </w:r>
      <w:proofErr w:type="spellEnd"/>
      <w:r w:rsidR="00E64A01" w:rsidRPr="00E64A01">
        <w:rPr>
          <w:sz w:val="28"/>
          <w:szCs w:val="28"/>
        </w:rPr>
        <w:t>.</w:t>
      </w:r>
      <w:proofErr w:type="spellStart"/>
      <w:r w:rsidR="00E64A01">
        <w:rPr>
          <w:sz w:val="28"/>
          <w:szCs w:val="28"/>
          <w:lang w:val="en-US"/>
        </w:rPr>
        <w:t>ru</w:t>
      </w:r>
      <w:proofErr w:type="spellEnd"/>
      <w:r w:rsidR="00E64A01" w:rsidRPr="00E64A01">
        <w:rPr>
          <w:sz w:val="28"/>
          <w:szCs w:val="28"/>
        </w:rPr>
        <w:t>/</w:t>
      </w:r>
      <w:r w:rsidR="00E64A01">
        <w:rPr>
          <w:sz w:val="28"/>
          <w:szCs w:val="28"/>
        </w:rPr>
        <w:t>, содержащей основные издания по изуч</w:t>
      </w:r>
      <w:r w:rsidR="00E64A01">
        <w:rPr>
          <w:sz w:val="28"/>
          <w:szCs w:val="28"/>
        </w:rPr>
        <w:t>а</w:t>
      </w:r>
      <w:r w:rsidR="00E64A01">
        <w:rPr>
          <w:sz w:val="28"/>
          <w:szCs w:val="28"/>
        </w:rPr>
        <w:t>емой дисциплине.</w:t>
      </w:r>
    </w:p>
    <w:p w:rsidR="00E64A01" w:rsidRPr="00E64A01" w:rsidRDefault="00E64A01" w:rsidP="00E64A01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</w:t>
      </w:r>
      <w:r w:rsidR="00EC7F56">
        <w:rPr>
          <w:sz w:val="28"/>
          <w:szCs w:val="28"/>
        </w:rPr>
        <w:t xml:space="preserve"> для кажд</w:t>
      </w:r>
      <w:r w:rsidR="00EC7F56">
        <w:rPr>
          <w:sz w:val="28"/>
          <w:szCs w:val="28"/>
        </w:rPr>
        <w:t>о</w:t>
      </w:r>
      <w:r w:rsidR="00EC7F56">
        <w:rPr>
          <w:sz w:val="28"/>
          <w:szCs w:val="28"/>
        </w:rPr>
        <w:t>го обучающегося из любой точки, в которой имеется доступ к сети Интернет.</w:t>
      </w:r>
    </w:p>
    <w:p w:rsidR="00DC4C35" w:rsidRPr="00FC57B8" w:rsidRDefault="00E64A01" w:rsidP="00EC7F56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C57B8" w:rsidRPr="00FC57B8">
        <w:rPr>
          <w:sz w:val="28"/>
          <w:szCs w:val="28"/>
        </w:rPr>
        <w:t>.1</w:t>
      </w:r>
      <w:r w:rsidR="00DC4C35" w:rsidRPr="00FC57B8">
        <w:rPr>
          <w:sz w:val="28"/>
          <w:szCs w:val="28"/>
        </w:rPr>
        <w:t xml:space="preserve"> </w:t>
      </w:r>
      <w:r w:rsidR="00EC7F56">
        <w:rPr>
          <w:sz w:val="28"/>
          <w:szCs w:val="28"/>
        </w:rPr>
        <w:t>Перечень основной учебной литературы, необходимой для осво</w:t>
      </w:r>
      <w:r w:rsidR="00EC7F56">
        <w:rPr>
          <w:sz w:val="28"/>
          <w:szCs w:val="28"/>
        </w:rPr>
        <w:t>е</w:t>
      </w:r>
      <w:r w:rsidR="00EC7F56">
        <w:rPr>
          <w:sz w:val="28"/>
          <w:szCs w:val="28"/>
        </w:rPr>
        <w:t>ния дисциплины</w:t>
      </w:r>
      <w:r w:rsidR="00636A65">
        <w:rPr>
          <w:sz w:val="28"/>
          <w:szCs w:val="28"/>
        </w:rPr>
        <w:t>:</w:t>
      </w:r>
    </w:p>
    <w:p w:rsidR="007C4BB9" w:rsidRDefault="00636A65" w:rsidP="008550E5">
      <w:pPr>
        <w:numPr>
          <w:ilvl w:val="0"/>
          <w:numId w:val="3"/>
        </w:numPr>
        <w:tabs>
          <w:tab w:val="clear" w:pos="720"/>
        </w:tabs>
        <w:spacing w:line="30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Титова Т.С., Тихомирова О.И., Быстров Е.Н. Электробезопасность в электроустановках напряжением до 1000 В. Учебное пособие</w:t>
      </w:r>
      <w:proofErr w:type="gramStart"/>
      <w:r w:rsidR="00EC7F56" w:rsidRPr="00EC7F56">
        <w:rPr>
          <w:sz w:val="28"/>
          <w:szCs w:val="28"/>
        </w:rPr>
        <w:t>.–</w:t>
      </w:r>
      <w:proofErr w:type="gramEnd"/>
      <w:r>
        <w:rPr>
          <w:sz w:val="28"/>
          <w:szCs w:val="28"/>
        </w:rPr>
        <w:t>СПб</w:t>
      </w:r>
      <w:r w:rsidR="00EC7F56" w:rsidRPr="00EC7F56">
        <w:rPr>
          <w:sz w:val="28"/>
          <w:szCs w:val="28"/>
        </w:rPr>
        <w:t xml:space="preserve">.: </w:t>
      </w:r>
      <w:r>
        <w:rPr>
          <w:sz w:val="28"/>
          <w:szCs w:val="28"/>
        </w:rPr>
        <w:t>Пете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бургский государственный университет путей сообщения, 2013</w:t>
      </w:r>
      <w:r w:rsidR="00EC7F56" w:rsidRPr="00EC7F56">
        <w:rPr>
          <w:sz w:val="28"/>
          <w:szCs w:val="28"/>
        </w:rPr>
        <w:t xml:space="preserve">.– </w:t>
      </w:r>
      <w:r>
        <w:rPr>
          <w:sz w:val="28"/>
          <w:szCs w:val="28"/>
        </w:rPr>
        <w:t>186</w:t>
      </w:r>
      <w:r w:rsidR="00EC7F56" w:rsidRPr="00EC7F56">
        <w:rPr>
          <w:sz w:val="28"/>
          <w:szCs w:val="28"/>
        </w:rPr>
        <w:t xml:space="preserve"> с.</w:t>
      </w:r>
    </w:p>
    <w:p w:rsidR="00636A65" w:rsidRDefault="00636A65" w:rsidP="008550E5">
      <w:pPr>
        <w:pStyle w:val="af8"/>
        <w:numPr>
          <w:ilvl w:val="0"/>
          <w:numId w:val="3"/>
        </w:numPr>
        <w:tabs>
          <w:tab w:val="clear" w:pos="720"/>
        </w:tabs>
        <w:spacing w:line="300" w:lineRule="auto"/>
        <w:ind w:left="0" w:firstLine="360"/>
        <w:jc w:val="both"/>
        <w:rPr>
          <w:sz w:val="28"/>
          <w:szCs w:val="28"/>
        </w:rPr>
      </w:pPr>
      <w:r w:rsidRPr="00636A65">
        <w:rPr>
          <w:sz w:val="28"/>
          <w:szCs w:val="28"/>
        </w:rPr>
        <w:t xml:space="preserve">Стандарт ОАО «РЖД». Система управления охраной труда в ОАО «РЖД». </w:t>
      </w:r>
      <w:proofErr w:type="spellStart"/>
      <w:r w:rsidRPr="00636A65">
        <w:rPr>
          <w:sz w:val="28"/>
          <w:szCs w:val="28"/>
        </w:rPr>
        <w:t>Электробез</w:t>
      </w:r>
      <w:proofErr w:type="spellEnd"/>
      <w:r w:rsidRPr="00636A65">
        <w:rPr>
          <w:sz w:val="28"/>
          <w:szCs w:val="28"/>
        </w:rPr>
        <w:t xml:space="preserve">-опасность. Общие положения. Утвержден </w:t>
      </w:r>
      <w:proofErr w:type="gramStart"/>
      <w:r w:rsidRPr="00636A65">
        <w:rPr>
          <w:sz w:val="28"/>
          <w:szCs w:val="28"/>
        </w:rPr>
        <w:t>рас-</w:t>
      </w:r>
      <w:proofErr w:type="spellStart"/>
      <w:r w:rsidRPr="00636A65">
        <w:rPr>
          <w:sz w:val="28"/>
          <w:szCs w:val="28"/>
        </w:rPr>
        <w:t>поряжением</w:t>
      </w:r>
      <w:proofErr w:type="spellEnd"/>
      <w:proofErr w:type="gramEnd"/>
      <w:r w:rsidRPr="00636A65">
        <w:rPr>
          <w:sz w:val="28"/>
          <w:szCs w:val="28"/>
        </w:rPr>
        <w:t xml:space="preserve"> ОАО «РЖД» от 13.09.2011 г., №2003р.</w:t>
      </w:r>
    </w:p>
    <w:p w:rsidR="00636A65" w:rsidRDefault="00636A65" w:rsidP="008550E5">
      <w:pPr>
        <w:pStyle w:val="af8"/>
        <w:numPr>
          <w:ilvl w:val="0"/>
          <w:numId w:val="3"/>
        </w:numPr>
        <w:tabs>
          <w:tab w:val="clear" w:pos="720"/>
        </w:tabs>
        <w:spacing w:line="300" w:lineRule="auto"/>
        <w:ind w:left="0" w:firstLine="360"/>
        <w:jc w:val="both"/>
        <w:rPr>
          <w:sz w:val="28"/>
          <w:szCs w:val="28"/>
        </w:rPr>
      </w:pPr>
      <w:r w:rsidRPr="00636A65">
        <w:rPr>
          <w:sz w:val="28"/>
          <w:szCs w:val="28"/>
        </w:rPr>
        <w:t xml:space="preserve">Правила по охране труда при эксплуатации электроустановок. </w:t>
      </w:r>
      <w:proofErr w:type="gramStart"/>
      <w:r w:rsidRPr="00636A65">
        <w:rPr>
          <w:sz w:val="28"/>
          <w:szCs w:val="28"/>
        </w:rPr>
        <w:t>–С</w:t>
      </w:r>
      <w:proofErr w:type="gramEnd"/>
      <w:r w:rsidRPr="00636A65">
        <w:rPr>
          <w:sz w:val="28"/>
          <w:szCs w:val="28"/>
        </w:rPr>
        <w:t>Пб.: Издательство ДЕАН. 2014.–176 с</w:t>
      </w:r>
      <w:r>
        <w:rPr>
          <w:sz w:val="28"/>
          <w:szCs w:val="28"/>
        </w:rPr>
        <w:t>.</w:t>
      </w:r>
    </w:p>
    <w:p w:rsidR="00636A65" w:rsidRPr="00636A65" w:rsidRDefault="00636A65" w:rsidP="008550E5">
      <w:pPr>
        <w:pStyle w:val="af8"/>
        <w:numPr>
          <w:ilvl w:val="0"/>
          <w:numId w:val="3"/>
        </w:numPr>
        <w:tabs>
          <w:tab w:val="clear" w:pos="720"/>
        </w:tabs>
        <w:spacing w:line="300" w:lineRule="auto"/>
        <w:ind w:left="0" w:firstLine="360"/>
        <w:jc w:val="both"/>
        <w:rPr>
          <w:sz w:val="28"/>
          <w:szCs w:val="28"/>
        </w:rPr>
      </w:pPr>
      <w:r w:rsidRPr="00636A65">
        <w:rPr>
          <w:sz w:val="28"/>
          <w:szCs w:val="28"/>
        </w:rPr>
        <w:t xml:space="preserve">Правила безопасности при эксплуатации контактной сети и устройств электроснабжения </w:t>
      </w:r>
      <w:proofErr w:type="gramStart"/>
      <w:r w:rsidRPr="00636A65">
        <w:rPr>
          <w:sz w:val="28"/>
          <w:szCs w:val="28"/>
        </w:rPr>
        <w:t>автоблокировки</w:t>
      </w:r>
      <w:proofErr w:type="gramEnd"/>
      <w:r w:rsidRPr="00636A65">
        <w:rPr>
          <w:sz w:val="28"/>
          <w:szCs w:val="28"/>
        </w:rPr>
        <w:t xml:space="preserve"> железных дорог ОАО «РЖД». Утвержден 16.12.2010 г., №103.</w:t>
      </w:r>
    </w:p>
    <w:p w:rsidR="00DC4C35" w:rsidRPr="00636A65" w:rsidRDefault="00EC7F56" w:rsidP="00636A65">
      <w:pPr>
        <w:pStyle w:val="af8"/>
        <w:spacing w:line="300" w:lineRule="auto"/>
        <w:ind w:left="0" w:firstLine="720"/>
        <w:jc w:val="both"/>
        <w:rPr>
          <w:sz w:val="28"/>
          <w:szCs w:val="28"/>
        </w:rPr>
      </w:pPr>
      <w:r w:rsidRPr="00636A65">
        <w:rPr>
          <w:sz w:val="28"/>
          <w:szCs w:val="28"/>
        </w:rPr>
        <w:t>8</w:t>
      </w:r>
      <w:r w:rsidR="00FC57B8" w:rsidRPr="00636A65">
        <w:rPr>
          <w:sz w:val="28"/>
          <w:szCs w:val="28"/>
        </w:rPr>
        <w:t>.2</w:t>
      </w:r>
      <w:r w:rsidR="00DC4C35" w:rsidRPr="00636A65">
        <w:rPr>
          <w:sz w:val="28"/>
          <w:szCs w:val="28"/>
        </w:rPr>
        <w:t xml:space="preserve"> </w:t>
      </w:r>
      <w:r w:rsidRPr="00636A65">
        <w:rPr>
          <w:sz w:val="28"/>
          <w:szCs w:val="28"/>
        </w:rPr>
        <w:t>Перечень дополнительной учебной литературы, необходимой для освоения дисциплины</w:t>
      </w:r>
      <w:r w:rsidR="00636A65">
        <w:rPr>
          <w:sz w:val="28"/>
          <w:szCs w:val="28"/>
        </w:rPr>
        <w:t>:</w:t>
      </w:r>
    </w:p>
    <w:p w:rsidR="00EC7F56" w:rsidRDefault="00636A65" w:rsidP="008550E5">
      <w:pPr>
        <w:numPr>
          <w:ilvl w:val="0"/>
          <w:numId w:val="4"/>
        </w:num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Иванов Е.А., Галка В.Л., </w:t>
      </w:r>
      <w:proofErr w:type="spellStart"/>
      <w:r>
        <w:rPr>
          <w:sz w:val="28"/>
          <w:szCs w:val="28"/>
        </w:rPr>
        <w:t>Малаян</w:t>
      </w:r>
      <w:proofErr w:type="spellEnd"/>
      <w:r>
        <w:rPr>
          <w:sz w:val="28"/>
          <w:szCs w:val="28"/>
        </w:rPr>
        <w:t xml:space="preserve"> К.Р. Безопасность электроустановок и систем автоматики. Учебное пособие</w:t>
      </w:r>
      <w:proofErr w:type="gramStart"/>
      <w:r w:rsidR="00EC7F56">
        <w:rPr>
          <w:sz w:val="28"/>
          <w:szCs w:val="28"/>
        </w:rPr>
        <w:t>.–</w:t>
      </w:r>
      <w:proofErr w:type="gramEnd"/>
      <w:r w:rsidR="008D65FB">
        <w:rPr>
          <w:sz w:val="28"/>
          <w:szCs w:val="28"/>
        </w:rPr>
        <w:t>СПб</w:t>
      </w:r>
      <w:r w:rsidR="00EC7F56">
        <w:rPr>
          <w:sz w:val="28"/>
          <w:szCs w:val="28"/>
        </w:rPr>
        <w:t xml:space="preserve">.: </w:t>
      </w:r>
      <w:r w:rsidR="008D65FB">
        <w:rPr>
          <w:sz w:val="28"/>
          <w:szCs w:val="28"/>
        </w:rPr>
        <w:t>«</w:t>
      </w:r>
      <w:proofErr w:type="spellStart"/>
      <w:r w:rsidR="008D65FB">
        <w:rPr>
          <w:sz w:val="28"/>
          <w:szCs w:val="28"/>
        </w:rPr>
        <w:t>Элмор</w:t>
      </w:r>
      <w:proofErr w:type="spellEnd"/>
      <w:r w:rsidR="008D65FB">
        <w:rPr>
          <w:sz w:val="28"/>
          <w:szCs w:val="28"/>
        </w:rPr>
        <w:t>», 2003</w:t>
      </w:r>
      <w:r w:rsidR="00EC7F56">
        <w:rPr>
          <w:sz w:val="28"/>
          <w:szCs w:val="28"/>
        </w:rPr>
        <w:t xml:space="preserve">, </w:t>
      </w:r>
      <w:r w:rsidR="008D65FB">
        <w:rPr>
          <w:sz w:val="28"/>
          <w:szCs w:val="28"/>
        </w:rPr>
        <w:t>–384</w:t>
      </w:r>
      <w:r w:rsidR="00EC7F56">
        <w:rPr>
          <w:sz w:val="28"/>
          <w:szCs w:val="28"/>
        </w:rPr>
        <w:t xml:space="preserve"> с.</w:t>
      </w:r>
    </w:p>
    <w:p w:rsidR="007C4BB9" w:rsidRDefault="008D65FB" w:rsidP="008550E5">
      <w:pPr>
        <w:numPr>
          <w:ilvl w:val="0"/>
          <w:numId w:val="4"/>
        </w:num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Правила электробезопасности для работников ОАО «РЖД» при обсл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живании электрифицированных железнодорожных путей. Утверждены 03.07.2008 г., №12176</w:t>
      </w:r>
      <w:r w:rsidR="007C4BB9">
        <w:rPr>
          <w:sz w:val="28"/>
          <w:szCs w:val="28"/>
        </w:rPr>
        <w:t>.</w:t>
      </w:r>
    </w:p>
    <w:p w:rsidR="007C4BB9" w:rsidRDefault="008D65FB" w:rsidP="008550E5">
      <w:pPr>
        <w:numPr>
          <w:ilvl w:val="0"/>
          <w:numId w:val="4"/>
        </w:num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t>Инструкция по безопасности при эксплуатации электроустановок тяг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вых подстанций и районов </w:t>
      </w:r>
      <w:proofErr w:type="gramStart"/>
      <w:r>
        <w:rPr>
          <w:sz w:val="28"/>
          <w:szCs w:val="28"/>
        </w:rPr>
        <w:t>электроснабжения</w:t>
      </w:r>
      <w:proofErr w:type="gramEnd"/>
      <w:r>
        <w:rPr>
          <w:sz w:val="28"/>
          <w:szCs w:val="28"/>
        </w:rPr>
        <w:t xml:space="preserve"> железных дорог ОАО «РЖД». Утверждены 17.03.2008 г., №4054</w:t>
      </w:r>
      <w:r w:rsidR="007C4BB9">
        <w:rPr>
          <w:sz w:val="28"/>
          <w:szCs w:val="28"/>
        </w:rPr>
        <w:t>.</w:t>
      </w:r>
    </w:p>
    <w:p w:rsidR="007C4BB9" w:rsidRDefault="008D65FB" w:rsidP="008550E5">
      <w:pPr>
        <w:numPr>
          <w:ilvl w:val="0"/>
          <w:numId w:val="4"/>
        </w:numPr>
        <w:spacing w:line="30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Манойлов</w:t>
      </w:r>
      <w:proofErr w:type="spellEnd"/>
      <w:r>
        <w:rPr>
          <w:sz w:val="28"/>
          <w:szCs w:val="28"/>
        </w:rPr>
        <w:t xml:space="preserve"> В.Е. Основы электробезопасности.– 5-е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</w:t>
      </w:r>
      <w:r w:rsidR="007C4B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 xml:space="preserve">.: </w:t>
      </w:r>
      <w:proofErr w:type="spellStart"/>
      <w:r>
        <w:rPr>
          <w:sz w:val="28"/>
          <w:szCs w:val="28"/>
        </w:rPr>
        <w:t>Энергоатомиздат</w:t>
      </w:r>
      <w:proofErr w:type="spellEnd"/>
      <w:r>
        <w:rPr>
          <w:sz w:val="28"/>
          <w:szCs w:val="28"/>
        </w:rPr>
        <w:t>. 1991 г. –480 с.</w:t>
      </w:r>
    </w:p>
    <w:p w:rsidR="001A7125" w:rsidRDefault="008D65FB" w:rsidP="008550E5">
      <w:pPr>
        <w:numPr>
          <w:ilvl w:val="0"/>
          <w:numId w:val="4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Косарев Б.И., </w:t>
      </w:r>
      <w:proofErr w:type="spellStart"/>
      <w:r>
        <w:rPr>
          <w:sz w:val="28"/>
          <w:szCs w:val="28"/>
        </w:rPr>
        <w:t>Зельвянский</w:t>
      </w:r>
      <w:proofErr w:type="spellEnd"/>
      <w:r>
        <w:rPr>
          <w:sz w:val="28"/>
          <w:szCs w:val="28"/>
        </w:rPr>
        <w:t xml:space="preserve"> Я.А., </w:t>
      </w:r>
      <w:proofErr w:type="spellStart"/>
      <w:r>
        <w:rPr>
          <w:sz w:val="28"/>
          <w:szCs w:val="28"/>
        </w:rPr>
        <w:t>Сибаров</w:t>
      </w:r>
      <w:proofErr w:type="spellEnd"/>
      <w:r>
        <w:rPr>
          <w:sz w:val="28"/>
          <w:szCs w:val="28"/>
        </w:rPr>
        <w:t xml:space="preserve"> Ю.Г. Электробезопасность в системе электроснабжения железных дорог</w:t>
      </w:r>
      <w:r w:rsidR="001A7125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–</w:t>
      </w:r>
      <w:r w:rsidR="001A7125">
        <w:rPr>
          <w:sz w:val="28"/>
          <w:szCs w:val="28"/>
        </w:rPr>
        <w:t>М</w:t>
      </w:r>
      <w:proofErr w:type="gramEnd"/>
      <w:r w:rsidR="001A7125">
        <w:rPr>
          <w:sz w:val="28"/>
          <w:szCs w:val="28"/>
        </w:rPr>
        <w:t xml:space="preserve">.: </w:t>
      </w:r>
      <w:r>
        <w:rPr>
          <w:sz w:val="28"/>
          <w:szCs w:val="28"/>
        </w:rPr>
        <w:t>Транспорт</w:t>
      </w:r>
      <w:r w:rsidR="001A7125">
        <w:rPr>
          <w:sz w:val="28"/>
          <w:szCs w:val="28"/>
        </w:rPr>
        <w:t xml:space="preserve">, </w:t>
      </w:r>
      <w:r>
        <w:rPr>
          <w:sz w:val="28"/>
          <w:szCs w:val="28"/>
        </w:rPr>
        <w:t>199</w:t>
      </w:r>
      <w:r w:rsidR="001A7125">
        <w:rPr>
          <w:sz w:val="28"/>
          <w:szCs w:val="28"/>
        </w:rPr>
        <w:t>3.–</w:t>
      </w:r>
      <w:r>
        <w:rPr>
          <w:sz w:val="28"/>
          <w:szCs w:val="28"/>
        </w:rPr>
        <w:t xml:space="preserve"> 20</w:t>
      </w:r>
      <w:r w:rsidR="001A7125">
        <w:rPr>
          <w:sz w:val="28"/>
          <w:szCs w:val="28"/>
        </w:rPr>
        <w:t>0 с.</w:t>
      </w:r>
    </w:p>
    <w:p w:rsidR="001A7125" w:rsidRDefault="008D65FB" w:rsidP="008550E5">
      <w:pPr>
        <w:numPr>
          <w:ilvl w:val="0"/>
          <w:numId w:val="4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 техническому обслуживанию</w:t>
      </w:r>
      <w:r w:rsidR="00621F8B">
        <w:rPr>
          <w:sz w:val="28"/>
          <w:szCs w:val="28"/>
        </w:rPr>
        <w:t xml:space="preserve"> и ремонту оборудования тяговых подстанций электрифицированных железных дорог. ЦЭ-936.</w:t>
      </w:r>
    </w:p>
    <w:p w:rsidR="00F06EDD" w:rsidRDefault="00347191" w:rsidP="008550E5">
      <w:pPr>
        <w:numPr>
          <w:ilvl w:val="0"/>
          <w:numId w:val="4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</w:t>
      </w:r>
      <w:r w:rsidR="00621F8B">
        <w:rPr>
          <w:sz w:val="28"/>
          <w:szCs w:val="28"/>
        </w:rPr>
        <w:t>устройства и технической эксплуатации контактной сети электрифицированных железных дорог. ЦЭ-868.</w:t>
      </w:r>
    </w:p>
    <w:p w:rsidR="00DD655B" w:rsidRDefault="00DD655B" w:rsidP="00DD655B">
      <w:pPr>
        <w:spacing w:line="30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FC57B8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FC57B8">
        <w:rPr>
          <w:sz w:val="28"/>
          <w:szCs w:val="28"/>
        </w:rPr>
        <w:t xml:space="preserve"> </w:t>
      </w:r>
      <w:r>
        <w:rPr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DC4C35" w:rsidRPr="00EE1D51" w:rsidRDefault="00EE1D51" w:rsidP="00DA089D">
      <w:pPr>
        <w:spacing w:line="30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21F8B">
        <w:rPr>
          <w:sz w:val="28"/>
          <w:szCs w:val="28"/>
        </w:rPr>
        <w:t>Безопасность технологических процессов и технических средств на ж</w:t>
      </w:r>
      <w:r w:rsidR="00621F8B">
        <w:rPr>
          <w:sz w:val="28"/>
          <w:szCs w:val="28"/>
        </w:rPr>
        <w:t>е</w:t>
      </w:r>
      <w:r w:rsidR="00621F8B">
        <w:rPr>
          <w:sz w:val="28"/>
          <w:szCs w:val="28"/>
        </w:rPr>
        <w:t>лезнодорожном транспорте</w:t>
      </w:r>
      <w:r>
        <w:rPr>
          <w:sz w:val="28"/>
          <w:szCs w:val="28"/>
        </w:rPr>
        <w:t xml:space="preserve"> </w:t>
      </w:r>
      <w:r w:rsidRPr="00EE1D51">
        <w:rPr>
          <w:sz w:val="28"/>
          <w:szCs w:val="28"/>
        </w:rPr>
        <w:t>[</w:t>
      </w:r>
      <w:r>
        <w:rPr>
          <w:sz w:val="28"/>
          <w:szCs w:val="28"/>
        </w:rPr>
        <w:t>Электронный учебно-методический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</w:t>
      </w:r>
      <w:r w:rsidRPr="00EE1D51">
        <w:rPr>
          <w:sz w:val="28"/>
          <w:szCs w:val="28"/>
        </w:rPr>
        <w:t>]</w:t>
      </w:r>
      <w:r>
        <w:rPr>
          <w:sz w:val="28"/>
          <w:szCs w:val="28"/>
        </w:rPr>
        <w:t>: учебно-методический комплекс / ПГУПС</w:t>
      </w:r>
      <w:proofErr w:type="gramStart"/>
      <w:r>
        <w:rPr>
          <w:sz w:val="28"/>
          <w:szCs w:val="28"/>
        </w:rPr>
        <w:t>.–</w:t>
      </w:r>
      <w:proofErr w:type="gramEnd"/>
      <w:r>
        <w:rPr>
          <w:sz w:val="28"/>
          <w:szCs w:val="28"/>
        </w:rPr>
        <w:t>СПб.: ПГУПС, 20</w:t>
      </w:r>
      <w:r w:rsidR="00621F8B">
        <w:rPr>
          <w:sz w:val="28"/>
          <w:szCs w:val="28"/>
        </w:rPr>
        <w:t>13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http</w:t>
      </w:r>
      <w:r w:rsidRPr="00EE1D51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E1D5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</w:p>
    <w:p w:rsidR="00347191" w:rsidRDefault="00347191" w:rsidP="00DA089D">
      <w:pPr>
        <w:spacing w:line="300" w:lineRule="auto"/>
        <w:ind w:firstLine="426"/>
        <w:jc w:val="center"/>
        <w:rPr>
          <w:b/>
          <w:sz w:val="28"/>
          <w:szCs w:val="28"/>
        </w:rPr>
      </w:pPr>
    </w:p>
    <w:p w:rsidR="00DC4C35" w:rsidRDefault="00DA089D" w:rsidP="00DA089D">
      <w:pPr>
        <w:spacing w:line="300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DC4C35" w:rsidRPr="00FC57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Перечень информационных технологий, используемых при ос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ществлении образовательного процесса по дисциплине, включая пер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чень программного обеспечения и информационных справочных систем</w:t>
      </w:r>
    </w:p>
    <w:p w:rsidR="00C27AF5" w:rsidRDefault="00C27AF5" w:rsidP="00DA089D">
      <w:pPr>
        <w:spacing w:line="300" w:lineRule="auto"/>
        <w:ind w:firstLine="426"/>
        <w:jc w:val="center"/>
        <w:rPr>
          <w:b/>
          <w:sz w:val="28"/>
          <w:szCs w:val="28"/>
        </w:rPr>
      </w:pPr>
    </w:p>
    <w:p w:rsidR="00DC4C35" w:rsidRDefault="008D36D6" w:rsidP="008D36D6">
      <w:pPr>
        <w:spacing w:line="300" w:lineRule="auto"/>
        <w:jc w:val="both"/>
        <w:rPr>
          <w:sz w:val="28"/>
          <w:szCs w:val="28"/>
        </w:rPr>
      </w:pPr>
      <w:r w:rsidRPr="008D36D6">
        <w:rPr>
          <w:sz w:val="28"/>
          <w:szCs w:val="28"/>
        </w:rPr>
        <w:tab/>
        <w:t xml:space="preserve">Перечень информационных технологий, используемых при </w:t>
      </w:r>
      <w:r w:rsidR="00A159F3">
        <w:rPr>
          <w:sz w:val="28"/>
          <w:szCs w:val="28"/>
        </w:rPr>
        <w:t>осущест</w:t>
      </w:r>
      <w:r w:rsidR="00A159F3">
        <w:rPr>
          <w:sz w:val="28"/>
          <w:szCs w:val="28"/>
        </w:rPr>
        <w:t>в</w:t>
      </w:r>
      <w:r w:rsidR="00A159F3">
        <w:rPr>
          <w:sz w:val="28"/>
          <w:szCs w:val="28"/>
        </w:rPr>
        <w:t>лении образовательного процесса по дисциплине «</w:t>
      </w:r>
      <w:r w:rsidR="00963FB6">
        <w:rPr>
          <w:sz w:val="28"/>
          <w:szCs w:val="28"/>
        </w:rPr>
        <w:t>Безопасность технолог</w:t>
      </w:r>
      <w:r w:rsidR="00963FB6">
        <w:rPr>
          <w:sz w:val="28"/>
          <w:szCs w:val="28"/>
        </w:rPr>
        <w:t>и</w:t>
      </w:r>
      <w:r w:rsidR="00963FB6">
        <w:rPr>
          <w:sz w:val="28"/>
          <w:szCs w:val="28"/>
        </w:rPr>
        <w:t>ческих процессов и технических средств на железнодорожном транспорте</w:t>
      </w:r>
      <w:r w:rsidR="00A159F3">
        <w:rPr>
          <w:sz w:val="28"/>
          <w:szCs w:val="28"/>
        </w:rPr>
        <w:t>»:</w:t>
      </w:r>
    </w:p>
    <w:p w:rsidR="00A159F3" w:rsidRDefault="00A159F3" w:rsidP="008D36D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 и средства связи, персонал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компьютеры, проектор);</w:t>
      </w:r>
    </w:p>
    <w:p w:rsidR="00A159F3" w:rsidRDefault="00A159F3" w:rsidP="008D36D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страция мультимедийных материалов);</w:t>
      </w:r>
    </w:p>
    <w:p w:rsidR="00AB44D0" w:rsidRDefault="00A159F3" w:rsidP="00AB44D0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A446B" w:rsidRDefault="00AB44D0" w:rsidP="00AB44D0">
      <w:pPr>
        <w:ind w:hanging="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2001" cy="92228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980" cy="921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595">
        <w:rPr>
          <w:noProof/>
          <w:sz w:val="28"/>
          <w:szCs w:val="28"/>
        </w:rPr>
        <w:lastRenderedPageBreak/>
        <w:drawing>
          <wp:inline distT="0" distB="0" distL="0" distR="0">
            <wp:extent cx="5927725" cy="86080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95" w:rsidRDefault="00754595" w:rsidP="00AB44D0">
      <w:pPr>
        <w:ind w:hanging="1134"/>
        <w:jc w:val="both"/>
        <w:rPr>
          <w:sz w:val="28"/>
          <w:szCs w:val="28"/>
        </w:rPr>
      </w:pPr>
    </w:p>
    <w:p w:rsidR="00754595" w:rsidRDefault="00754595" w:rsidP="00754595">
      <w:pPr>
        <w:ind w:hanging="1134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27725" cy="8450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46B" w:rsidRPr="00FC57B8" w:rsidRDefault="00DA446B" w:rsidP="00754595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754595">
        <w:rPr>
          <w:noProof/>
          <w:sz w:val="28"/>
          <w:szCs w:val="28"/>
        </w:rPr>
        <w:lastRenderedPageBreak/>
        <w:drawing>
          <wp:inline distT="0" distB="0" distL="0" distR="0">
            <wp:extent cx="5943600" cy="8670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46B" w:rsidRPr="00FC57B8" w:rsidSect="00A747FC"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0C8" w:rsidRDefault="00E740C8" w:rsidP="00FC1BEB">
      <w:r>
        <w:separator/>
      </w:r>
    </w:p>
  </w:endnote>
  <w:endnote w:type="continuationSeparator" w:id="0">
    <w:p w:rsidR="00E740C8" w:rsidRDefault="00E740C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56" w:rsidRDefault="00EC7F56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54595">
      <w:rPr>
        <w:noProof/>
      </w:rPr>
      <w:t>3</w:t>
    </w:r>
    <w:r>
      <w:fldChar w:fldCharType="end"/>
    </w:r>
  </w:p>
  <w:p w:rsidR="00EC7F56" w:rsidRDefault="00EC7F5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F56" w:rsidRDefault="00EC7F56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54595">
      <w:rPr>
        <w:noProof/>
      </w:rPr>
      <w:t>2</w:t>
    </w:r>
    <w:r>
      <w:fldChar w:fldCharType="end"/>
    </w:r>
  </w:p>
  <w:p w:rsidR="00EC7F56" w:rsidRDefault="00EC7F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0C8" w:rsidRDefault="00E740C8" w:rsidP="00FC1BEB">
      <w:r>
        <w:separator/>
      </w:r>
    </w:p>
  </w:footnote>
  <w:footnote w:type="continuationSeparator" w:id="0">
    <w:p w:rsidR="00E740C8" w:rsidRDefault="00E740C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1089"/>
    <w:multiLevelType w:val="hybridMultilevel"/>
    <w:tmpl w:val="1BA85B66"/>
    <w:lvl w:ilvl="0" w:tplc="EA14BF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2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F52B2"/>
    <w:multiLevelType w:val="hybridMultilevel"/>
    <w:tmpl w:val="C3FACA7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6404483"/>
    <w:multiLevelType w:val="hybridMultilevel"/>
    <w:tmpl w:val="B1E8C59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2219D"/>
    <w:rsid w:val="00033710"/>
    <w:rsid w:val="00051030"/>
    <w:rsid w:val="00072F85"/>
    <w:rsid w:val="00074448"/>
    <w:rsid w:val="00076C21"/>
    <w:rsid w:val="00080A49"/>
    <w:rsid w:val="000845CA"/>
    <w:rsid w:val="000941A6"/>
    <w:rsid w:val="0009487E"/>
    <w:rsid w:val="000B1D06"/>
    <w:rsid w:val="000B4B3E"/>
    <w:rsid w:val="000F43E8"/>
    <w:rsid w:val="000F5235"/>
    <w:rsid w:val="001141B3"/>
    <w:rsid w:val="0011708E"/>
    <w:rsid w:val="00171127"/>
    <w:rsid w:val="001868E8"/>
    <w:rsid w:val="001A2750"/>
    <w:rsid w:val="001A3162"/>
    <w:rsid w:val="001A7125"/>
    <w:rsid w:val="001B60B1"/>
    <w:rsid w:val="001B6CBD"/>
    <w:rsid w:val="001E3659"/>
    <w:rsid w:val="001F7C68"/>
    <w:rsid w:val="002013AC"/>
    <w:rsid w:val="00232347"/>
    <w:rsid w:val="00250514"/>
    <w:rsid w:val="00253DC3"/>
    <w:rsid w:val="00255842"/>
    <w:rsid w:val="00267BBD"/>
    <w:rsid w:val="00272E90"/>
    <w:rsid w:val="0028711F"/>
    <w:rsid w:val="0029067F"/>
    <w:rsid w:val="00293AF1"/>
    <w:rsid w:val="00293C84"/>
    <w:rsid w:val="00294C75"/>
    <w:rsid w:val="00296A4F"/>
    <w:rsid w:val="002C0827"/>
    <w:rsid w:val="002C21D7"/>
    <w:rsid w:val="002C5477"/>
    <w:rsid w:val="002D2B9F"/>
    <w:rsid w:val="002D3999"/>
    <w:rsid w:val="00300B2B"/>
    <w:rsid w:val="00301987"/>
    <w:rsid w:val="00321AE9"/>
    <w:rsid w:val="0033234F"/>
    <w:rsid w:val="00332B31"/>
    <w:rsid w:val="00341CDD"/>
    <w:rsid w:val="00347191"/>
    <w:rsid w:val="003626F9"/>
    <w:rsid w:val="003675B6"/>
    <w:rsid w:val="00374F68"/>
    <w:rsid w:val="00383653"/>
    <w:rsid w:val="00385F7F"/>
    <w:rsid w:val="00390F60"/>
    <w:rsid w:val="00397857"/>
    <w:rsid w:val="003A244D"/>
    <w:rsid w:val="003B1FF0"/>
    <w:rsid w:val="003C59FE"/>
    <w:rsid w:val="003D7710"/>
    <w:rsid w:val="003F2DB4"/>
    <w:rsid w:val="003F53DB"/>
    <w:rsid w:val="003F701F"/>
    <w:rsid w:val="003F71B5"/>
    <w:rsid w:val="00404458"/>
    <w:rsid w:val="00407F58"/>
    <w:rsid w:val="00413F5C"/>
    <w:rsid w:val="0041670A"/>
    <w:rsid w:val="00433317"/>
    <w:rsid w:val="0043347D"/>
    <w:rsid w:val="00457482"/>
    <w:rsid w:val="004801DD"/>
    <w:rsid w:val="00494F50"/>
    <w:rsid w:val="00497E72"/>
    <w:rsid w:val="004A12E4"/>
    <w:rsid w:val="004A145F"/>
    <w:rsid w:val="004D7C30"/>
    <w:rsid w:val="004E4012"/>
    <w:rsid w:val="004F783E"/>
    <w:rsid w:val="00514CC0"/>
    <w:rsid w:val="00546EB4"/>
    <w:rsid w:val="00556BBB"/>
    <w:rsid w:val="00565972"/>
    <w:rsid w:val="00582EDE"/>
    <w:rsid w:val="0058787B"/>
    <w:rsid w:val="005B0151"/>
    <w:rsid w:val="005B0D7E"/>
    <w:rsid w:val="005D3C9C"/>
    <w:rsid w:val="005D5B57"/>
    <w:rsid w:val="005D75DE"/>
    <w:rsid w:val="00602952"/>
    <w:rsid w:val="00614F02"/>
    <w:rsid w:val="006164CC"/>
    <w:rsid w:val="0062062A"/>
    <w:rsid w:val="00621AD0"/>
    <w:rsid w:val="00621F8B"/>
    <w:rsid w:val="00634E4E"/>
    <w:rsid w:val="00636A65"/>
    <w:rsid w:val="00644E17"/>
    <w:rsid w:val="00671D65"/>
    <w:rsid w:val="00674176"/>
    <w:rsid w:val="00676C49"/>
    <w:rsid w:val="006A0EF1"/>
    <w:rsid w:val="006A1A32"/>
    <w:rsid w:val="006B4011"/>
    <w:rsid w:val="006D5A4E"/>
    <w:rsid w:val="00712B21"/>
    <w:rsid w:val="0072100A"/>
    <w:rsid w:val="0072479D"/>
    <w:rsid w:val="007314FE"/>
    <w:rsid w:val="00741165"/>
    <w:rsid w:val="00753155"/>
    <w:rsid w:val="00754595"/>
    <w:rsid w:val="00760686"/>
    <w:rsid w:val="00763C00"/>
    <w:rsid w:val="007675CB"/>
    <w:rsid w:val="00782B2D"/>
    <w:rsid w:val="00790648"/>
    <w:rsid w:val="00797A42"/>
    <w:rsid w:val="007C4BB9"/>
    <w:rsid w:val="007C7716"/>
    <w:rsid w:val="007D6EFB"/>
    <w:rsid w:val="007F2F26"/>
    <w:rsid w:val="007F420E"/>
    <w:rsid w:val="008005E8"/>
    <w:rsid w:val="008236D2"/>
    <w:rsid w:val="00826887"/>
    <w:rsid w:val="00835A16"/>
    <w:rsid w:val="008512C5"/>
    <w:rsid w:val="00851D03"/>
    <w:rsid w:val="008530B8"/>
    <w:rsid w:val="008550E5"/>
    <w:rsid w:val="0085619A"/>
    <w:rsid w:val="00870236"/>
    <w:rsid w:val="00875FD0"/>
    <w:rsid w:val="00885411"/>
    <w:rsid w:val="00896FE3"/>
    <w:rsid w:val="008A33C4"/>
    <w:rsid w:val="008A663A"/>
    <w:rsid w:val="008B47FC"/>
    <w:rsid w:val="008B5769"/>
    <w:rsid w:val="008C6A79"/>
    <w:rsid w:val="008D36D6"/>
    <w:rsid w:val="008D3A6B"/>
    <w:rsid w:val="008D4420"/>
    <w:rsid w:val="008D65FB"/>
    <w:rsid w:val="008E2104"/>
    <w:rsid w:val="008E29FA"/>
    <w:rsid w:val="008E6634"/>
    <w:rsid w:val="008F1202"/>
    <w:rsid w:val="00902B85"/>
    <w:rsid w:val="0091355E"/>
    <w:rsid w:val="00914EC9"/>
    <w:rsid w:val="0091735A"/>
    <w:rsid w:val="00927905"/>
    <w:rsid w:val="009305D4"/>
    <w:rsid w:val="00957078"/>
    <w:rsid w:val="00963FB6"/>
    <w:rsid w:val="009756A8"/>
    <w:rsid w:val="00975A2C"/>
    <w:rsid w:val="0099794F"/>
    <w:rsid w:val="009D41A3"/>
    <w:rsid w:val="00A05AAF"/>
    <w:rsid w:val="00A13B3F"/>
    <w:rsid w:val="00A159F3"/>
    <w:rsid w:val="00A17052"/>
    <w:rsid w:val="00A3489C"/>
    <w:rsid w:val="00A50D8D"/>
    <w:rsid w:val="00A5652C"/>
    <w:rsid w:val="00A57A5A"/>
    <w:rsid w:val="00A634C9"/>
    <w:rsid w:val="00A747FC"/>
    <w:rsid w:val="00A84272"/>
    <w:rsid w:val="00A92092"/>
    <w:rsid w:val="00AA22E4"/>
    <w:rsid w:val="00AA2A8D"/>
    <w:rsid w:val="00AB44D0"/>
    <w:rsid w:val="00AC5777"/>
    <w:rsid w:val="00AF6091"/>
    <w:rsid w:val="00B159BE"/>
    <w:rsid w:val="00B24B81"/>
    <w:rsid w:val="00B36692"/>
    <w:rsid w:val="00B40E7F"/>
    <w:rsid w:val="00B41B83"/>
    <w:rsid w:val="00B52856"/>
    <w:rsid w:val="00B66F1A"/>
    <w:rsid w:val="00B918E2"/>
    <w:rsid w:val="00B942D9"/>
    <w:rsid w:val="00B9663D"/>
    <w:rsid w:val="00B96A94"/>
    <w:rsid w:val="00BB5D97"/>
    <w:rsid w:val="00BC2512"/>
    <w:rsid w:val="00BC666B"/>
    <w:rsid w:val="00BD4A1B"/>
    <w:rsid w:val="00BD5A82"/>
    <w:rsid w:val="00BD7505"/>
    <w:rsid w:val="00BE554A"/>
    <w:rsid w:val="00C0757C"/>
    <w:rsid w:val="00C13967"/>
    <w:rsid w:val="00C1606A"/>
    <w:rsid w:val="00C27AF5"/>
    <w:rsid w:val="00C44D98"/>
    <w:rsid w:val="00C4589F"/>
    <w:rsid w:val="00C46A79"/>
    <w:rsid w:val="00C472B0"/>
    <w:rsid w:val="00C57F02"/>
    <w:rsid w:val="00C65420"/>
    <w:rsid w:val="00CA2D4D"/>
    <w:rsid w:val="00CA47F8"/>
    <w:rsid w:val="00CC3BCC"/>
    <w:rsid w:val="00CC713E"/>
    <w:rsid w:val="00CF5034"/>
    <w:rsid w:val="00D05338"/>
    <w:rsid w:val="00D2576C"/>
    <w:rsid w:val="00D26BDE"/>
    <w:rsid w:val="00D31811"/>
    <w:rsid w:val="00D42F1F"/>
    <w:rsid w:val="00D629DB"/>
    <w:rsid w:val="00D723F0"/>
    <w:rsid w:val="00D77995"/>
    <w:rsid w:val="00D813F8"/>
    <w:rsid w:val="00D95491"/>
    <w:rsid w:val="00DA089D"/>
    <w:rsid w:val="00DA1D61"/>
    <w:rsid w:val="00DA4335"/>
    <w:rsid w:val="00DA446B"/>
    <w:rsid w:val="00DC4C35"/>
    <w:rsid w:val="00DC782F"/>
    <w:rsid w:val="00DD655B"/>
    <w:rsid w:val="00DE6216"/>
    <w:rsid w:val="00DF423A"/>
    <w:rsid w:val="00E25AD5"/>
    <w:rsid w:val="00E3312B"/>
    <w:rsid w:val="00E35E81"/>
    <w:rsid w:val="00E414FC"/>
    <w:rsid w:val="00E44176"/>
    <w:rsid w:val="00E57145"/>
    <w:rsid w:val="00E62223"/>
    <w:rsid w:val="00E64A01"/>
    <w:rsid w:val="00E740C8"/>
    <w:rsid w:val="00E7590E"/>
    <w:rsid w:val="00E7783E"/>
    <w:rsid w:val="00E8352F"/>
    <w:rsid w:val="00E8510E"/>
    <w:rsid w:val="00EB6098"/>
    <w:rsid w:val="00EC2AE2"/>
    <w:rsid w:val="00EC7F56"/>
    <w:rsid w:val="00ED60CD"/>
    <w:rsid w:val="00EE1D51"/>
    <w:rsid w:val="00EF205A"/>
    <w:rsid w:val="00F06EDD"/>
    <w:rsid w:val="00F158AA"/>
    <w:rsid w:val="00F37A97"/>
    <w:rsid w:val="00F51A73"/>
    <w:rsid w:val="00F52700"/>
    <w:rsid w:val="00F92A47"/>
    <w:rsid w:val="00F96217"/>
    <w:rsid w:val="00FA661C"/>
    <w:rsid w:val="00FA7ACD"/>
    <w:rsid w:val="00FB4AE0"/>
    <w:rsid w:val="00FC1BEB"/>
    <w:rsid w:val="00FC3017"/>
    <w:rsid w:val="00FC57B8"/>
    <w:rsid w:val="00FE0C01"/>
    <w:rsid w:val="00FE257A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636A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FC1BEB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636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12434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VVS</cp:lastModifiedBy>
  <cp:revision>3</cp:revision>
  <cp:lastPrinted>2015-04-23T08:45:00Z</cp:lastPrinted>
  <dcterms:created xsi:type="dcterms:W3CDTF">2015-05-27T12:23:00Z</dcterms:created>
  <dcterms:modified xsi:type="dcterms:W3CDTF">2017-10-27T09:54:00Z</dcterms:modified>
</cp:coreProperties>
</file>