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0C88" w:rsidRPr="00EF0C88">
        <w:rPr>
          <w:rFonts w:ascii="Times New Roman" w:hAnsi="Times New Roman" w:cs="Times New Roman"/>
          <w:sz w:val="24"/>
          <w:szCs w:val="24"/>
        </w:rPr>
        <w:t>ОРГАНИЗАЦИЯ ПРОИЗВОДСТВА И МЕНЕДЖМЕНТ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F0C88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F0C88" w:rsidRPr="00C956E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0C8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F0C88" w:rsidRPr="00EF0C88">
        <w:rPr>
          <w:rFonts w:ascii="Times New Roman" w:hAnsi="Times New Roman" w:cs="Times New Roman"/>
          <w:sz w:val="24"/>
          <w:szCs w:val="24"/>
        </w:rPr>
        <w:t>Организация производства и менеджмент</w:t>
      </w:r>
      <w:r w:rsidR="00EF0C8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F0C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F0C88">
        <w:rPr>
          <w:rFonts w:ascii="Times New Roman" w:hAnsi="Times New Roman" w:cs="Times New Roman"/>
          <w:sz w:val="24"/>
          <w:szCs w:val="24"/>
        </w:rPr>
        <w:t>.Б.29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производства и менеджмент» является формирование у обучающихся научных представлений об управлении, имеющих конкретное практическое содержание, определяющих профессионализм современного менеджера, освоение обучающимися основ науки управления на примере компании ОАО «РЖД» и ее структурных подразделений, в частности, дистанции электроснабжения.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– выработка навыков и освоение средств самостоятельного обновления знаний в области менеджмента в организациях и в хозяйстве</w:t>
      </w:r>
      <w:r w:rsidR="009148EB">
        <w:rPr>
          <w:rFonts w:ascii="Times New Roman" w:eastAsia="Calibri" w:hAnsi="Times New Roman" w:cs="Times New Roman"/>
          <w:sz w:val="24"/>
          <w:szCs w:val="24"/>
        </w:rPr>
        <w:t xml:space="preserve"> электрификации и</w:t>
      </w:r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0C88">
        <w:rPr>
          <w:rFonts w:ascii="Times New Roman" w:eastAsia="Calibri" w:hAnsi="Times New Roman" w:cs="Times New Roman"/>
          <w:sz w:val="24"/>
          <w:szCs w:val="24"/>
        </w:rPr>
        <w:t>электроснабжения</w:t>
      </w:r>
      <w:proofErr w:type="gramEnd"/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 железных дорог;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– получение практических навыков логически верно, аргументировано и ясно </w:t>
      </w:r>
      <w:proofErr w:type="gramStart"/>
      <w:r w:rsidRPr="00EF0C88">
        <w:rPr>
          <w:rFonts w:ascii="Times New Roman" w:eastAsia="Calibri" w:hAnsi="Times New Roman" w:cs="Times New Roman"/>
          <w:sz w:val="24"/>
          <w:szCs w:val="24"/>
        </w:rPr>
        <w:t>строить</w:t>
      </w:r>
      <w:proofErr w:type="gramEnd"/>
      <w:r w:rsidRPr="00EF0C88">
        <w:rPr>
          <w:rFonts w:ascii="Times New Roman" w:eastAsia="Calibri" w:hAnsi="Times New Roman" w:cs="Times New Roman"/>
          <w:sz w:val="24"/>
          <w:szCs w:val="24"/>
        </w:rPr>
        <w:t xml:space="preserve"> устную и письменную речь, умение отстаивать свою точку зрения;</w:t>
      </w:r>
    </w:p>
    <w:p w:rsidR="00EF0C88" w:rsidRP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– получение практических навыков использования инструментов управления в организации;</w:t>
      </w:r>
    </w:p>
    <w:p w:rsidR="00EF0C88" w:rsidRDefault="00EF0C88" w:rsidP="00EF0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C88">
        <w:rPr>
          <w:rFonts w:ascii="Times New Roman" w:eastAsia="Calibri" w:hAnsi="Times New Roman" w:cs="Times New Roman"/>
          <w:sz w:val="24"/>
          <w:szCs w:val="24"/>
        </w:rPr>
        <w:t>– получение представлений о тенденциях построения системы менеджмента в ОАО «РЖД», дистанциях электроснабжения и её линейных подразделениях.</w:t>
      </w:r>
    </w:p>
    <w:p w:rsidR="00D06585" w:rsidRPr="007E3C95" w:rsidRDefault="007E3C95" w:rsidP="00EF0C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3563" w:rsidRPr="00EF0C88" w:rsidRDefault="00D06585" w:rsidP="002235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EF0C88" w:rsidP="00EF0C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C88">
        <w:rPr>
          <w:rFonts w:ascii="Times New Roman" w:hAnsi="Times New Roman" w:cs="Times New Roman"/>
          <w:sz w:val="24"/>
          <w:szCs w:val="24"/>
        </w:rPr>
        <w:t>ОК-11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C88"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C88"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C88">
        <w:rPr>
          <w:rFonts w:ascii="Times New Roman" w:hAnsi="Times New Roman" w:cs="Times New Roman"/>
          <w:sz w:val="24"/>
          <w:szCs w:val="24"/>
        </w:rPr>
        <w:t>ПК-7</w:t>
      </w:r>
      <w:r w:rsidR="00223563">
        <w:rPr>
          <w:rFonts w:ascii="Times New Roman" w:hAnsi="Times New Roman" w:cs="Times New Roman"/>
          <w:sz w:val="24"/>
          <w:szCs w:val="24"/>
        </w:rPr>
        <w:t>, ПК-9,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основы менеджмента, типы организаций как объектов управления;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цели и задачи реформирования железнодорожного транспорта и электроэнергетики РФ;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 xml:space="preserve">структуру управления ОАО «РЖД» и хозяйства электроснабжения и электрификации; 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C88">
        <w:rPr>
          <w:rFonts w:ascii="Times New Roman" w:eastAsia="Times New Roman" w:hAnsi="Times New Roman" w:cs="Times New Roman"/>
          <w:sz w:val="24"/>
          <w:szCs w:val="24"/>
        </w:rPr>
        <w:t xml:space="preserve">составные части менеджмента (стратегический, управление проектами, инновационный, производственный, управление персоналом, финансовый). </w:t>
      </w:r>
      <w:proofErr w:type="gramEnd"/>
    </w:p>
    <w:p w:rsidR="00EF0C88" w:rsidRPr="00EF0C88" w:rsidRDefault="00EF0C88" w:rsidP="00EF0C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F0C88" w:rsidRPr="00EF0C88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применить полученные знания в области организации производства и управления при работе в структурных подразделениях ОАО «РЖД», на предприятиях железнодорожного транспорта, электроэнергетики РФ и метрополитена.</w:t>
      </w:r>
    </w:p>
    <w:p w:rsidR="00EF0C88" w:rsidRPr="00EF0C88" w:rsidRDefault="00EF0C88" w:rsidP="00EF0C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2389" w:rsidRPr="005A2389" w:rsidRDefault="00EF0C88" w:rsidP="00EF0C8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8">
        <w:rPr>
          <w:rFonts w:ascii="Times New Roman" w:eastAsia="Times New Roman" w:hAnsi="Times New Roman" w:cs="Times New Roman"/>
          <w:sz w:val="24"/>
          <w:szCs w:val="24"/>
        </w:rPr>
        <w:t>методами управления организацией и работы с персоналом.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Происхождение и сущность менеджмента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Методологические основы менеджмента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Организация, как объект управления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 xml:space="preserve">Предпосылки реформы </w:t>
      </w:r>
      <w:proofErr w:type="spellStart"/>
      <w:r w:rsidRPr="00BC50F8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BC50F8">
        <w:rPr>
          <w:rFonts w:ascii="Times New Roman" w:hAnsi="Times New Roman" w:cs="Times New Roman"/>
          <w:sz w:val="24"/>
          <w:szCs w:val="24"/>
        </w:rPr>
        <w:t>. транспорта, цели и задачи.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Структура управления хозяйством электрификации и электроснабжения  ОАО «РЖД»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Цели и задачи реформы электроэнергетики РФ, её осуществление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lastRenderedPageBreak/>
        <w:t>Субъекты на рынках электроэнергии РФ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Оперативно-диспетчерское управление в электроэнергетике РФ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Проблемы железнодорожной электроэнергетики при реформировании электроэнергетики РФ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Инновационный менеджмент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операциями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Оперативно – диспетчерское управление</w:t>
      </w:r>
      <w:r w:rsidR="009148EB">
        <w:rPr>
          <w:rFonts w:ascii="Times New Roman" w:hAnsi="Times New Roman" w:cs="Times New Roman"/>
          <w:sz w:val="24"/>
          <w:szCs w:val="24"/>
        </w:rPr>
        <w:t xml:space="preserve"> в хозяйстве электрификации и </w:t>
      </w:r>
      <w:proofErr w:type="gramStart"/>
      <w:r w:rsidR="009148EB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="009148EB">
        <w:rPr>
          <w:rFonts w:ascii="Times New Roman" w:hAnsi="Times New Roman" w:cs="Times New Roman"/>
          <w:sz w:val="24"/>
          <w:szCs w:val="24"/>
        </w:rPr>
        <w:t xml:space="preserve"> железных дорог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запасами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производительностью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Управление качеством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Анализ хозяйственной деятельности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Структура системы бюджетного управления ОАО «РЖД»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Технико-экономическая эффективность инвестиций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Маркетинг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Система работы с персоналом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Коллектив в системе управления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Руководство: власть и лидерство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Стиль руководства</w:t>
      </w:r>
    </w:p>
    <w:p w:rsidR="00F25F53" w:rsidRPr="00BC50F8" w:rsidRDefault="00F25F5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F8">
        <w:rPr>
          <w:rFonts w:ascii="Times New Roman" w:hAnsi="Times New Roman" w:cs="Times New Roman"/>
          <w:sz w:val="24"/>
          <w:szCs w:val="24"/>
        </w:rPr>
        <w:t>Мотивация руководства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50F8">
        <w:rPr>
          <w:rFonts w:ascii="Times New Roman" w:hAnsi="Times New Roman" w:cs="Times New Roman"/>
          <w:sz w:val="24"/>
          <w:szCs w:val="24"/>
        </w:rPr>
        <w:t>6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C50F8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BC50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50F8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50F8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C50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C50F8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2A568A" w:rsidRDefault="002A568A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50F8" w:rsidRPr="007E3C95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BC50F8" w:rsidRPr="007E3C95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50F8" w:rsidRPr="007E3C95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BC50F8" w:rsidRDefault="00BC50F8" w:rsidP="00BC50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E761B92"/>
    <w:multiLevelType w:val="hybridMultilevel"/>
    <w:tmpl w:val="C31A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C64"/>
    <w:rsid w:val="0018685C"/>
    <w:rsid w:val="00223563"/>
    <w:rsid w:val="002A568A"/>
    <w:rsid w:val="003879B4"/>
    <w:rsid w:val="00403D4E"/>
    <w:rsid w:val="00415603"/>
    <w:rsid w:val="00554D26"/>
    <w:rsid w:val="005A2389"/>
    <w:rsid w:val="005F3D06"/>
    <w:rsid w:val="00632136"/>
    <w:rsid w:val="00677863"/>
    <w:rsid w:val="006E419F"/>
    <w:rsid w:val="006E519C"/>
    <w:rsid w:val="00723430"/>
    <w:rsid w:val="007E3C95"/>
    <w:rsid w:val="009148EB"/>
    <w:rsid w:val="00960B5F"/>
    <w:rsid w:val="00986C3D"/>
    <w:rsid w:val="009F7ECE"/>
    <w:rsid w:val="00A3637B"/>
    <w:rsid w:val="00BC50F8"/>
    <w:rsid w:val="00CA0CEA"/>
    <w:rsid w:val="00CA35C1"/>
    <w:rsid w:val="00D06585"/>
    <w:rsid w:val="00D5166C"/>
    <w:rsid w:val="00DF0758"/>
    <w:rsid w:val="00EF0C88"/>
    <w:rsid w:val="00F23002"/>
    <w:rsid w:val="00F2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5</cp:revision>
  <cp:lastPrinted>2016-02-19T06:41:00Z</cp:lastPrinted>
  <dcterms:created xsi:type="dcterms:W3CDTF">2017-02-08T13:05:00Z</dcterms:created>
  <dcterms:modified xsi:type="dcterms:W3CDTF">2017-11-09T11:43:00Z</dcterms:modified>
</cp:coreProperties>
</file>