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C96600" w:rsidRPr="00432AB0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электроники» (Б</w:t>
      </w:r>
      <w:proofErr w:type="gramStart"/>
      <w:r w:rsidR="004A415E" w:rsidRPr="00432AB0">
        <w:rPr>
          <w:rFonts w:ascii="Times New Roman" w:hAnsi="Times New Roman" w:cs="Times New Roman"/>
          <w:sz w:val="24"/>
          <w:szCs w:val="24"/>
        </w:rPr>
        <w:t>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4A415E" w:rsidRPr="00432AB0">
        <w:rPr>
          <w:rFonts w:ascii="Times New Roman" w:hAnsi="Times New Roman" w:cs="Times New Roman"/>
          <w:sz w:val="24"/>
          <w:szCs w:val="24"/>
        </w:rPr>
        <w:t>.2</w:t>
      </w:r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 дисциплиной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1A08" w:rsidRDefault="00612FDE" w:rsidP="007C1A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дисциплины «Физические основы электроники»</w:t>
      </w:r>
      <w:r w:rsidR="00E850A2" w:rsidRPr="00432AB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="00D55C33" w:rsidRPr="00432AB0">
        <w:rPr>
          <w:rFonts w:ascii="Times New Roman" w:hAnsi="Times New Roman" w:cs="Times New Roman"/>
          <w:sz w:val="24"/>
          <w:szCs w:val="24"/>
        </w:rPr>
        <w:t xml:space="preserve"> методами анализа электромагнитных процессов в полупроводниковых приборах в нормальных и аварийных режимах</w:t>
      </w:r>
      <w:r w:rsidR="00E41340" w:rsidRPr="00432AB0">
        <w:rPr>
          <w:rFonts w:ascii="Times New Roman" w:hAnsi="Times New Roman" w:cs="Times New Roman"/>
          <w:sz w:val="24"/>
          <w:szCs w:val="24"/>
        </w:rPr>
        <w:t>.</w:t>
      </w:r>
    </w:p>
    <w:p w:rsidR="001C1938" w:rsidRPr="00432AB0" w:rsidRDefault="001C1938" w:rsidP="007C1A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32AB0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E4134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физических основ электроники</w:t>
      </w:r>
      <w:r w:rsidRPr="00432AB0">
        <w:rPr>
          <w:rFonts w:ascii="Times New Roman" w:hAnsi="Times New Roman" w:cs="Times New Roman"/>
          <w:sz w:val="24"/>
          <w:szCs w:val="24"/>
        </w:rPr>
        <w:t>;</w:t>
      </w:r>
    </w:p>
    <w:p w:rsidR="00D55C33" w:rsidRPr="00432AB0" w:rsidRDefault="00D55C33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 изучение основных видов полупроводниковых приборов;</w:t>
      </w:r>
    </w:p>
    <w:p w:rsidR="00034F0A" w:rsidRPr="00432AB0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E4134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условий работы полупроводниковых приборов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32AB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ОПК-2</w:t>
      </w:r>
      <w:r w:rsidR="00925AF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432AB0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432AB0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432AB0" w:rsidRDefault="002C0923" w:rsidP="002C0923">
      <w:pPr>
        <w:pStyle w:val="a6"/>
        <w:ind w:firstLine="349"/>
        <w:rPr>
          <w:b/>
          <w:bCs/>
          <w:caps/>
        </w:rPr>
      </w:pPr>
      <w:r w:rsidRPr="00432AB0">
        <w:rPr>
          <w:b/>
          <w:bCs/>
          <w:caps/>
        </w:rPr>
        <w:t>Знать: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физические основы работы полупроводниковых приборов;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основные параметры и характеристики полупроводниковых приборов.</w:t>
      </w:r>
    </w:p>
    <w:p w:rsidR="002C0923" w:rsidRPr="00432AB0" w:rsidRDefault="00D55C33" w:rsidP="00D55C33">
      <w:pPr>
        <w:pStyle w:val="a6"/>
        <w:ind w:left="709" w:firstLine="0"/>
        <w:rPr>
          <w:color w:val="000000"/>
        </w:rPr>
      </w:pPr>
      <w:r w:rsidRPr="00432AB0">
        <w:rPr>
          <w:b/>
          <w:bCs/>
          <w:iCs/>
          <w:caps/>
          <w:color w:val="000000"/>
        </w:rPr>
        <w:t xml:space="preserve"> </w:t>
      </w:r>
      <w:r w:rsidR="002C0923" w:rsidRPr="00432AB0">
        <w:rPr>
          <w:b/>
          <w:bCs/>
          <w:iCs/>
          <w:caps/>
          <w:color w:val="000000"/>
        </w:rPr>
        <w:t>уметь</w:t>
      </w:r>
      <w:r w:rsidR="002C0923"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применять полупроводниковые приборы при проектировании схем электронных преобразователей различного назначения.</w:t>
      </w:r>
    </w:p>
    <w:p w:rsidR="002C0923" w:rsidRPr="00432AB0" w:rsidRDefault="00D55C33" w:rsidP="00D55C33">
      <w:pPr>
        <w:pStyle w:val="a6"/>
        <w:ind w:left="709"/>
        <w:rPr>
          <w:color w:val="000000"/>
        </w:rPr>
      </w:pPr>
      <w:r w:rsidRPr="00432AB0">
        <w:rPr>
          <w:b/>
          <w:bCs/>
          <w:iCs/>
          <w:caps/>
          <w:color w:val="000000"/>
        </w:rPr>
        <w:t xml:space="preserve"> </w:t>
      </w:r>
      <w:r w:rsidR="002C0923" w:rsidRPr="00432AB0">
        <w:rPr>
          <w:b/>
          <w:bCs/>
          <w:iCs/>
          <w:caps/>
          <w:color w:val="000000"/>
        </w:rPr>
        <w:t>владеть</w:t>
      </w:r>
      <w:r w:rsidR="002C0923"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методами расчета и проектирования электрических схем, а также методами их диагностики.</w:t>
      </w:r>
    </w:p>
    <w:p w:rsidR="00E41340" w:rsidRPr="00432AB0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C1A08" w:rsidRPr="007C1A08" w:rsidRDefault="007C1A08" w:rsidP="007C1A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C1A08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</w:p>
    <w:p w:rsidR="007C1A08" w:rsidRPr="007C1A08" w:rsidRDefault="007C1A08" w:rsidP="007C1A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1A08">
        <w:rPr>
          <w:rFonts w:ascii="Times New Roman" w:hAnsi="Times New Roman" w:cs="Times New Roman"/>
          <w:sz w:val="24"/>
          <w:szCs w:val="24"/>
        </w:rPr>
        <w:t>Полупроводниковые приборы</w:t>
      </w:r>
    </w:p>
    <w:p w:rsidR="0016412E" w:rsidRPr="007C1A08" w:rsidRDefault="007C1A08" w:rsidP="007C1A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1A08">
        <w:rPr>
          <w:rFonts w:ascii="Times New Roman" w:hAnsi="Times New Roman" w:cs="Times New Roman"/>
          <w:sz w:val="24"/>
          <w:szCs w:val="24"/>
        </w:rPr>
        <w:t>Условия работы полупроводниковых приборов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67C4">
        <w:rPr>
          <w:rFonts w:ascii="Times New Roman" w:hAnsi="Times New Roman" w:cs="Times New Roman"/>
          <w:sz w:val="24"/>
          <w:szCs w:val="24"/>
        </w:rPr>
        <w:t>81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Pr="000D7744" w:rsidRDefault="003467C4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="007775F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экзамен.</w:t>
      </w:r>
    </w:p>
    <w:p w:rsidR="007775FE" w:rsidRDefault="007775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67C4">
        <w:rPr>
          <w:rFonts w:ascii="Times New Roman" w:hAnsi="Times New Roman" w:cs="Times New Roman"/>
          <w:sz w:val="24"/>
          <w:szCs w:val="24"/>
        </w:rPr>
        <w:t>81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Pr="000D7744" w:rsidRDefault="003467C4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контроль – 63</w:t>
      </w:r>
      <w:r w:rsidR="007775F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3467C4"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экзамен.</w:t>
      </w:r>
    </w:p>
    <w:p w:rsidR="007775FE" w:rsidRDefault="007775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775FE" w:rsidRDefault="003467C4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</w:t>
      </w:r>
      <w:r w:rsidR="007775F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 w:rsidR="003467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467C4" w:rsidRPr="000D7744" w:rsidRDefault="003467C4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 час.;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67C4">
        <w:rPr>
          <w:rFonts w:ascii="Times New Roman" w:hAnsi="Times New Roman" w:cs="Times New Roman"/>
          <w:sz w:val="24"/>
          <w:szCs w:val="24"/>
        </w:rPr>
        <w:t>161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Pr="000D7744" w:rsidRDefault="003467C4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7775F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3467C4">
        <w:rPr>
          <w:rFonts w:ascii="Times New Roman" w:hAnsi="Times New Roman" w:cs="Times New Roman"/>
          <w:sz w:val="24"/>
          <w:szCs w:val="24"/>
        </w:rPr>
        <w:t>3 курс</w:t>
      </w:r>
      <w:r>
        <w:rPr>
          <w:rFonts w:ascii="Times New Roman" w:hAnsi="Times New Roman" w:cs="Times New Roman"/>
          <w:sz w:val="24"/>
          <w:szCs w:val="24"/>
        </w:rPr>
        <w:t xml:space="preserve"> –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150F3"/>
    <w:rsid w:val="002528F3"/>
    <w:rsid w:val="002C0923"/>
    <w:rsid w:val="00304772"/>
    <w:rsid w:val="003467C4"/>
    <w:rsid w:val="003879B4"/>
    <w:rsid w:val="003B2404"/>
    <w:rsid w:val="003C24FC"/>
    <w:rsid w:val="00403D4E"/>
    <w:rsid w:val="00432AB0"/>
    <w:rsid w:val="00436C5D"/>
    <w:rsid w:val="004A2B9D"/>
    <w:rsid w:val="004A415E"/>
    <w:rsid w:val="00554D26"/>
    <w:rsid w:val="005A2389"/>
    <w:rsid w:val="005B3624"/>
    <w:rsid w:val="005F40AF"/>
    <w:rsid w:val="005F7EB2"/>
    <w:rsid w:val="00612FDE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775FE"/>
    <w:rsid w:val="00781391"/>
    <w:rsid w:val="007C1A08"/>
    <w:rsid w:val="007D37CF"/>
    <w:rsid w:val="007E3C95"/>
    <w:rsid w:val="008D4602"/>
    <w:rsid w:val="008F1B4A"/>
    <w:rsid w:val="00925AF8"/>
    <w:rsid w:val="00960B5F"/>
    <w:rsid w:val="00976A1B"/>
    <w:rsid w:val="009779AC"/>
    <w:rsid w:val="00986C3D"/>
    <w:rsid w:val="009F2C18"/>
    <w:rsid w:val="00A3637B"/>
    <w:rsid w:val="00A76C17"/>
    <w:rsid w:val="00AB220C"/>
    <w:rsid w:val="00AD3A97"/>
    <w:rsid w:val="00AE13A5"/>
    <w:rsid w:val="00BF0E1C"/>
    <w:rsid w:val="00C24BF2"/>
    <w:rsid w:val="00C96600"/>
    <w:rsid w:val="00CA296E"/>
    <w:rsid w:val="00CA35C1"/>
    <w:rsid w:val="00CB3E9E"/>
    <w:rsid w:val="00CD100F"/>
    <w:rsid w:val="00D00295"/>
    <w:rsid w:val="00D06585"/>
    <w:rsid w:val="00D5166C"/>
    <w:rsid w:val="00D55C33"/>
    <w:rsid w:val="00DB7C05"/>
    <w:rsid w:val="00E00D05"/>
    <w:rsid w:val="00E41340"/>
    <w:rsid w:val="00E850A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3E81"/>
  <w15:docId w15:val="{4E08781C-60BD-478B-9F87-9FAE5697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5A26-DD13-414F-B93E-E1D5C7D8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2017-11-09T13:02:00Z</dcterms:created>
  <dcterms:modified xsi:type="dcterms:W3CDTF">2017-11-10T09:51:00Z</dcterms:modified>
</cp:coreProperties>
</file>