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7" w:rsidRDefault="00744617" w:rsidP="00744617">
      <w:pPr>
        <w:contextualSpacing/>
        <w:jc w:val="center"/>
        <w:rPr>
          <w:rFonts w:cs="Times New Roman"/>
          <w:szCs w:val="24"/>
        </w:rPr>
      </w:pPr>
    </w:p>
    <w:p w:rsidR="00924679" w:rsidRDefault="00924679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6A0D75">
      <w:pPr>
        <w:contextualSpacing/>
        <w:jc w:val="center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D0913">
        <w:rPr>
          <w:rFonts w:cs="Times New Roman"/>
          <w:szCs w:val="24"/>
        </w:rPr>
        <w:t>ГИДРАВЛИКА И ГИДРОПРИВОД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E93CF7" w:rsidRPr="00E93CF7">
        <w:rPr>
          <w:rFonts w:cs="Times New Roman"/>
          <w:szCs w:val="24"/>
        </w:rPr>
        <w:t>23.05.03</w:t>
      </w:r>
      <w:r w:rsidRPr="00E93CF7">
        <w:rPr>
          <w:rFonts w:cs="Times New Roman"/>
          <w:szCs w:val="24"/>
        </w:rPr>
        <w:t xml:space="preserve">  «</w:t>
      </w:r>
      <w:r w:rsidR="00777557">
        <w:rPr>
          <w:rFonts w:cs="Times New Roman"/>
          <w:szCs w:val="24"/>
        </w:rPr>
        <w:t>Локомотивы</w:t>
      </w:r>
      <w:r w:rsidRPr="00E93CF7">
        <w:rPr>
          <w:rFonts w:cs="Times New Roman"/>
          <w:szCs w:val="24"/>
        </w:rPr>
        <w:t>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6752">
        <w:rPr>
          <w:rFonts w:cs="Times New Roman"/>
          <w:szCs w:val="24"/>
        </w:rPr>
        <w:t>инженер путей сообщения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="00777557">
        <w:rPr>
          <w:rFonts w:cs="Times New Roman"/>
          <w:szCs w:val="24"/>
        </w:rPr>
        <w:t>Локомотивы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66752" w:rsidRPr="00766752" w:rsidRDefault="00766752" w:rsidP="00744617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Дисциплина «Гидравлика и гидропривод» (Б</w:t>
      </w:r>
      <w:proofErr w:type="gramStart"/>
      <w:r w:rsidRPr="00766752">
        <w:rPr>
          <w:rFonts w:cs="Times New Roman"/>
          <w:szCs w:val="24"/>
        </w:rPr>
        <w:t>1</w:t>
      </w:r>
      <w:proofErr w:type="gramEnd"/>
      <w:r w:rsidRPr="00766752">
        <w:rPr>
          <w:rFonts w:cs="Times New Roman"/>
          <w:szCs w:val="24"/>
        </w:rPr>
        <w:t>.В.ОД.2) относится к  вариативной части и является обязательной дисциплиной обучающегося.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Целью изучения дисциплины является подготовка обучающихся к выполнению гидравлических расчётов, которые необходимы для проектирования гидравлических приводов. 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основных закономерностей гидростатики и гидродинамики;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принципа действия объемного гидравлического привода и его деталей;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гидравлических расчётов, применяемых при проектировании гидравлического привода.</w:t>
      </w:r>
    </w:p>
    <w:p w:rsidR="00744617" w:rsidRPr="00152A7C" w:rsidRDefault="00744617" w:rsidP="006A0D75">
      <w:pPr>
        <w:spacing w:after="0"/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="00EC446C">
        <w:rPr>
          <w:rFonts w:cs="Times New Roman"/>
          <w:szCs w:val="24"/>
        </w:rPr>
        <w:t>компетенций ОПК-13, ПК-18.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766752">
        <w:rPr>
          <w:rFonts w:cs="Times New Roman"/>
          <w:szCs w:val="24"/>
        </w:rPr>
        <w:t>обучающийся</w:t>
      </w:r>
      <w:proofErr w:type="gramEnd"/>
      <w:r w:rsidRPr="00766752">
        <w:rPr>
          <w:rFonts w:cs="Times New Roman"/>
          <w:szCs w:val="24"/>
        </w:rPr>
        <w:t xml:space="preserve"> должен:</w:t>
      </w:r>
    </w:p>
    <w:p w:rsidR="00766752" w:rsidRPr="00766752" w:rsidRDefault="00766752" w:rsidP="006A0D75">
      <w:pPr>
        <w:contextualSpacing/>
        <w:jc w:val="both"/>
        <w:outlineLvl w:val="0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ЗНАТЬ: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основные законы гидравлики;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принцип действия объемного гидравлического привода и его отдельных составляющих;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методы гидравлического расчета объемного гидропривода.</w:t>
      </w:r>
    </w:p>
    <w:p w:rsidR="00766752" w:rsidRPr="00766752" w:rsidRDefault="00766752" w:rsidP="006A0D75">
      <w:pPr>
        <w:contextualSpacing/>
        <w:jc w:val="both"/>
        <w:outlineLvl w:val="0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УМЕТЬ: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читать схемы гидропривода;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подбирать насосы и двигатели необходимой мощности;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выполнять гидравлические расчеты объемного гидропривода.</w:t>
      </w:r>
    </w:p>
    <w:p w:rsidR="00766752" w:rsidRPr="00766752" w:rsidRDefault="00766752" w:rsidP="006A0D75">
      <w:pPr>
        <w:contextualSpacing/>
        <w:jc w:val="both"/>
        <w:outlineLvl w:val="0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ВЛАДЕТЬ:</w:t>
      </w:r>
    </w:p>
    <w:p w:rsidR="00766752" w:rsidRPr="00EC446C" w:rsidRDefault="00766752" w:rsidP="00766752">
      <w:pPr>
        <w:contextualSpacing/>
        <w:jc w:val="both"/>
        <w:rPr>
          <w:rFonts w:cs="Times New Roman"/>
          <w:szCs w:val="24"/>
        </w:rPr>
      </w:pPr>
      <w:r w:rsidRPr="00EC446C">
        <w:rPr>
          <w:rFonts w:cs="Times New Roman"/>
          <w:szCs w:val="24"/>
        </w:rPr>
        <w:t>- методами выполнения гидравлических расчетов гидропривода.</w:t>
      </w:r>
    </w:p>
    <w:p w:rsidR="00B806F1" w:rsidRPr="00EC446C" w:rsidRDefault="00B806F1" w:rsidP="00B806F1">
      <w:pPr>
        <w:contextualSpacing/>
        <w:jc w:val="both"/>
        <w:outlineLvl w:val="0"/>
        <w:rPr>
          <w:rFonts w:cs="Times New Roman"/>
          <w:b/>
          <w:szCs w:val="24"/>
        </w:rPr>
      </w:pPr>
      <w:r w:rsidRPr="00EC446C">
        <w:rPr>
          <w:rFonts w:cs="Times New Roman"/>
          <w:b/>
          <w:szCs w:val="24"/>
        </w:rPr>
        <w:t>4. Содержание и структура дисциплины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Times New Roman" w:cs="Times New Roman"/>
          <w:szCs w:val="24"/>
          <w:lang w:eastAsia="ru-RU"/>
        </w:rPr>
        <w:t>Вводные сведения.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Times New Roman" w:cs="Times New Roman"/>
          <w:szCs w:val="24"/>
          <w:lang w:eastAsia="ru-RU"/>
        </w:rPr>
        <w:t>Гидростатика.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Times New Roman" w:cs="Times New Roman"/>
          <w:szCs w:val="24"/>
          <w:lang w:eastAsia="ru-RU"/>
        </w:rPr>
        <w:t>Гидродинамика.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Times New Roman" w:cs="Times New Roman"/>
          <w:szCs w:val="24"/>
          <w:lang w:eastAsia="ru-RU"/>
        </w:rPr>
        <w:t>Гидравлический расчёт трубопроводов.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Calibri"/>
          <w:color w:val="000000" w:themeColor="text1"/>
          <w:szCs w:val="24"/>
        </w:rPr>
        <w:t xml:space="preserve">Истечение жидкости из отверстий и </w:t>
      </w:r>
      <w:proofErr w:type="spellStart"/>
      <w:r w:rsidRPr="00EC446C">
        <w:rPr>
          <w:rFonts w:eastAsia="Calibri"/>
          <w:color w:val="000000" w:themeColor="text1"/>
          <w:szCs w:val="24"/>
        </w:rPr>
        <w:t>насадков</w:t>
      </w:r>
      <w:proofErr w:type="spellEnd"/>
      <w:r w:rsidRPr="00EC446C">
        <w:rPr>
          <w:rFonts w:eastAsia="Calibri"/>
          <w:color w:val="000000" w:themeColor="text1"/>
          <w:szCs w:val="24"/>
        </w:rPr>
        <w:t>.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Times New Roman" w:cs="Times New Roman"/>
          <w:szCs w:val="24"/>
          <w:lang w:eastAsia="ru-RU"/>
        </w:rPr>
        <w:t xml:space="preserve">Лопастные </w:t>
      </w:r>
      <w:proofErr w:type="spellStart"/>
      <w:r w:rsidRPr="00EC446C">
        <w:rPr>
          <w:rFonts w:eastAsia="Times New Roman" w:cs="Times New Roman"/>
          <w:szCs w:val="24"/>
          <w:lang w:eastAsia="ru-RU"/>
        </w:rPr>
        <w:t>гидромашины</w:t>
      </w:r>
      <w:proofErr w:type="spellEnd"/>
      <w:r w:rsidRPr="00EC446C">
        <w:rPr>
          <w:rFonts w:eastAsia="Times New Roman" w:cs="Times New Roman"/>
          <w:szCs w:val="24"/>
          <w:lang w:eastAsia="ru-RU"/>
        </w:rPr>
        <w:t xml:space="preserve"> и гидродинамические передачи.</w:t>
      </w:r>
    </w:p>
    <w:p w:rsidR="00B806F1" w:rsidRPr="00EC446C" w:rsidRDefault="00B806F1" w:rsidP="00B806F1">
      <w:pPr>
        <w:contextualSpacing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C446C">
        <w:rPr>
          <w:rFonts w:eastAsia="Times New Roman" w:cs="Times New Roman"/>
          <w:szCs w:val="24"/>
          <w:lang w:eastAsia="ru-RU"/>
        </w:rPr>
        <w:t xml:space="preserve">Объемные </w:t>
      </w:r>
      <w:proofErr w:type="spellStart"/>
      <w:r w:rsidRPr="00EC446C">
        <w:rPr>
          <w:rFonts w:eastAsia="Times New Roman" w:cs="Times New Roman"/>
          <w:szCs w:val="24"/>
          <w:lang w:eastAsia="ru-RU"/>
        </w:rPr>
        <w:t>гидромашины</w:t>
      </w:r>
      <w:proofErr w:type="spellEnd"/>
      <w:r w:rsidRPr="00EC446C">
        <w:rPr>
          <w:rFonts w:eastAsia="Times New Roman" w:cs="Times New Roman"/>
          <w:szCs w:val="24"/>
          <w:lang w:eastAsia="ru-RU"/>
        </w:rPr>
        <w:t xml:space="preserve"> и гидроприводы.</w:t>
      </w:r>
    </w:p>
    <w:p w:rsidR="00B806F1" w:rsidRPr="00152A7C" w:rsidRDefault="00B806F1" w:rsidP="00B806F1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B806F1" w:rsidRPr="00152A7C" w:rsidRDefault="00B806F1" w:rsidP="00B806F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B806F1" w:rsidRDefault="00B806F1" w:rsidP="00B806F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Pr="00FF2516">
        <w:rPr>
          <w:rFonts w:cs="Times New Roman"/>
          <w:i/>
          <w:szCs w:val="24"/>
        </w:rPr>
        <w:t>для очной формы обучения:</w:t>
      </w:r>
    </w:p>
    <w:p w:rsidR="00B806F1" w:rsidRPr="00152A7C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3</w:t>
      </w:r>
      <w:r w:rsidR="00EC446C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B806F1" w:rsidRPr="00152A7C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</w:t>
      </w:r>
      <w:r w:rsidR="00EC446C">
        <w:rPr>
          <w:rFonts w:cs="Times New Roman"/>
          <w:szCs w:val="24"/>
        </w:rPr>
        <w:t xml:space="preserve"> 18</w:t>
      </w:r>
      <w:r w:rsidRPr="00152A7C">
        <w:rPr>
          <w:rFonts w:cs="Times New Roman"/>
          <w:szCs w:val="24"/>
        </w:rPr>
        <w:t xml:space="preserve">  час.</w:t>
      </w:r>
    </w:p>
    <w:p w:rsidR="00B806F1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proofErr w:type="gramStart"/>
      <w:r w:rsidRPr="00152A7C">
        <w:rPr>
          <w:rFonts w:cs="Times New Roman"/>
          <w:szCs w:val="24"/>
        </w:rPr>
        <w:t>самостоятельная</w:t>
      </w:r>
      <w:proofErr w:type="gramEnd"/>
      <w:r w:rsidRPr="00152A7C">
        <w:rPr>
          <w:rFonts w:cs="Times New Roman"/>
          <w:szCs w:val="24"/>
        </w:rPr>
        <w:t xml:space="preserve"> работа – </w:t>
      </w:r>
      <w:r w:rsidR="00EC446C">
        <w:rPr>
          <w:rFonts w:cs="Times New Roman"/>
          <w:szCs w:val="24"/>
        </w:rPr>
        <w:t>54</w:t>
      </w:r>
      <w:r w:rsidRPr="00152A7C">
        <w:rPr>
          <w:rFonts w:cs="Times New Roman"/>
          <w:szCs w:val="24"/>
        </w:rPr>
        <w:t xml:space="preserve"> час.</w:t>
      </w:r>
    </w:p>
    <w:p w:rsidR="00B806F1" w:rsidRDefault="00EC446C" w:rsidP="00B806F1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</w:t>
      </w:r>
      <w:r w:rsidR="00B806F1">
        <w:rPr>
          <w:rFonts w:cs="Times New Roman"/>
          <w:szCs w:val="24"/>
        </w:rPr>
        <w:t xml:space="preserve"> час;</w:t>
      </w:r>
    </w:p>
    <w:p w:rsidR="00B806F1" w:rsidRPr="00FF2516" w:rsidRDefault="00B806F1" w:rsidP="00B806F1">
      <w:pPr>
        <w:contextualSpacing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- </w:t>
      </w:r>
      <w:r w:rsidRPr="00FF2516">
        <w:rPr>
          <w:rFonts w:cs="Times New Roman"/>
          <w:i/>
          <w:szCs w:val="24"/>
        </w:rPr>
        <w:t>для заочной формы обучения:</w:t>
      </w:r>
    </w:p>
    <w:p w:rsidR="00B806F1" w:rsidRPr="00152A7C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B806F1" w:rsidRPr="00152A7C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</w:t>
      </w:r>
      <w:r w:rsidR="00EC446C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 час.</w:t>
      </w:r>
    </w:p>
    <w:p w:rsidR="00B806F1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proofErr w:type="gramStart"/>
      <w:r w:rsidRPr="00152A7C">
        <w:rPr>
          <w:rFonts w:cs="Times New Roman"/>
          <w:szCs w:val="24"/>
        </w:rPr>
        <w:t>самостоятельная</w:t>
      </w:r>
      <w:proofErr w:type="gramEnd"/>
      <w:r w:rsidRPr="00152A7C">
        <w:rPr>
          <w:rFonts w:cs="Times New Roman"/>
          <w:szCs w:val="24"/>
        </w:rPr>
        <w:t xml:space="preserve"> работа – </w:t>
      </w:r>
      <w:r w:rsidR="00EC446C">
        <w:rPr>
          <w:rFonts w:cs="Times New Roman"/>
          <w:szCs w:val="24"/>
        </w:rPr>
        <w:t>123</w:t>
      </w:r>
      <w:r w:rsidRPr="00152A7C">
        <w:rPr>
          <w:rFonts w:cs="Times New Roman"/>
          <w:szCs w:val="24"/>
        </w:rPr>
        <w:t xml:space="preserve"> час.</w:t>
      </w:r>
    </w:p>
    <w:p w:rsidR="00B806F1" w:rsidRDefault="00B806F1" w:rsidP="00B806F1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B806F1" w:rsidRPr="00152A7C" w:rsidRDefault="00B806F1" w:rsidP="00B806F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FA53DE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904B05">
        <w:rPr>
          <w:rFonts w:cs="Times New Roman"/>
          <w:szCs w:val="24"/>
        </w:rPr>
        <w:t xml:space="preserve"> контрольная работа, </w:t>
      </w:r>
      <w:bookmarkStart w:id="0" w:name="_GoBack"/>
      <w:bookmarkEnd w:id="0"/>
      <w:r>
        <w:rPr>
          <w:rFonts w:cs="Times New Roman"/>
          <w:szCs w:val="24"/>
        </w:rPr>
        <w:t>экзамен</w:t>
      </w:r>
      <w:r w:rsidR="00FA53DE">
        <w:rPr>
          <w:rFonts w:cs="Times New Roman"/>
          <w:szCs w:val="24"/>
        </w:rPr>
        <w:t>.</w:t>
      </w:r>
    </w:p>
    <w:sectPr w:rsidR="00B806F1" w:rsidRPr="00152A7C" w:rsidSect="00D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F83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334FC"/>
    <w:rsid w:val="000A2E4F"/>
    <w:rsid w:val="000E1457"/>
    <w:rsid w:val="000E54AB"/>
    <w:rsid w:val="00104973"/>
    <w:rsid w:val="00145133"/>
    <w:rsid w:val="001679F7"/>
    <w:rsid w:val="001A7CF3"/>
    <w:rsid w:val="001C578B"/>
    <w:rsid w:val="0031167A"/>
    <w:rsid w:val="00461115"/>
    <w:rsid w:val="00511C5B"/>
    <w:rsid w:val="00566189"/>
    <w:rsid w:val="005671D2"/>
    <w:rsid w:val="00601A79"/>
    <w:rsid w:val="00622B4C"/>
    <w:rsid w:val="006A0D75"/>
    <w:rsid w:val="00710035"/>
    <w:rsid w:val="007136F6"/>
    <w:rsid w:val="00744617"/>
    <w:rsid w:val="0075174E"/>
    <w:rsid w:val="00754C2D"/>
    <w:rsid w:val="00766752"/>
    <w:rsid w:val="00777557"/>
    <w:rsid w:val="00784C44"/>
    <w:rsid w:val="007B19F4"/>
    <w:rsid w:val="00872553"/>
    <w:rsid w:val="00904B05"/>
    <w:rsid w:val="00924679"/>
    <w:rsid w:val="00983D64"/>
    <w:rsid w:val="009D0913"/>
    <w:rsid w:val="00A86E93"/>
    <w:rsid w:val="00B806F1"/>
    <w:rsid w:val="00BF48B5"/>
    <w:rsid w:val="00C45B6E"/>
    <w:rsid w:val="00C70B23"/>
    <w:rsid w:val="00CA314D"/>
    <w:rsid w:val="00D82C2C"/>
    <w:rsid w:val="00D96C21"/>
    <w:rsid w:val="00D96E0F"/>
    <w:rsid w:val="00E420CC"/>
    <w:rsid w:val="00E446B0"/>
    <w:rsid w:val="00E540B0"/>
    <w:rsid w:val="00E55E7C"/>
    <w:rsid w:val="00E93CF7"/>
    <w:rsid w:val="00EC446C"/>
    <w:rsid w:val="00FA53DE"/>
    <w:rsid w:val="00FB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2C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A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A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CCC3-6175-4053-8CBF-D76FC4D4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123</cp:lastModifiedBy>
  <cp:revision>2</cp:revision>
  <cp:lastPrinted>2016-09-20T07:06:00Z</cp:lastPrinted>
  <dcterms:created xsi:type="dcterms:W3CDTF">2017-12-16T16:41:00Z</dcterms:created>
  <dcterms:modified xsi:type="dcterms:W3CDTF">2017-12-16T16:41:00Z</dcterms:modified>
</cp:coreProperties>
</file>