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F09" w:rsidRDefault="00843FFC" w:rsidP="00DC3F5C">
      <w:pPr>
        <w:framePr w:h="13962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690.75pt">
            <v:imagedata r:id="rId7" o:title=""/>
          </v:shape>
        </w:pict>
      </w:r>
    </w:p>
    <w:p w:rsidR="00552F09" w:rsidRPr="00186C37" w:rsidRDefault="00552F09" w:rsidP="00FB7DF8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</w:t>
      </w:r>
      <w:r w:rsidRPr="008A6560">
        <w:rPr>
          <w:i/>
          <w:iCs/>
          <w:sz w:val="24"/>
          <w:szCs w:val="24"/>
          <w:highlight w:val="yellow"/>
        </w:rPr>
        <w:t xml:space="preserve"> </w:t>
      </w:r>
    </w:p>
    <w:p w:rsidR="00552F09" w:rsidRPr="00186C37" w:rsidRDefault="00552F09" w:rsidP="00250B27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9233"/>
        <w:gridCol w:w="222"/>
        <w:gridCol w:w="222"/>
      </w:tblGrid>
      <w:tr w:rsidR="00552F09" w:rsidRPr="00186C37">
        <w:tc>
          <w:tcPr>
            <w:tcW w:w="6204" w:type="dxa"/>
          </w:tcPr>
          <w:p w:rsidR="00552F09" w:rsidRPr="00186C37" w:rsidRDefault="001550B4" w:rsidP="009E53A0">
            <w:pPr>
              <w:rPr>
                <w:sz w:val="28"/>
                <w:szCs w:val="28"/>
              </w:rPr>
            </w:pPr>
            <w:r w:rsidRPr="00843FFC">
              <w:rPr>
                <w:sz w:val="28"/>
                <w:szCs w:val="28"/>
                <w:lang w:eastAsia="en-US"/>
              </w:rPr>
              <w:pict>
                <v:shape id="_x0000_i1026" type="#_x0000_t75" style="width:460.5pt;height:664.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"/>
                </v:shape>
              </w:pict>
            </w:r>
            <w:r w:rsidR="00552F09" w:rsidRPr="00186C37">
              <w:rPr>
                <w:sz w:val="28"/>
                <w:szCs w:val="28"/>
                <w:lang w:eastAsia="en-US"/>
              </w:rPr>
              <w:t xml:space="preserve"> </w:t>
            </w:r>
            <w:bookmarkStart w:id="0" w:name="_GoBack"/>
            <w:bookmarkEnd w:id="0"/>
            <w:r w:rsidRPr="00843FFC">
              <w:rPr>
                <w:sz w:val="28"/>
                <w:szCs w:val="28"/>
              </w:rPr>
              <w:lastRenderedPageBreak/>
              <w:pict>
                <v:shape id="_x0000_i1027" type="#_x0000_t75" style="width:470.25pt;height:669.75pt">
                  <v:imagedata r:id="rId9" o:title="Продление 2017"/>
                </v:shape>
              </w:pict>
            </w:r>
          </w:p>
        </w:tc>
        <w:tc>
          <w:tcPr>
            <w:tcW w:w="1984" w:type="dxa"/>
          </w:tcPr>
          <w:p w:rsidR="00552F09" w:rsidRPr="00186C37" w:rsidRDefault="00552F0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52F09" w:rsidRPr="00186C37" w:rsidRDefault="00552F09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F1623E" w:rsidRPr="00186C37">
        <w:tc>
          <w:tcPr>
            <w:tcW w:w="6204" w:type="dxa"/>
          </w:tcPr>
          <w:p w:rsidR="00F1623E" w:rsidRPr="00747A3D" w:rsidRDefault="00F1623E" w:rsidP="009E53A0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984" w:type="dxa"/>
          </w:tcPr>
          <w:p w:rsidR="00F1623E" w:rsidRPr="00186C37" w:rsidRDefault="00F1623E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1623E" w:rsidRPr="00186C37" w:rsidRDefault="00F1623E" w:rsidP="00BB1D91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52F09" w:rsidRPr="00186C37" w:rsidRDefault="00552F09" w:rsidP="00A021E3">
      <w:pPr>
        <w:spacing w:line="276" w:lineRule="auto"/>
        <w:rPr>
          <w:sz w:val="28"/>
          <w:szCs w:val="28"/>
        </w:rPr>
      </w:pPr>
    </w:p>
    <w:p w:rsidR="00552F09" w:rsidRPr="00250B27" w:rsidRDefault="00552F09" w:rsidP="009F72A8">
      <w:pPr>
        <w:spacing w:line="276" w:lineRule="auto"/>
        <w:jc w:val="center"/>
        <w:rPr>
          <w:i/>
          <w:iCs/>
          <w:sz w:val="28"/>
          <w:szCs w:val="28"/>
        </w:rPr>
      </w:pPr>
    </w:p>
    <w:p w:rsidR="00552F09" w:rsidRPr="00A021E3" w:rsidRDefault="00552F09" w:rsidP="00250B27">
      <w:pPr>
        <w:spacing w:line="276" w:lineRule="auto"/>
        <w:ind w:firstLine="851"/>
        <w:jc w:val="both"/>
        <w:rPr>
          <w:sz w:val="28"/>
          <w:szCs w:val="28"/>
        </w:rPr>
      </w:pPr>
    </w:p>
    <w:p w:rsidR="00552F09" w:rsidRDefault="001550B4" w:rsidP="00DC3F5C">
      <w:pPr>
        <w:framePr w:h="13363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8" type="#_x0000_t75" style="width:467.25pt;height:671.25pt">
            <v:imagedata r:id="rId10" o:title=""/>
          </v:shape>
        </w:pict>
      </w:r>
    </w:p>
    <w:p w:rsidR="00552F09" w:rsidRPr="00CA2765" w:rsidRDefault="00552F09" w:rsidP="00E46DB8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 xml:space="preserve"> 1. Цели и задачи дисциплины</w:t>
      </w:r>
    </w:p>
    <w:p w:rsidR="00552F09" w:rsidRPr="00CA2765" w:rsidRDefault="00552F09" w:rsidP="00C00ECE">
      <w:pPr>
        <w:pStyle w:val="13"/>
        <w:tabs>
          <w:tab w:val="left" w:pos="0"/>
        </w:tabs>
        <w:ind w:left="0"/>
        <w:jc w:val="both"/>
      </w:pPr>
    </w:p>
    <w:p w:rsidR="00552F09" w:rsidRPr="00CA2765" w:rsidRDefault="00552F09" w:rsidP="000E1E0F">
      <w:pPr>
        <w:pStyle w:val="13"/>
        <w:ind w:left="0" w:firstLine="851"/>
        <w:jc w:val="both"/>
      </w:pPr>
      <w:r w:rsidRPr="00CA2765">
        <w:t>Рабочая программа составлена в соответствии с ФГОС, утвержденным «</w:t>
      </w:r>
      <w:r>
        <w:t>17» января</w:t>
      </w:r>
      <w:r w:rsidRPr="00CA2765">
        <w:t xml:space="preserve"> 20</w:t>
      </w:r>
      <w:r>
        <w:t xml:space="preserve">11 г., приказ № 71 по </w:t>
      </w:r>
      <w:r w:rsidRPr="00CA2765">
        <w:t xml:space="preserve">специальности </w:t>
      </w:r>
      <w:r>
        <w:t>23.05.03</w:t>
      </w:r>
      <w:r w:rsidRPr="00CA2765">
        <w:t xml:space="preserve"> (</w:t>
      </w:r>
      <w:r>
        <w:t>190300.65) «Подвижной состав железных дорог</w:t>
      </w:r>
      <w:r w:rsidRPr="00CA2765">
        <w:t>»</w:t>
      </w:r>
      <w:r>
        <w:t>, специализация «Локомотивы»</w:t>
      </w:r>
      <w:r w:rsidRPr="00CA2765">
        <w:t xml:space="preserve"> по дисциплине «</w:t>
      </w:r>
      <w:r>
        <w:t>И</w:t>
      </w:r>
      <w:r w:rsidRPr="00AE3903">
        <w:t>нформационные технологии и системы диагностирования при эксплуатации и обслуживании локомотивов</w:t>
      </w:r>
      <w:r w:rsidRPr="00CA2765">
        <w:t>».</w:t>
      </w:r>
    </w:p>
    <w:p w:rsidR="00552F09" w:rsidRPr="00444BDA" w:rsidRDefault="00552F09" w:rsidP="00945EDE">
      <w:pPr>
        <w:ind w:firstLine="900"/>
        <w:jc w:val="both"/>
        <w:rPr>
          <w:sz w:val="28"/>
          <w:szCs w:val="28"/>
        </w:rPr>
      </w:pPr>
      <w:r w:rsidRPr="00945EDE">
        <w:rPr>
          <w:sz w:val="28"/>
          <w:szCs w:val="28"/>
        </w:rPr>
        <w:t xml:space="preserve">Целью изучения дисциплины «Информационные технологии и системы диагностирования при эксплуатации и обслуживании локомотивов» является </w:t>
      </w:r>
      <w:r w:rsidRPr="00444BDA">
        <w:rPr>
          <w:sz w:val="28"/>
          <w:szCs w:val="28"/>
        </w:rPr>
        <w:t>освоение студентами знаний в области методов и средств получения, хранения и переработки информации, получаемой в ходе оценки технического состояния тягового подвижного состава на основе использования новых информационных технологий и современных диагностических комплексов.</w:t>
      </w:r>
    </w:p>
    <w:p w:rsidR="00552F09" w:rsidRPr="00CF3106" w:rsidRDefault="00552F09" w:rsidP="00945EDE">
      <w:pPr>
        <w:ind w:firstLine="709"/>
        <w:jc w:val="both"/>
        <w:rPr>
          <w:sz w:val="28"/>
          <w:szCs w:val="28"/>
        </w:rPr>
      </w:pPr>
      <w:r w:rsidRPr="00CF3106">
        <w:rPr>
          <w:sz w:val="28"/>
          <w:szCs w:val="28"/>
        </w:rPr>
        <w:t>Для достижения поставленной цели решаются следующие задачи:</w:t>
      </w:r>
    </w:p>
    <w:p w:rsidR="00552F09" w:rsidRPr="00444BDA" w:rsidRDefault="00552F09" w:rsidP="00945EDE">
      <w:pPr>
        <w:jc w:val="both"/>
        <w:rPr>
          <w:sz w:val="28"/>
          <w:szCs w:val="28"/>
        </w:rPr>
      </w:pPr>
      <w:r>
        <w:rPr>
          <w:sz w:val="28"/>
          <w:szCs w:val="28"/>
        </w:rPr>
        <w:t>- обучение</w:t>
      </w:r>
      <w:r w:rsidRPr="00444BDA">
        <w:rPr>
          <w:sz w:val="28"/>
          <w:szCs w:val="28"/>
        </w:rPr>
        <w:t xml:space="preserve"> студент</w:t>
      </w:r>
      <w:r>
        <w:rPr>
          <w:sz w:val="28"/>
          <w:szCs w:val="28"/>
        </w:rPr>
        <w:t>ов</w:t>
      </w:r>
      <w:r w:rsidRPr="00444BDA">
        <w:rPr>
          <w:sz w:val="28"/>
          <w:szCs w:val="28"/>
        </w:rPr>
        <w:t xml:space="preserve"> </w:t>
      </w:r>
      <w:r>
        <w:rPr>
          <w:sz w:val="28"/>
          <w:szCs w:val="28"/>
        </w:rPr>
        <w:t>навыкам использования современных информационны</w:t>
      </w:r>
      <w:r>
        <w:rPr>
          <w:sz w:val="28"/>
          <w:szCs w:val="28"/>
          <w:lang w:val="en-US"/>
        </w:rPr>
        <w:t>x</w:t>
      </w:r>
      <w:r w:rsidRPr="00444BDA">
        <w:rPr>
          <w:sz w:val="28"/>
          <w:szCs w:val="28"/>
        </w:rPr>
        <w:t xml:space="preserve"> техноло</w:t>
      </w:r>
      <w:r>
        <w:rPr>
          <w:sz w:val="28"/>
          <w:szCs w:val="28"/>
        </w:rPr>
        <w:t>гий</w:t>
      </w:r>
      <w:r w:rsidRPr="00444BDA">
        <w:rPr>
          <w:sz w:val="28"/>
          <w:szCs w:val="28"/>
        </w:rPr>
        <w:t>, ба</w:t>
      </w:r>
      <w:r>
        <w:rPr>
          <w:sz w:val="28"/>
          <w:szCs w:val="28"/>
        </w:rPr>
        <w:t>з данных, получаемых</w:t>
      </w:r>
      <w:r w:rsidRPr="00444BDA">
        <w:rPr>
          <w:sz w:val="28"/>
          <w:szCs w:val="28"/>
        </w:rPr>
        <w:t xml:space="preserve"> в ходе мониторинга и диагностики эксплуатируемого тягового подвижного состава, с целью улучшения его показателей безопасности, надежности и экономической эффективности;</w:t>
      </w:r>
    </w:p>
    <w:p w:rsidR="00552F09" w:rsidRPr="000F35EA" w:rsidRDefault="00552F09" w:rsidP="00945EDE">
      <w:pPr>
        <w:jc w:val="both"/>
        <w:rPr>
          <w:sz w:val="28"/>
          <w:szCs w:val="28"/>
        </w:rPr>
      </w:pPr>
      <w:r w:rsidRPr="00444BDA">
        <w:rPr>
          <w:sz w:val="28"/>
          <w:szCs w:val="28"/>
        </w:rPr>
        <w:t xml:space="preserve">- приобретение обучающимися навыков работы с компьютером и системами контроля и диагностики как средствами получения информации о техническом состоянии тягового подвижного состава, дислокации локомотивов и </w:t>
      </w:r>
      <w:r w:rsidRPr="000F35EA">
        <w:rPr>
          <w:sz w:val="28"/>
          <w:szCs w:val="28"/>
        </w:rPr>
        <w:t xml:space="preserve">локомотивных бригад, показателях расхода энергии на тягу; </w:t>
      </w:r>
    </w:p>
    <w:p w:rsidR="00552F09" w:rsidRPr="000F35EA" w:rsidRDefault="00552F09" w:rsidP="00945EDE">
      <w:pPr>
        <w:jc w:val="both"/>
        <w:rPr>
          <w:sz w:val="28"/>
          <w:szCs w:val="28"/>
        </w:rPr>
      </w:pPr>
      <w:r w:rsidRPr="000F35EA">
        <w:rPr>
          <w:sz w:val="28"/>
          <w:szCs w:val="28"/>
        </w:rPr>
        <w:t xml:space="preserve">- </w:t>
      </w:r>
      <w:r>
        <w:rPr>
          <w:sz w:val="28"/>
          <w:szCs w:val="28"/>
        </w:rPr>
        <w:t>изучение студентами</w:t>
      </w:r>
      <w:r w:rsidRPr="000F35EA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методов применения</w:t>
      </w:r>
      <w:r w:rsidRPr="000F35EA">
        <w:rPr>
          <w:sz w:val="28"/>
          <w:szCs w:val="28"/>
        </w:rPr>
        <w:t xml:space="preserve">  информационных технологий в локомотивном хозяйстве, </w:t>
      </w:r>
      <w:r>
        <w:rPr>
          <w:sz w:val="28"/>
          <w:szCs w:val="28"/>
        </w:rPr>
        <w:t xml:space="preserve">обработке </w:t>
      </w:r>
      <w:r w:rsidRPr="000F35EA">
        <w:rPr>
          <w:sz w:val="28"/>
          <w:szCs w:val="28"/>
        </w:rPr>
        <w:t xml:space="preserve"> информ</w:t>
      </w:r>
      <w:r>
        <w:rPr>
          <w:sz w:val="28"/>
          <w:szCs w:val="28"/>
        </w:rPr>
        <w:t>ации</w:t>
      </w:r>
      <w:r w:rsidRPr="000F35EA">
        <w:rPr>
          <w:sz w:val="28"/>
          <w:szCs w:val="28"/>
        </w:rPr>
        <w:t xml:space="preserve"> в компьютерных сетях;</w:t>
      </w:r>
    </w:p>
    <w:p w:rsidR="00552F09" w:rsidRPr="00444BDA" w:rsidRDefault="00552F09" w:rsidP="00945EDE">
      <w:pPr>
        <w:jc w:val="both"/>
        <w:rPr>
          <w:sz w:val="28"/>
          <w:szCs w:val="28"/>
        </w:rPr>
      </w:pPr>
      <w:r w:rsidRPr="000F35EA">
        <w:rPr>
          <w:sz w:val="28"/>
          <w:szCs w:val="28"/>
        </w:rPr>
        <w:t>- приобретение обучающимися способностей</w:t>
      </w:r>
      <w:r w:rsidRPr="00444BDA">
        <w:rPr>
          <w:sz w:val="28"/>
          <w:szCs w:val="28"/>
        </w:rPr>
        <w:t xml:space="preserve"> использовать информационные технологии при проектировании, модернизации и ремонте локомотивов.</w:t>
      </w:r>
    </w:p>
    <w:p w:rsidR="00552F09" w:rsidRPr="00CA2765" w:rsidRDefault="00552F09" w:rsidP="00681155">
      <w:pPr>
        <w:pStyle w:val="13"/>
        <w:ind w:left="0" w:firstLine="851"/>
        <w:jc w:val="both"/>
      </w:pPr>
    </w:p>
    <w:p w:rsidR="00552F09" w:rsidRPr="00CA2765" w:rsidRDefault="00552F09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552F09" w:rsidRPr="00CA2765" w:rsidRDefault="00552F09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552F09" w:rsidRPr="00CA2765" w:rsidRDefault="00552F09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CA2765">
        <w:rPr>
          <w:sz w:val="28"/>
          <w:szCs w:val="28"/>
        </w:rPr>
        <w:t>В результате освоения дисциплины обучающийся должен:</w:t>
      </w:r>
    </w:p>
    <w:p w:rsidR="00552F09" w:rsidRDefault="00552F09" w:rsidP="00945EDE">
      <w:pPr>
        <w:ind w:firstLine="709"/>
        <w:jc w:val="both"/>
        <w:rPr>
          <w:sz w:val="28"/>
          <w:szCs w:val="28"/>
        </w:rPr>
      </w:pPr>
      <w:r w:rsidRPr="002D56EB">
        <w:rPr>
          <w:b/>
          <w:bCs/>
          <w:sz w:val="28"/>
          <w:szCs w:val="28"/>
        </w:rPr>
        <w:t>ЗНАТЬ</w:t>
      </w:r>
      <w:r w:rsidRPr="002D56EB">
        <w:rPr>
          <w:sz w:val="28"/>
          <w:szCs w:val="28"/>
        </w:rPr>
        <w:t>:</w:t>
      </w:r>
    </w:p>
    <w:p w:rsidR="00552F09" w:rsidRDefault="00552F09" w:rsidP="0040492F">
      <w:pPr>
        <w:ind w:left="-57"/>
        <w:jc w:val="both"/>
        <w:rPr>
          <w:sz w:val="28"/>
          <w:szCs w:val="28"/>
        </w:rPr>
      </w:pPr>
      <w:r w:rsidRPr="003E6121">
        <w:rPr>
          <w:sz w:val="28"/>
          <w:szCs w:val="28"/>
        </w:rPr>
        <w:t xml:space="preserve">- глобальные и локальные компьютерные сети; информационные технологии локомотивного хозяйства; информационные потоки локомотивного депо; системы управления базами данных; автоматизированные системы контроля движения и технического диагностирования локомотивов; алгоритмы диагностирования; бортовые и встроенные микропроцессорные системы управления локомотивами; автоматизированные рабочие места в локомотивном хозяйстве; приборы и системы управления тормозами; автоматические системы локомотивной сигнализации; системы контроля бдительности машиниста; автоматизированные системы </w:t>
      </w:r>
      <w:r>
        <w:rPr>
          <w:sz w:val="28"/>
          <w:szCs w:val="28"/>
        </w:rPr>
        <w:br/>
      </w:r>
      <w:r w:rsidRPr="003E6121">
        <w:rPr>
          <w:sz w:val="28"/>
          <w:szCs w:val="28"/>
        </w:rPr>
        <w:t>АСУ-Т, ДИСТПС и др.</w:t>
      </w:r>
    </w:p>
    <w:p w:rsidR="00552F09" w:rsidRDefault="00552F09" w:rsidP="0040492F">
      <w:pPr>
        <w:ind w:left="-57"/>
        <w:rPr>
          <w:sz w:val="28"/>
          <w:szCs w:val="28"/>
        </w:rPr>
      </w:pPr>
    </w:p>
    <w:p w:rsidR="00552F09" w:rsidRPr="002D56EB" w:rsidRDefault="00552F09" w:rsidP="0040492F">
      <w:pPr>
        <w:ind w:left="-57"/>
        <w:rPr>
          <w:b/>
          <w:bCs/>
          <w:sz w:val="28"/>
          <w:szCs w:val="28"/>
        </w:rPr>
      </w:pPr>
      <w:r w:rsidRPr="002D56EB">
        <w:rPr>
          <w:b/>
          <w:bCs/>
          <w:sz w:val="28"/>
          <w:szCs w:val="28"/>
        </w:rPr>
        <w:lastRenderedPageBreak/>
        <w:t>УМЕТЬ:</w:t>
      </w:r>
    </w:p>
    <w:p w:rsidR="00552F09" w:rsidRDefault="00552F09" w:rsidP="00945EDE">
      <w:pPr>
        <w:ind w:left="-57"/>
        <w:jc w:val="both"/>
        <w:rPr>
          <w:sz w:val="28"/>
          <w:szCs w:val="28"/>
        </w:rPr>
      </w:pPr>
      <w:r w:rsidRPr="003E612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</w:t>
      </w:r>
      <w:r w:rsidRPr="003E6121">
        <w:rPr>
          <w:sz w:val="28"/>
          <w:szCs w:val="28"/>
        </w:rPr>
        <w:t xml:space="preserve">применять системы управления базами данных </w:t>
      </w:r>
      <w:r>
        <w:rPr>
          <w:sz w:val="28"/>
          <w:szCs w:val="28"/>
        </w:rPr>
        <w:t xml:space="preserve"> в локомотивном хозяйстве;</w:t>
      </w:r>
    </w:p>
    <w:p w:rsidR="00552F09" w:rsidRDefault="00552F09" w:rsidP="00945EDE">
      <w:pPr>
        <w:ind w:left="-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использовать системы </w:t>
      </w:r>
      <w:r w:rsidRPr="003E6121">
        <w:rPr>
          <w:sz w:val="28"/>
          <w:szCs w:val="28"/>
        </w:rPr>
        <w:t>автоматизированного управления и технического диагностирования для решения профессиональных задач в области локомотивного хозяйства.</w:t>
      </w:r>
    </w:p>
    <w:p w:rsidR="00552F09" w:rsidRDefault="00552F09" w:rsidP="00945EDE">
      <w:pPr>
        <w:ind w:firstLine="709"/>
        <w:jc w:val="both"/>
        <w:rPr>
          <w:b/>
          <w:bCs/>
          <w:sz w:val="28"/>
          <w:szCs w:val="28"/>
        </w:rPr>
      </w:pPr>
      <w:r w:rsidRPr="003E6C5B">
        <w:rPr>
          <w:b/>
          <w:bCs/>
          <w:sz w:val="28"/>
          <w:szCs w:val="28"/>
        </w:rPr>
        <w:t>ВЛАДЕТЬ:</w:t>
      </w:r>
    </w:p>
    <w:p w:rsidR="00552F09" w:rsidRPr="003E6C5B" w:rsidRDefault="00552F09" w:rsidP="00945EDE">
      <w:pPr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E6121">
        <w:rPr>
          <w:sz w:val="28"/>
          <w:szCs w:val="28"/>
        </w:rPr>
        <w:t>навыками применения автоматизированных компьютерных технологий и автоматизированных систем диагностики в локомотивном хозяйстве.</w:t>
      </w:r>
    </w:p>
    <w:p w:rsidR="00552F09" w:rsidRDefault="00552F09" w:rsidP="0040492F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40492F">
        <w:rPr>
          <w:b/>
          <w:bCs/>
          <w:sz w:val="28"/>
          <w:szCs w:val="28"/>
        </w:rPr>
        <w:t>общекультурных компетенций</w:t>
      </w:r>
      <w:r>
        <w:rPr>
          <w:sz w:val="28"/>
          <w:szCs w:val="28"/>
        </w:rPr>
        <w:t>:</w:t>
      </w:r>
    </w:p>
    <w:p w:rsidR="00552F09" w:rsidRPr="00A616BB" w:rsidRDefault="00552F09" w:rsidP="0040492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616BB">
        <w:rPr>
          <w:sz w:val="28"/>
          <w:szCs w:val="28"/>
        </w:rPr>
        <w:t>готовностью к кооперации с коллегами, работе в коллективе на общий результат; способностью к личностному развитию и повышению профессионального мастерства; умением разрешать конфликтные ситуации, оценивать качества личности и работника; способностью проводить социальные эксперименты и обрабатывать их результаты, учиться на собстве</w:t>
      </w:r>
      <w:r>
        <w:rPr>
          <w:sz w:val="28"/>
          <w:szCs w:val="28"/>
        </w:rPr>
        <w:t>нном опыте и опыте других (ОК-7)</w:t>
      </w:r>
      <w:r w:rsidRPr="00A616BB">
        <w:rPr>
          <w:sz w:val="28"/>
          <w:szCs w:val="28"/>
        </w:rPr>
        <w:t>;</w:t>
      </w:r>
    </w:p>
    <w:p w:rsidR="00552F09" w:rsidRDefault="00552F09" w:rsidP="0040492F">
      <w:pPr>
        <w:tabs>
          <w:tab w:val="left" w:pos="851"/>
        </w:tabs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осознанием социальной значимости своей будущей профессии; обладать высокой мотивацией к выполнению проф</w:t>
      </w:r>
      <w:r>
        <w:rPr>
          <w:sz w:val="28"/>
          <w:szCs w:val="28"/>
        </w:rPr>
        <w:t>ессиональной деятельности (ОК-8)</w:t>
      </w:r>
      <w:r w:rsidRPr="00A616BB">
        <w:rPr>
          <w:sz w:val="28"/>
          <w:szCs w:val="28"/>
        </w:rPr>
        <w:t>;</w:t>
      </w:r>
    </w:p>
    <w:p w:rsidR="00552F09" w:rsidRDefault="00552F09" w:rsidP="00E54C36">
      <w:pPr>
        <w:tabs>
          <w:tab w:val="left" w:pos="851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а также </w:t>
      </w:r>
      <w:r w:rsidRPr="00CA2765">
        <w:rPr>
          <w:sz w:val="28"/>
          <w:szCs w:val="28"/>
        </w:rPr>
        <w:t>на формирование следующ</w:t>
      </w:r>
      <w:r>
        <w:rPr>
          <w:sz w:val="28"/>
          <w:szCs w:val="28"/>
        </w:rPr>
        <w:t>их</w:t>
      </w:r>
      <w:r w:rsidRPr="00CA2765">
        <w:rPr>
          <w:sz w:val="28"/>
          <w:szCs w:val="28"/>
        </w:rPr>
        <w:t xml:space="preserve"> </w:t>
      </w:r>
      <w:r w:rsidRPr="00CA2765">
        <w:rPr>
          <w:b/>
          <w:bCs/>
          <w:sz w:val="28"/>
          <w:szCs w:val="28"/>
        </w:rPr>
        <w:t>профессиональн</w:t>
      </w:r>
      <w:r>
        <w:rPr>
          <w:b/>
          <w:bCs/>
          <w:sz w:val="28"/>
          <w:szCs w:val="28"/>
        </w:rPr>
        <w:t>ых</w:t>
      </w:r>
      <w:r w:rsidRPr="00CA2765">
        <w:rPr>
          <w:b/>
          <w:bCs/>
          <w:sz w:val="28"/>
          <w:szCs w:val="28"/>
        </w:rPr>
        <w:t xml:space="preserve"> компетенци</w:t>
      </w:r>
      <w:r>
        <w:rPr>
          <w:b/>
          <w:bCs/>
          <w:sz w:val="28"/>
          <w:szCs w:val="28"/>
        </w:rPr>
        <w:t>й:</w:t>
      </w:r>
    </w:p>
    <w:p w:rsidR="00552F09" w:rsidRPr="00A616BB" w:rsidRDefault="00552F09" w:rsidP="0040492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способностью применять современные программные средства для разработки проектно-конструкторской и техн</w:t>
      </w:r>
      <w:r>
        <w:rPr>
          <w:sz w:val="28"/>
          <w:szCs w:val="28"/>
        </w:rPr>
        <w:t>ологической документации (ПК-10)</w:t>
      </w:r>
      <w:r w:rsidRPr="00A616BB">
        <w:rPr>
          <w:sz w:val="28"/>
          <w:szCs w:val="28"/>
        </w:rPr>
        <w:t>;</w:t>
      </w:r>
    </w:p>
    <w:p w:rsidR="00552F09" w:rsidRPr="00A616BB" w:rsidRDefault="00552F09" w:rsidP="0040492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 xml:space="preserve">способностью применять методы и средства технических измерений, технические регламенты, стандарты и другие нормативные документы при технической диагностике подвижного состава, разрабатывать методы технического контроля и испытания </w:t>
      </w:r>
      <w:r>
        <w:rPr>
          <w:sz w:val="28"/>
          <w:szCs w:val="28"/>
        </w:rPr>
        <w:t>продукции (ПК-19)</w:t>
      </w:r>
      <w:r w:rsidRPr="00A616BB">
        <w:rPr>
          <w:sz w:val="28"/>
          <w:szCs w:val="28"/>
        </w:rPr>
        <w:t>;</w:t>
      </w:r>
    </w:p>
    <w:p w:rsidR="00552F09" w:rsidRPr="00CA2765" w:rsidRDefault="00552F09" w:rsidP="0040492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A616BB">
        <w:rPr>
          <w:sz w:val="28"/>
          <w:szCs w:val="28"/>
        </w:rPr>
        <w:t>умением осуществлять диагностику и освидетельствование технического состояния подвижного состава и его частей, надзор за их безопасной эксплуатацией, разрабатывать и о</w:t>
      </w:r>
      <w:r>
        <w:rPr>
          <w:sz w:val="28"/>
          <w:szCs w:val="28"/>
        </w:rPr>
        <w:t>формлять ремонтную документацию (ПК-20)</w:t>
      </w:r>
      <w:r w:rsidRPr="00A616BB">
        <w:rPr>
          <w:sz w:val="28"/>
          <w:szCs w:val="28"/>
        </w:rPr>
        <w:t>;</w:t>
      </w:r>
    </w:p>
    <w:p w:rsidR="00552F09" w:rsidRPr="00BC502E" w:rsidRDefault="00552F09" w:rsidP="00FF3A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D1F58">
        <w:rPr>
          <w:sz w:val="28"/>
          <w:szCs w:val="28"/>
        </w:rPr>
        <w:t>способ</w:t>
      </w:r>
      <w:r>
        <w:rPr>
          <w:sz w:val="28"/>
          <w:szCs w:val="28"/>
        </w:rPr>
        <w:t>ностью</w:t>
      </w:r>
      <w:r w:rsidRPr="002D1F58">
        <w:rPr>
          <w:sz w:val="28"/>
          <w:szCs w:val="28"/>
        </w:rPr>
        <w:t xml:space="preserve"> организовывать  эксплуатацию, техническое обслуживание и ремонт автономных локомотивов, их энергетических установок, электрических передач, электрического и другого оборудования, производственную деятельность подразделений локомотивного хозяйства; способн</w:t>
      </w:r>
      <w:r>
        <w:rPr>
          <w:sz w:val="28"/>
          <w:szCs w:val="28"/>
        </w:rPr>
        <w:t>остью</w:t>
      </w:r>
      <w:r w:rsidRPr="002D1F58">
        <w:rPr>
          <w:sz w:val="28"/>
          <w:szCs w:val="28"/>
        </w:rPr>
        <w:t xml:space="preserve"> проектировать автономные локомотивы и их оборудование, оценивать показатели безопасности движения поездов и качества продукции (услуг) с использованием современных информационных технологий,</w:t>
      </w:r>
      <w:r w:rsidRPr="002D1F58">
        <w:rPr>
          <w:color w:val="FF00FF"/>
          <w:sz w:val="28"/>
          <w:szCs w:val="28"/>
        </w:rPr>
        <w:t xml:space="preserve"> </w:t>
      </w:r>
      <w:r w:rsidRPr="002D1F58">
        <w:rPr>
          <w:sz w:val="28"/>
          <w:szCs w:val="28"/>
        </w:rPr>
        <w:t>диагностических комплексов и систем менеджмента качес</w:t>
      </w:r>
      <w:r w:rsidRPr="00200E17">
        <w:rPr>
          <w:sz w:val="28"/>
          <w:szCs w:val="28"/>
        </w:rPr>
        <w:t>тва.</w:t>
      </w:r>
      <w:r>
        <w:rPr>
          <w:sz w:val="28"/>
          <w:szCs w:val="28"/>
        </w:rPr>
        <w:t xml:space="preserve">  (ПСК-1.1).</w:t>
      </w:r>
    </w:p>
    <w:p w:rsidR="00552F09" w:rsidRPr="0040492F" w:rsidRDefault="00552F09" w:rsidP="00681155">
      <w:pPr>
        <w:pStyle w:val="13"/>
        <w:ind w:left="0" w:firstLine="851"/>
        <w:jc w:val="both"/>
        <w:rPr>
          <w:sz w:val="24"/>
          <w:szCs w:val="24"/>
        </w:rPr>
      </w:pPr>
    </w:p>
    <w:p w:rsidR="00552F09" w:rsidRPr="008E3C5A" w:rsidRDefault="00552F09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552F09" w:rsidRPr="008E3C5A" w:rsidRDefault="00552F09" w:rsidP="00681155">
      <w:pPr>
        <w:ind w:firstLine="851"/>
        <w:jc w:val="center"/>
        <w:rPr>
          <w:b/>
          <w:bCs/>
          <w:sz w:val="28"/>
          <w:szCs w:val="28"/>
        </w:rPr>
      </w:pPr>
    </w:p>
    <w:p w:rsidR="00552F09" w:rsidRPr="008E3C5A" w:rsidRDefault="00552F09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945EDE">
        <w:rPr>
          <w:sz w:val="28"/>
          <w:szCs w:val="28"/>
        </w:rPr>
        <w:t>Информационные технологии и системы диагностирования при эксплуатации и обслуживании локомотивов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С</w:t>
      </w:r>
      <w:r w:rsidRPr="00B8676D">
        <w:rPr>
          <w:sz w:val="28"/>
          <w:szCs w:val="28"/>
        </w:rPr>
        <w:t>2</w:t>
      </w:r>
      <w:r>
        <w:rPr>
          <w:sz w:val="28"/>
          <w:szCs w:val="28"/>
        </w:rPr>
        <w:t>.Б.</w:t>
      </w:r>
      <w:r w:rsidRPr="00B8676D">
        <w:rPr>
          <w:sz w:val="28"/>
          <w:szCs w:val="28"/>
        </w:rPr>
        <w:t>11</w:t>
      </w:r>
      <w:r w:rsidRPr="008E3C5A">
        <w:rPr>
          <w:sz w:val="28"/>
          <w:szCs w:val="28"/>
        </w:rPr>
        <w:t xml:space="preserve">) </w:t>
      </w:r>
      <w:r w:rsidRPr="008E3C5A">
        <w:rPr>
          <w:sz w:val="28"/>
          <w:szCs w:val="28"/>
        </w:rPr>
        <w:lastRenderedPageBreak/>
        <w:t xml:space="preserve">относится к базовой части </w:t>
      </w:r>
      <w:r w:rsidRPr="00B8676D">
        <w:rPr>
          <w:sz w:val="28"/>
          <w:szCs w:val="28"/>
        </w:rPr>
        <w:t>м</w:t>
      </w:r>
      <w:r>
        <w:rPr>
          <w:sz w:val="28"/>
          <w:szCs w:val="28"/>
        </w:rPr>
        <w:t>атематического и естественнонаучного</w:t>
      </w:r>
      <w:r w:rsidRPr="008E3C5A">
        <w:rPr>
          <w:sz w:val="28"/>
          <w:szCs w:val="28"/>
        </w:rPr>
        <w:t xml:space="preserve"> цикла</w:t>
      </w:r>
      <w:r>
        <w:rPr>
          <w:sz w:val="28"/>
          <w:szCs w:val="28"/>
        </w:rPr>
        <w:t xml:space="preserve"> и является обязательной </w:t>
      </w:r>
      <w:r w:rsidRPr="008E3C5A">
        <w:rPr>
          <w:sz w:val="28"/>
          <w:szCs w:val="28"/>
        </w:rPr>
        <w:t>дисциплиной</w:t>
      </w:r>
      <w:r>
        <w:rPr>
          <w:sz w:val="28"/>
          <w:szCs w:val="28"/>
        </w:rPr>
        <w:t xml:space="preserve"> для</w:t>
      </w:r>
      <w:r w:rsidRPr="008E3C5A">
        <w:rPr>
          <w:sz w:val="28"/>
          <w:szCs w:val="28"/>
        </w:rPr>
        <w:t xml:space="preserve"> </w:t>
      </w:r>
      <w:r>
        <w:rPr>
          <w:sz w:val="28"/>
          <w:szCs w:val="28"/>
        </w:rPr>
        <w:t>специализации «Локомотивы»</w:t>
      </w:r>
      <w:r w:rsidRPr="008E3C5A">
        <w:rPr>
          <w:sz w:val="28"/>
          <w:szCs w:val="28"/>
        </w:rPr>
        <w:t xml:space="preserve">.   </w:t>
      </w:r>
    </w:p>
    <w:p w:rsidR="00552F09" w:rsidRDefault="00552F09" w:rsidP="00B61FC2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Для ее изучения требуется предварительное освоение следующих дисциплин:</w:t>
      </w:r>
    </w:p>
    <w:p w:rsidR="00552F09" w:rsidRDefault="00552F09" w:rsidP="00B61FC2">
      <w:pPr>
        <w:ind w:firstLine="851"/>
        <w:jc w:val="both"/>
        <w:rPr>
          <w:sz w:val="28"/>
          <w:szCs w:val="28"/>
        </w:rPr>
      </w:pPr>
    </w:p>
    <w:p w:rsidR="00552F09" w:rsidRDefault="00552F0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«Информатика» (С2.Б.4); </w:t>
      </w:r>
    </w:p>
    <w:p w:rsidR="00552F09" w:rsidRPr="008E3C5A" w:rsidRDefault="00552F0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«Техническая диагностика подвижного состава» (С3.Б.13);</w:t>
      </w:r>
    </w:p>
    <w:p w:rsidR="00552F09" w:rsidRPr="00BC502E" w:rsidRDefault="00552F09" w:rsidP="00586C11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«Теория систем автоматического управления» (С3.Б.18);</w:t>
      </w:r>
    </w:p>
    <w:p w:rsidR="00552F09" w:rsidRDefault="00552F09" w:rsidP="009C3A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945EDE">
        <w:rPr>
          <w:sz w:val="28"/>
          <w:szCs w:val="28"/>
        </w:rPr>
        <w:t>Информационные технологии и системы диагностирования при эксплуатации и обслуживании локомотивов</w:t>
      </w:r>
      <w:r w:rsidRPr="008E3C5A">
        <w:rPr>
          <w:sz w:val="28"/>
          <w:szCs w:val="28"/>
        </w:rPr>
        <w:t>» служит основой для изучения следующих дисциплин:</w:t>
      </w:r>
    </w:p>
    <w:p w:rsidR="00552F09" w:rsidRDefault="00552F09" w:rsidP="009C3A26">
      <w:pPr>
        <w:ind w:firstLine="851"/>
        <w:jc w:val="both"/>
        <w:rPr>
          <w:sz w:val="28"/>
          <w:szCs w:val="28"/>
        </w:rPr>
      </w:pPr>
    </w:p>
    <w:p w:rsidR="00552F09" w:rsidRDefault="00552F0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«Научно-исследовательская работа» (С5.Н);</w:t>
      </w:r>
    </w:p>
    <w:p w:rsidR="00552F09" w:rsidRDefault="00552F0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«Преддипломная практика» (С5.П);</w:t>
      </w:r>
    </w:p>
    <w:p w:rsidR="00552F09" w:rsidRPr="008E3C5A" w:rsidRDefault="00552F09" w:rsidP="00567832">
      <w:pPr>
        <w:numPr>
          <w:ilvl w:val="0"/>
          <w:numId w:val="8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«Итоговая государственная аттестация» (С6).</w:t>
      </w:r>
    </w:p>
    <w:p w:rsidR="00552F09" w:rsidRDefault="00552F09" w:rsidP="00AE2E8E">
      <w:pPr>
        <w:ind w:firstLine="851"/>
        <w:jc w:val="center"/>
        <w:rPr>
          <w:sz w:val="24"/>
          <w:szCs w:val="24"/>
        </w:rPr>
      </w:pPr>
    </w:p>
    <w:p w:rsidR="00552F09" w:rsidRDefault="00552F09" w:rsidP="00AE2E8E">
      <w:pPr>
        <w:ind w:firstLine="851"/>
        <w:jc w:val="center"/>
        <w:rPr>
          <w:sz w:val="24"/>
          <w:szCs w:val="24"/>
        </w:rPr>
      </w:pPr>
    </w:p>
    <w:p w:rsidR="00552F09" w:rsidRPr="008E3C5A" w:rsidRDefault="00552F09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552F09" w:rsidRPr="006579F3" w:rsidRDefault="00552F09" w:rsidP="00CF244A">
      <w:pPr>
        <w:tabs>
          <w:tab w:val="left" w:pos="851"/>
        </w:tabs>
        <w:ind w:firstLine="851"/>
        <w:jc w:val="center"/>
        <w:rPr>
          <w:sz w:val="24"/>
          <w:szCs w:val="24"/>
        </w:rPr>
      </w:pPr>
    </w:p>
    <w:p w:rsidR="00552F09" w:rsidRDefault="00552F09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552F09" w:rsidRPr="00AF7A5F" w:rsidRDefault="00552F09" w:rsidP="009C3A26">
      <w:pPr>
        <w:ind w:firstLine="709"/>
        <w:jc w:val="center"/>
        <w:rPr>
          <w:sz w:val="28"/>
          <w:szCs w:val="28"/>
        </w:rPr>
      </w:pPr>
    </w:p>
    <w:tbl>
      <w:tblPr>
        <w:tblW w:w="8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5"/>
        <w:gridCol w:w="1985"/>
        <w:gridCol w:w="1234"/>
      </w:tblGrid>
      <w:tr w:rsidR="00552F09" w:rsidRPr="00AF7A5F">
        <w:trPr>
          <w:trHeight w:val="300"/>
        </w:trPr>
        <w:tc>
          <w:tcPr>
            <w:tcW w:w="5065" w:type="dxa"/>
            <w:vMerge w:val="restart"/>
            <w:vAlign w:val="center"/>
          </w:tcPr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Всего часов</w:t>
            </w: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Семестры</w:t>
            </w:r>
          </w:p>
        </w:tc>
      </w:tr>
      <w:tr w:rsidR="00552F09" w:rsidRPr="00AF7A5F">
        <w:trPr>
          <w:trHeight w:val="330"/>
        </w:trPr>
        <w:tc>
          <w:tcPr>
            <w:tcW w:w="5065" w:type="dxa"/>
            <w:vMerge/>
            <w:vAlign w:val="center"/>
          </w:tcPr>
          <w:p w:rsidR="00552F09" w:rsidRPr="00851B1F" w:rsidRDefault="00552F09" w:rsidP="00851B1F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52F09" w:rsidRPr="001D14B9" w:rsidRDefault="00552F09" w:rsidP="001D14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552F09" w:rsidRPr="00AF7A5F">
        <w:trPr>
          <w:trHeight w:val="1357"/>
        </w:trPr>
        <w:tc>
          <w:tcPr>
            <w:tcW w:w="5065" w:type="dxa"/>
            <w:vAlign w:val="center"/>
          </w:tcPr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Аудиторные занятия (всего)</w:t>
            </w:r>
          </w:p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В том числе:</w:t>
            </w:r>
          </w:p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 лекции (Л);</w:t>
            </w:r>
          </w:p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 практические занятия (ПЗ);</w:t>
            </w:r>
          </w:p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 лабораторные работы (ЛР);</w:t>
            </w:r>
          </w:p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 контроль самостоятельной работы (КСР)</w:t>
            </w:r>
          </w:p>
        </w:tc>
        <w:tc>
          <w:tcPr>
            <w:tcW w:w="1985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  <w:lang w:val="en-US"/>
              </w:rPr>
              <w:t>54</w:t>
            </w: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  <w:lang w:val="en-US"/>
              </w:rPr>
              <w:t>34</w:t>
            </w: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</w:t>
            </w: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  <w:lang w:val="en-US"/>
              </w:rPr>
              <w:t>16</w:t>
            </w: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  <w:lang w:val="en-US"/>
              </w:rPr>
              <w:t>54</w:t>
            </w: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  <w:lang w:val="en-US"/>
              </w:rPr>
              <w:t>34</w:t>
            </w: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-</w:t>
            </w: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  <w:lang w:val="en-US"/>
              </w:rPr>
              <w:t>16</w:t>
            </w:r>
          </w:p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4</w:t>
            </w:r>
          </w:p>
        </w:tc>
      </w:tr>
      <w:tr w:rsidR="00552F09" w:rsidRPr="00AF7A5F">
        <w:trPr>
          <w:trHeight w:val="405"/>
        </w:trPr>
        <w:tc>
          <w:tcPr>
            <w:tcW w:w="5065" w:type="dxa"/>
            <w:vAlign w:val="center"/>
          </w:tcPr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1234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  <w:lang w:val="en-US"/>
              </w:rPr>
              <w:t>45</w:t>
            </w:r>
          </w:p>
        </w:tc>
      </w:tr>
      <w:tr w:rsidR="00552F09" w:rsidRPr="00AF7A5F">
        <w:trPr>
          <w:trHeight w:val="165"/>
        </w:trPr>
        <w:tc>
          <w:tcPr>
            <w:tcW w:w="5065" w:type="dxa"/>
            <w:vAlign w:val="center"/>
          </w:tcPr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985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  <w:lang w:val="en-US"/>
              </w:rPr>
              <w:t>4</w:t>
            </w:r>
            <w:r w:rsidRPr="00851B1F">
              <w:rPr>
                <w:sz w:val="24"/>
                <w:szCs w:val="24"/>
              </w:rPr>
              <w:t>5</w:t>
            </w:r>
          </w:p>
        </w:tc>
        <w:tc>
          <w:tcPr>
            <w:tcW w:w="1234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  <w:lang w:val="en-US"/>
              </w:rPr>
              <w:t>4</w:t>
            </w:r>
            <w:r w:rsidRPr="00851B1F">
              <w:rPr>
                <w:sz w:val="24"/>
                <w:szCs w:val="24"/>
              </w:rPr>
              <w:t>5</w:t>
            </w:r>
          </w:p>
        </w:tc>
      </w:tr>
      <w:tr w:rsidR="00552F09" w:rsidRPr="00AF7A5F">
        <w:trPr>
          <w:trHeight w:val="390"/>
        </w:trPr>
        <w:tc>
          <w:tcPr>
            <w:tcW w:w="5065" w:type="dxa"/>
            <w:vAlign w:val="center"/>
          </w:tcPr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Э</w:t>
            </w:r>
          </w:p>
        </w:tc>
        <w:tc>
          <w:tcPr>
            <w:tcW w:w="1234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Э</w:t>
            </w:r>
          </w:p>
        </w:tc>
      </w:tr>
      <w:tr w:rsidR="00552F09" w:rsidRPr="00AF7A5F">
        <w:trPr>
          <w:trHeight w:val="390"/>
        </w:trPr>
        <w:tc>
          <w:tcPr>
            <w:tcW w:w="5065" w:type="dxa"/>
            <w:vAlign w:val="center"/>
          </w:tcPr>
          <w:p w:rsidR="00552F09" w:rsidRPr="00851B1F" w:rsidRDefault="00552F09" w:rsidP="00851B1F">
            <w:pPr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</w:rPr>
              <w:t>144/4</w:t>
            </w:r>
          </w:p>
        </w:tc>
        <w:tc>
          <w:tcPr>
            <w:tcW w:w="1234" w:type="dxa"/>
            <w:vAlign w:val="center"/>
          </w:tcPr>
          <w:p w:rsidR="00552F09" w:rsidRPr="00851B1F" w:rsidRDefault="00552F09" w:rsidP="001D14B9">
            <w:pPr>
              <w:jc w:val="center"/>
              <w:rPr>
                <w:sz w:val="24"/>
                <w:szCs w:val="24"/>
                <w:lang w:val="en-US"/>
              </w:rPr>
            </w:pPr>
            <w:r w:rsidRPr="00851B1F">
              <w:rPr>
                <w:sz w:val="24"/>
                <w:szCs w:val="24"/>
                <w:lang w:val="en-US"/>
              </w:rPr>
              <w:t>144/4</w:t>
            </w:r>
          </w:p>
        </w:tc>
      </w:tr>
      <w:tr w:rsidR="00552F09" w:rsidRPr="00AF7A5F">
        <w:trPr>
          <w:trHeight w:val="390"/>
        </w:trPr>
        <w:tc>
          <w:tcPr>
            <w:tcW w:w="5065" w:type="dxa"/>
            <w:vAlign w:val="center"/>
          </w:tcPr>
          <w:p w:rsidR="00552F09" w:rsidRPr="00851B1F" w:rsidRDefault="00552F09" w:rsidP="00851B1F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985" w:type="dxa"/>
            <w:vAlign w:val="center"/>
          </w:tcPr>
          <w:p w:rsidR="00552F09" w:rsidRPr="00851B1F" w:rsidRDefault="00552F09" w:rsidP="001D14B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18</w:t>
            </w:r>
          </w:p>
        </w:tc>
        <w:tc>
          <w:tcPr>
            <w:tcW w:w="1234" w:type="dxa"/>
            <w:vAlign w:val="center"/>
          </w:tcPr>
          <w:p w:rsidR="00552F09" w:rsidRPr="00851B1F" w:rsidRDefault="00552F09" w:rsidP="001D14B9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851B1F">
              <w:rPr>
                <w:sz w:val="24"/>
                <w:szCs w:val="24"/>
              </w:rPr>
              <w:t>18</w:t>
            </w:r>
          </w:p>
        </w:tc>
      </w:tr>
    </w:tbl>
    <w:p w:rsidR="00552F09" w:rsidRPr="00AF7A5F" w:rsidRDefault="00552F09" w:rsidP="009C3A26">
      <w:pPr>
        <w:jc w:val="both"/>
      </w:pPr>
    </w:p>
    <w:p w:rsidR="00552F09" w:rsidRDefault="00552F09" w:rsidP="005233A2">
      <w:pPr>
        <w:ind w:firstLine="851"/>
        <w:jc w:val="both"/>
        <w:rPr>
          <w:sz w:val="28"/>
          <w:szCs w:val="28"/>
        </w:rPr>
      </w:pPr>
    </w:p>
    <w:p w:rsidR="00552F09" w:rsidRPr="00AE471A" w:rsidRDefault="00552F09" w:rsidP="005A17FF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552F09" w:rsidRPr="002E5365" w:rsidRDefault="00552F09" w:rsidP="002E5365">
      <w:pPr>
        <w:ind w:firstLine="709"/>
        <w:rPr>
          <w:sz w:val="28"/>
          <w:szCs w:val="28"/>
          <w:lang w:val="en-US"/>
        </w:rPr>
      </w:pPr>
    </w:p>
    <w:tbl>
      <w:tblPr>
        <w:tblW w:w="828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5"/>
        <w:gridCol w:w="1985"/>
        <w:gridCol w:w="1234"/>
      </w:tblGrid>
      <w:tr w:rsidR="00552F09" w:rsidRPr="00AF7A5F">
        <w:trPr>
          <w:trHeight w:val="300"/>
        </w:trPr>
        <w:tc>
          <w:tcPr>
            <w:tcW w:w="5065" w:type="dxa"/>
            <w:vMerge w:val="restart"/>
          </w:tcPr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</w:tcPr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Всего часов</w:t>
            </w: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</w:tcPr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Курс</w:t>
            </w:r>
          </w:p>
        </w:tc>
      </w:tr>
      <w:tr w:rsidR="00552F09" w:rsidRPr="00AF7A5F">
        <w:trPr>
          <w:trHeight w:val="330"/>
        </w:trPr>
        <w:tc>
          <w:tcPr>
            <w:tcW w:w="5065" w:type="dxa"/>
            <w:vMerge/>
          </w:tcPr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52F09" w:rsidRPr="001D14B9" w:rsidRDefault="00552F09" w:rsidP="00C5376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52F09" w:rsidRPr="00AF7A5F">
        <w:trPr>
          <w:trHeight w:val="1357"/>
        </w:trPr>
        <w:tc>
          <w:tcPr>
            <w:tcW w:w="5065" w:type="dxa"/>
          </w:tcPr>
          <w:p w:rsidR="00552F09" w:rsidRPr="002E5365" w:rsidRDefault="00552F09" w:rsidP="00C53766">
            <w:pPr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Аудиторные занятия (всего)</w:t>
            </w:r>
          </w:p>
          <w:p w:rsidR="00552F09" w:rsidRPr="002E5365" w:rsidRDefault="00552F09" w:rsidP="00C53766">
            <w:pPr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В том числе:</w:t>
            </w:r>
          </w:p>
          <w:p w:rsidR="00552F09" w:rsidRPr="002E5365" w:rsidRDefault="00552F09" w:rsidP="00C53766">
            <w:pPr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- лекции;</w:t>
            </w:r>
          </w:p>
          <w:p w:rsidR="00552F09" w:rsidRPr="002E5365" w:rsidRDefault="00552F09" w:rsidP="00C53766">
            <w:pPr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- практические занятия;</w:t>
            </w:r>
          </w:p>
          <w:p w:rsidR="00552F09" w:rsidRPr="00102BAB" w:rsidRDefault="00552F09" w:rsidP="00C53766">
            <w:pPr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- лабораторные работы</w:t>
            </w:r>
          </w:p>
          <w:p w:rsidR="00552F09" w:rsidRPr="00102BAB" w:rsidRDefault="00552F09" w:rsidP="00C53766">
            <w:pPr>
              <w:rPr>
                <w:sz w:val="24"/>
                <w:szCs w:val="24"/>
              </w:rPr>
            </w:pPr>
            <w:r w:rsidRPr="00102BAB">
              <w:rPr>
                <w:sz w:val="24"/>
                <w:szCs w:val="24"/>
              </w:rPr>
              <w:t>-</w:t>
            </w:r>
            <w:r w:rsidRPr="002E5365">
              <w:rPr>
                <w:sz w:val="24"/>
                <w:szCs w:val="24"/>
              </w:rPr>
              <w:t xml:space="preserve"> контроль самостоятельной работы (КСР)</w:t>
            </w:r>
          </w:p>
        </w:tc>
        <w:tc>
          <w:tcPr>
            <w:tcW w:w="1985" w:type="dxa"/>
          </w:tcPr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10</w:t>
            </w: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4</w:t>
            </w: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-</w:t>
            </w: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  <w:lang w:val="en-US"/>
              </w:rPr>
              <w:t>6</w:t>
            </w: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1234" w:type="dxa"/>
          </w:tcPr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10</w:t>
            </w: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  <w:lang w:val="en-US"/>
              </w:rPr>
              <w:t>4</w:t>
            </w: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-</w:t>
            </w: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  <w:lang w:val="en-US"/>
              </w:rPr>
              <w:t>6</w:t>
            </w:r>
          </w:p>
          <w:p w:rsidR="00552F09" w:rsidRPr="002E5365" w:rsidRDefault="00552F09" w:rsidP="00C53766">
            <w:pPr>
              <w:jc w:val="center"/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  <w:lang w:val="en-US"/>
              </w:rPr>
              <w:t>-</w:t>
            </w:r>
          </w:p>
        </w:tc>
      </w:tr>
      <w:tr w:rsidR="00552F09" w:rsidRPr="00AF7A5F">
        <w:trPr>
          <w:trHeight w:val="405"/>
        </w:trPr>
        <w:tc>
          <w:tcPr>
            <w:tcW w:w="5065" w:type="dxa"/>
            <w:vAlign w:val="center"/>
          </w:tcPr>
          <w:p w:rsidR="00552F09" w:rsidRPr="002E5365" w:rsidRDefault="00552F09" w:rsidP="008F5BDC">
            <w:pPr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</w:rPr>
              <w:lastRenderedPageBreak/>
              <w:t>Самостоятельная работа</w:t>
            </w:r>
            <w:r w:rsidRPr="002E5365">
              <w:rPr>
                <w:sz w:val="24"/>
                <w:szCs w:val="24"/>
                <w:lang w:val="en-US"/>
              </w:rPr>
              <w:t xml:space="preserve"> (СРС)</w:t>
            </w:r>
            <w:r w:rsidRPr="002E5365">
              <w:rPr>
                <w:sz w:val="24"/>
                <w:szCs w:val="24"/>
              </w:rPr>
              <w:t xml:space="preserve"> (всего)</w:t>
            </w:r>
          </w:p>
        </w:tc>
        <w:tc>
          <w:tcPr>
            <w:tcW w:w="1985" w:type="dxa"/>
            <w:vAlign w:val="center"/>
          </w:tcPr>
          <w:p w:rsidR="00552F09" w:rsidRPr="002E5365" w:rsidRDefault="00552F09" w:rsidP="008F5BDC">
            <w:pPr>
              <w:jc w:val="center"/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</w:rPr>
              <w:t>12</w:t>
            </w:r>
            <w:r w:rsidRPr="002E5365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34" w:type="dxa"/>
            <w:vAlign w:val="center"/>
          </w:tcPr>
          <w:p w:rsidR="00552F09" w:rsidRPr="002E5365" w:rsidRDefault="00552F09" w:rsidP="008F5BDC">
            <w:pPr>
              <w:jc w:val="center"/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</w:rPr>
              <w:t>12</w:t>
            </w:r>
            <w:r w:rsidRPr="002E5365">
              <w:rPr>
                <w:sz w:val="24"/>
                <w:szCs w:val="24"/>
                <w:lang w:val="en-US"/>
              </w:rPr>
              <w:t>5</w:t>
            </w:r>
          </w:p>
        </w:tc>
      </w:tr>
      <w:tr w:rsidR="00552F09" w:rsidRPr="00AF7A5F">
        <w:trPr>
          <w:trHeight w:val="165"/>
        </w:trPr>
        <w:tc>
          <w:tcPr>
            <w:tcW w:w="5065" w:type="dxa"/>
          </w:tcPr>
          <w:p w:rsidR="00552F09" w:rsidRPr="002E5365" w:rsidRDefault="00552F09" w:rsidP="00C53766">
            <w:pPr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Контроль (Эк+За), час</w:t>
            </w:r>
          </w:p>
        </w:tc>
        <w:tc>
          <w:tcPr>
            <w:tcW w:w="1985" w:type="dxa"/>
          </w:tcPr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9</w:t>
            </w:r>
          </w:p>
        </w:tc>
        <w:tc>
          <w:tcPr>
            <w:tcW w:w="1234" w:type="dxa"/>
          </w:tcPr>
          <w:p w:rsidR="00552F09" w:rsidRPr="002E5365" w:rsidRDefault="00552F09" w:rsidP="00C53766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9</w:t>
            </w:r>
          </w:p>
        </w:tc>
      </w:tr>
      <w:tr w:rsidR="00552F09" w:rsidRPr="00AF7A5F">
        <w:trPr>
          <w:trHeight w:val="390"/>
        </w:trPr>
        <w:tc>
          <w:tcPr>
            <w:tcW w:w="5065" w:type="dxa"/>
          </w:tcPr>
          <w:p w:rsidR="00552F09" w:rsidRPr="002E5365" w:rsidRDefault="00552F09" w:rsidP="006F1D82">
            <w:pPr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Контрольные работы, шт.</w:t>
            </w:r>
          </w:p>
        </w:tc>
        <w:tc>
          <w:tcPr>
            <w:tcW w:w="1985" w:type="dxa"/>
          </w:tcPr>
          <w:p w:rsidR="00552F09" w:rsidRPr="002E5365" w:rsidRDefault="00552F09" w:rsidP="006F1D82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1</w:t>
            </w:r>
          </w:p>
        </w:tc>
        <w:tc>
          <w:tcPr>
            <w:tcW w:w="1234" w:type="dxa"/>
          </w:tcPr>
          <w:p w:rsidR="00552F09" w:rsidRPr="002E5365" w:rsidRDefault="00552F09" w:rsidP="006F1D82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1</w:t>
            </w:r>
          </w:p>
        </w:tc>
      </w:tr>
      <w:tr w:rsidR="00552F09" w:rsidRPr="00AF7A5F">
        <w:trPr>
          <w:trHeight w:val="390"/>
        </w:trPr>
        <w:tc>
          <w:tcPr>
            <w:tcW w:w="5065" w:type="dxa"/>
          </w:tcPr>
          <w:p w:rsidR="00552F09" w:rsidRPr="002E5365" w:rsidRDefault="00552F09" w:rsidP="008E2C37">
            <w:pPr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85" w:type="dxa"/>
          </w:tcPr>
          <w:p w:rsidR="00552F09" w:rsidRPr="002E5365" w:rsidRDefault="00552F09" w:rsidP="008E2C37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Э</w:t>
            </w:r>
          </w:p>
        </w:tc>
        <w:tc>
          <w:tcPr>
            <w:tcW w:w="1234" w:type="dxa"/>
          </w:tcPr>
          <w:p w:rsidR="00552F09" w:rsidRPr="002E5365" w:rsidRDefault="00552F09" w:rsidP="008E2C37">
            <w:pPr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Э</w:t>
            </w:r>
          </w:p>
        </w:tc>
      </w:tr>
      <w:tr w:rsidR="00552F09" w:rsidRPr="00AF7A5F">
        <w:trPr>
          <w:trHeight w:val="390"/>
        </w:trPr>
        <w:tc>
          <w:tcPr>
            <w:tcW w:w="5065" w:type="dxa"/>
          </w:tcPr>
          <w:p w:rsidR="00552F09" w:rsidRPr="002E5365" w:rsidRDefault="00552F09" w:rsidP="00945626">
            <w:pPr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985" w:type="dxa"/>
          </w:tcPr>
          <w:p w:rsidR="00552F09" w:rsidRPr="002E5365" w:rsidRDefault="00552F09" w:rsidP="008A63CA">
            <w:pPr>
              <w:jc w:val="center"/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</w:rPr>
              <w:t>144/4</w:t>
            </w:r>
          </w:p>
        </w:tc>
        <w:tc>
          <w:tcPr>
            <w:tcW w:w="1234" w:type="dxa"/>
          </w:tcPr>
          <w:p w:rsidR="00552F09" w:rsidRPr="002E5365" w:rsidRDefault="00552F09" w:rsidP="00945626">
            <w:pPr>
              <w:jc w:val="center"/>
              <w:rPr>
                <w:sz w:val="24"/>
                <w:szCs w:val="24"/>
                <w:lang w:val="en-US"/>
              </w:rPr>
            </w:pPr>
            <w:r w:rsidRPr="002E5365">
              <w:rPr>
                <w:sz w:val="24"/>
                <w:szCs w:val="24"/>
              </w:rPr>
              <w:t xml:space="preserve">   </w:t>
            </w:r>
            <w:r w:rsidRPr="002E5365">
              <w:rPr>
                <w:sz w:val="24"/>
                <w:szCs w:val="24"/>
                <w:lang w:val="en-US"/>
              </w:rPr>
              <w:t>144/4</w:t>
            </w:r>
          </w:p>
        </w:tc>
      </w:tr>
      <w:tr w:rsidR="00552F09" w:rsidRPr="00AF7A5F">
        <w:trPr>
          <w:trHeight w:val="390"/>
        </w:trPr>
        <w:tc>
          <w:tcPr>
            <w:tcW w:w="5065" w:type="dxa"/>
            <w:vAlign w:val="center"/>
          </w:tcPr>
          <w:p w:rsidR="00552F09" w:rsidRPr="002E5365" w:rsidRDefault="00552F09" w:rsidP="00C53766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985" w:type="dxa"/>
            <w:vAlign w:val="center"/>
          </w:tcPr>
          <w:p w:rsidR="00552F09" w:rsidRPr="002E5365" w:rsidRDefault="00552F09" w:rsidP="00C5376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4</w:t>
            </w:r>
          </w:p>
        </w:tc>
        <w:tc>
          <w:tcPr>
            <w:tcW w:w="1234" w:type="dxa"/>
            <w:vAlign w:val="center"/>
          </w:tcPr>
          <w:p w:rsidR="00552F09" w:rsidRPr="002E5365" w:rsidRDefault="00552F09" w:rsidP="00C53766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2E5365">
              <w:rPr>
                <w:sz w:val="24"/>
                <w:szCs w:val="24"/>
              </w:rPr>
              <w:t>4</w:t>
            </w:r>
          </w:p>
        </w:tc>
      </w:tr>
    </w:tbl>
    <w:p w:rsidR="00552F09" w:rsidRDefault="00552F09" w:rsidP="00892FBC">
      <w:pPr>
        <w:tabs>
          <w:tab w:val="left" w:pos="851"/>
        </w:tabs>
        <w:ind w:firstLine="851"/>
        <w:jc w:val="both"/>
        <w:rPr>
          <w:sz w:val="28"/>
          <w:szCs w:val="28"/>
          <w:lang w:val="en-US"/>
        </w:rPr>
      </w:pPr>
    </w:p>
    <w:p w:rsidR="00552F09" w:rsidRDefault="00552F09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5A17FF">
        <w:rPr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552F09" w:rsidRDefault="00552F09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52F09" w:rsidRPr="00994E94" w:rsidRDefault="00552F09" w:rsidP="005A17FF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552F09" w:rsidRDefault="00552F09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552F09" w:rsidRPr="009F761D">
        <w:trPr>
          <w:jc w:val="center"/>
        </w:trPr>
        <w:tc>
          <w:tcPr>
            <w:tcW w:w="675" w:type="dxa"/>
            <w:vAlign w:val="center"/>
          </w:tcPr>
          <w:p w:rsidR="00552F09" w:rsidRPr="005A17FF" w:rsidRDefault="00552F09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835" w:type="dxa"/>
            <w:vAlign w:val="center"/>
          </w:tcPr>
          <w:p w:rsidR="00552F09" w:rsidRPr="005A17FF" w:rsidRDefault="00552F09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Содержание раздела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4F00A2" w:rsidRDefault="00552F09" w:rsidP="00C53766">
            <w:pPr>
              <w:jc w:val="center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1.</w:t>
            </w:r>
          </w:p>
        </w:tc>
        <w:tc>
          <w:tcPr>
            <w:tcW w:w="2835" w:type="dxa"/>
          </w:tcPr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 xml:space="preserve">Введение. </w:t>
            </w:r>
          </w:p>
        </w:tc>
        <w:tc>
          <w:tcPr>
            <w:tcW w:w="6061" w:type="dxa"/>
          </w:tcPr>
          <w:p w:rsidR="00552F09" w:rsidRPr="004F00A2" w:rsidRDefault="00552F09" w:rsidP="00C53766">
            <w:pPr>
              <w:jc w:val="both"/>
              <w:rPr>
                <w:snapToGrid w:val="0"/>
                <w:sz w:val="22"/>
                <w:szCs w:val="22"/>
              </w:rPr>
            </w:pPr>
            <w:r w:rsidRPr="004F00A2">
              <w:rPr>
                <w:snapToGrid w:val="0"/>
                <w:sz w:val="22"/>
                <w:szCs w:val="22"/>
              </w:rPr>
              <w:t>Содержание и задачи изучаемой дисциплины. Основные виды микропроцессорных систем. Обобщённая структура микропроцессорных систем управления и диагностики.  Области применения микропроцессорных систем управления и диагностики. Аспекты учитываемые при разработке микропроцессорных систем. Особенности эксплуатации микропроцессорных систем. Аппаратное обеспечение современных микропроцессорных систем управления. Средства разработки программного обеспечения микропроцессорных систем. Методы разработки программного обеспечения микропроцессорных систем.</w:t>
            </w:r>
          </w:p>
          <w:p w:rsidR="00552F09" w:rsidRPr="004F00A2" w:rsidRDefault="00552F09" w:rsidP="00C53766">
            <w:pPr>
              <w:ind w:firstLine="318"/>
              <w:jc w:val="both"/>
              <w:rPr>
                <w:sz w:val="22"/>
                <w:szCs w:val="22"/>
              </w:rPr>
            </w:pP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4F00A2" w:rsidRDefault="00552F09" w:rsidP="00C53766">
            <w:pPr>
              <w:jc w:val="center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  <w:lang w:val="en-US"/>
              </w:rPr>
              <w:t>2</w:t>
            </w:r>
            <w:r w:rsidRPr="004F00A2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835" w:type="dxa"/>
          </w:tcPr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Микропроцессорная система управления «УСТА».</w:t>
            </w:r>
          </w:p>
        </w:tc>
        <w:tc>
          <w:tcPr>
            <w:tcW w:w="6061" w:type="dxa"/>
          </w:tcPr>
          <w:p w:rsidR="00552F09" w:rsidRPr="004F00A2" w:rsidRDefault="00552F09" w:rsidP="00C53766">
            <w:pPr>
              <w:ind w:firstLine="318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Функции выполняемые системой «УСТА». Конструкция системы «УСТА». Функционирование системы  на локомотивах 2ТЭ116, ТЭП70, 2М62, 2ТЭ10. Диагностика системы «УСТА». Использование системы для диагностирования силовой установки и передачи мощности локомотива.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4F00A2" w:rsidRDefault="00552F09" w:rsidP="00C53766">
            <w:pPr>
              <w:jc w:val="center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  <w:lang w:val="en-US"/>
              </w:rPr>
              <w:t>3</w:t>
            </w:r>
            <w:r w:rsidRPr="004F00A2"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Комплексная микропроцессорная система управления и диагностики «МСУ-ТП», тепловоза  2ТЭ116У.</w:t>
            </w:r>
          </w:p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 xml:space="preserve">. </w:t>
            </w:r>
          </w:p>
        </w:tc>
        <w:tc>
          <w:tcPr>
            <w:tcW w:w="6061" w:type="dxa"/>
          </w:tcPr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Функции выполняемые системой «МСУ-ТП». Конструкция системы «МСУ-ТП». Программное обеспечение системы. Диагностические возможности системы. Анализ диагностической и информации МСУ-ТП.</w:t>
            </w:r>
          </w:p>
          <w:p w:rsidR="00552F09" w:rsidRPr="004F00A2" w:rsidRDefault="00552F09" w:rsidP="00C53766">
            <w:pPr>
              <w:ind w:firstLine="318"/>
              <w:jc w:val="both"/>
              <w:rPr>
                <w:sz w:val="22"/>
                <w:szCs w:val="22"/>
              </w:rPr>
            </w:pP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4F00A2" w:rsidRDefault="00552F09" w:rsidP="00C53766">
            <w:pPr>
              <w:jc w:val="center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4.</w:t>
            </w:r>
          </w:p>
        </w:tc>
        <w:tc>
          <w:tcPr>
            <w:tcW w:w="2835" w:type="dxa"/>
          </w:tcPr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Комплексная микропроцессорная система управления и диагностики «МСУ-ТЭ», тепловоза  ТЭП70БС.</w:t>
            </w:r>
          </w:p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061" w:type="dxa"/>
          </w:tcPr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 xml:space="preserve">Функции выполняемые системой «МСУ-ТЭ». Конструкция системы «МСУ-ТЭ». Программное обеспечение системы. Диагностические возможности системы. Анализ диагностической и информации МСУ-ТЭ. 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4F00A2" w:rsidRDefault="00552F09" w:rsidP="00C53766">
            <w:pPr>
              <w:jc w:val="center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  <w:lang w:val="en-US"/>
              </w:rPr>
              <w:t>5</w:t>
            </w:r>
            <w:r w:rsidRPr="004F00A2"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552F09" w:rsidRPr="004F00A2" w:rsidRDefault="00552F09" w:rsidP="00C53766">
            <w:pPr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Операционные системы современных персональных  компьютеров.</w:t>
            </w:r>
          </w:p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6061" w:type="dxa"/>
          </w:tcPr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Функции выполняемые операционными системами.</w:t>
            </w:r>
          </w:p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 xml:space="preserve">Операционные системы семейства </w:t>
            </w:r>
            <w:r w:rsidRPr="004F00A2">
              <w:rPr>
                <w:sz w:val="22"/>
                <w:szCs w:val="22"/>
                <w:lang w:val="en-US"/>
              </w:rPr>
              <w:t>Microsoft</w:t>
            </w:r>
            <w:r w:rsidRPr="004F00A2">
              <w:rPr>
                <w:sz w:val="22"/>
                <w:szCs w:val="22"/>
              </w:rPr>
              <w:t xml:space="preserve"> </w:t>
            </w:r>
            <w:r w:rsidRPr="004F00A2">
              <w:rPr>
                <w:sz w:val="22"/>
                <w:szCs w:val="22"/>
                <w:lang w:val="en-US"/>
              </w:rPr>
              <w:t>Windows</w:t>
            </w:r>
            <w:r w:rsidRPr="004F00A2">
              <w:rPr>
                <w:sz w:val="22"/>
                <w:szCs w:val="22"/>
              </w:rPr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 xml:space="preserve">Операционные системы семейства </w:t>
            </w:r>
            <w:r w:rsidRPr="004F00A2">
              <w:rPr>
                <w:sz w:val="22"/>
                <w:szCs w:val="22"/>
                <w:lang w:val="en-US"/>
              </w:rPr>
              <w:t>Linux</w:t>
            </w:r>
            <w:r w:rsidRPr="004F00A2">
              <w:rPr>
                <w:sz w:val="22"/>
                <w:szCs w:val="22"/>
              </w:rPr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lastRenderedPageBreak/>
              <w:t>Альтернативные операционные системы.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4F00A2" w:rsidRDefault="00552F09" w:rsidP="00C53766">
            <w:pPr>
              <w:jc w:val="center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  <w:lang w:val="en-US"/>
              </w:rPr>
              <w:lastRenderedPageBreak/>
              <w:t>6</w:t>
            </w:r>
            <w:r w:rsidRPr="004F00A2"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552F09" w:rsidRPr="004F00A2" w:rsidRDefault="00552F09" w:rsidP="00C53766">
            <w:pPr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 xml:space="preserve">Операционные системы серверов. </w:t>
            </w:r>
          </w:p>
        </w:tc>
        <w:tc>
          <w:tcPr>
            <w:tcW w:w="6061" w:type="dxa"/>
          </w:tcPr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 xml:space="preserve">Операционные системы серверов семейства </w:t>
            </w:r>
            <w:r w:rsidRPr="004F00A2">
              <w:rPr>
                <w:sz w:val="22"/>
                <w:szCs w:val="22"/>
                <w:lang w:val="en-US"/>
              </w:rPr>
              <w:t>Microsoft</w:t>
            </w:r>
            <w:r w:rsidRPr="004F00A2">
              <w:rPr>
                <w:sz w:val="22"/>
                <w:szCs w:val="22"/>
              </w:rPr>
              <w:t xml:space="preserve"> </w:t>
            </w:r>
            <w:r w:rsidRPr="004F00A2">
              <w:rPr>
                <w:sz w:val="22"/>
                <w:szCs w:val="22"/>
                <w:lang w:val="en-US"/>
              </w:rPr>
              <w:t>Windows</w:t>
            </w:r>
            <w:r w:rsidRPr="004F00A2">
              <w:rPr>
                <w:sz w:val="22"/>
                <w:szCs w:val="22"/>
              </w:rPr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 xml:space="preserve">Операционные системы серверов семейства </w:t>
            </w:r>
            <w:r w:rsidRPr="004F00A2">
              <w:rPr>
                <w:sz w:val="22"/>
                <w:szCs w:val="22"/>
                <w:lang w:val="en-US"/>
              </w:rPr>
              <w:t>Linux</w:t>
            </w:r>
            <w:r w:rsidRPr="004F00A2">
              <w:rPr>
                <w:sz w:val="22"/>
                <w:szCs w:val="22"/>
              </w:rPr>
              <w:t xml:space="preserve">. Установка системы. Настройка параметров операционной системы. Обзор основных возможностей операционной системы. </w:t>
            </w:r>
          </w:p>
          <w:p w:rsidR="00552F09" w:rsidRPr="004F00A2" w:rsidRDefault="00552F09" w:rsidP="00C53766">
            <w:pPr>
              <w:jc w:val="both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Альтернативные операционные системы серверов.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4F00A2" w:rsidRDefault="00552F09" w:rsidP="00C53766">
            <w:pPr>
              <w:jc w:val="center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  <w:lang w:val="en-US"/>
              </w:rPr>
              <w:t>7</w:t>
            </w:r>
            <w:r w:rsidRPr="004F00A2"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552F09" w:rsidRPr="004F00A2" w:rsidRDefault="00552F09" w:rsidP="00C53766">
            <w:pPr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Программное обеспечение современных персональных компьютеров.</w:t>
            </w:r>
          </w:p>
          <w:p w:rsidR="00552F09" w:rsidRPr="004F00A2" w:rsidRDefault="00552F09" w:rsidP="00C53766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061" w:type="dxa"/>
          </w:tcPr>
          <w:p w:rsidR="00552F09" w:rsidRPr="004F00A2" w:rsidRDefault="00552F09" w:rsidP="00C53766">
            <w:pPr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Общие сведения по выбору, установке, использованию программного обеспечения компьютера.</w:t>
            </w:r>
          </w:p>
          <w:p w:rsidR="00552F09" w:rsidRPr="004F00A2" w:rsidRDefault="00552F09" w:rsidP="00C53766">
            <w:pPr>
              <w:jc w:val="both"/>
              <w:rPr>
                <w:snapToGrid w:val="0"/>
                <w:sz w:val="22"/>
                <w:szCs w:val="22"/>
              </w:rPr>
            </w:pPr>
            <w:r w:rsidRPr="004F00A2">
              <w:rPr>
                <w:snapToGrid w:val="0"/>
                <w:sz w:val="22"/>
                <w:szCs w:val="22"/>
              </w:rPr>
              <w:t>Обзор программного пакета «</w:t>
            </w:r>
            <w:r w:rsidRPr="004F00A2">
              <w:rPr>
                <w:snapToGrid w:val="0"/>
                <w:sz w:val="22"/>
                <w:szCs w:val="22"/>
                <w:lang w:val="en-US"/>
              </w:rPr>
              <w:t>Microsoft</w:t>
            </w:r>
            <w:r w:rsidRPr="004F00A2">
              <w:rPr>
                <w:snapToGrid w:val="0"/>
                <w:sz w:val="22"/>
                <w:szCs w:val="22"/>
              </w:rPr>
              <w:t xml:space="preserve"> </w:t>
            </w:r>
            <w:r w:rsidRPr="004F00A2">
              <w:rPr>
                <w:snapToGrid w:val="0"/>
                <w:sz w:val="22"/>
                <w:szCs w:val="22"/>
                <w:lang w:val="en-US"/>
              </w:rPr>
              <w:t>Office</w:t>
            </w:r>
            <w:r w:rsidRPr="004F00A2">
              <w:rPr>
                <w:snapToGrid w:val="0"/>
                <w:sz w:val="22"/>
                <w:szCs w:val="22"/>
              </w:rPr>
              <w:t xml:space="preserve">». </w:t>
            </w:r>
          </w:p>
          <w:p w:rsidR="00552F09" w:rsidRPr="004F00A2" w:rsidRDefault="00552F09" w:rsidP="00C53766">
            <w:pPr>
              <w:jc w:val="both"/>
              <w:rPr>
                <w:snapToGrid w:val="0"/>
                <w:sz w:val="22"/>
                <w:szCs w:val="22"/>
              </w:rPr>
            </w:pPr>
            <w:r w:rsidRPr="004F00A2">
              <w:rPr>
                <w:snapToGrid w:val="0"/>
                <w:sz w:val="22"/>
                <w:szCs w:val="22"/>
              </w:rPr>
              <w:t>Обзор программного пакета «</w:t>
            </w:r>
            <w:r w:rsidRPr="004F00A2">
              <w:rPr>
                <w:snapToGrid w:val="0"/>
                <w:sz w:val="22"/>
                <w:szCs w:val="22"/>
                <w:lang w:val="en-US"/>
              </w:rPr>
              <w:t>Matlab</w:t>
            </w:r>
            <w:r w:rsidRPr="004F00A2">
              <w:rPr>
                <w:snapToGrid w:val="0"/>
                <w:sz w:val="22"/>
                <w:szCs w:val="22"/>
              </w:rPr>
              <w:t>».</w:t>
            </w:r>
          </w:p>
          <w:p w:rsidR="00552F09" w:rsidRPr="004F00A2" w:rsidRDefault="00552F09" w:rsidP="00C53766">
            <w:pPr>
              <w:jc w:val="both"/>
              <w:rPr>
                <w:snapToGrid w:val="0"/>
                <w:sz w:val="22"/>
                <w:szCs w:val="22"/>
              </w:rPr>
            </w:pPr>
            <w:r w:rsidRPr="004F00A2">
              <w:rPr>
                <w:snapToGrid w:val="0"/>
                <w:sz w:val="22"/>
                <w:szCs w:val="22"/>
              </w:rPr>
              <w:t>Обзор программного пакета «</w:t>
            </w:r>
            <w:r w:rsidRPr="004F00A2">
              <w:rPr>
                <w:snapToGrid w:val="0"/>
                <w:sz w:val="22"/>
                <w:szCs w:val="22"/>
                <w:lang w:val="en-US"/>
              </w:rPr>
              <w:t>AutoCAD</w:t>
            </w:r>
            <w:r w:rsidRPr="004F00A2">
              <w:rPr>
                <w:snapToGrid w:val="0"/>
                <w:sz w:val="22"/>
                <w:szCs w:val="22"/>
              </w:rPr>
              <w:t>».</w:t>
            </w:r>
          </w:p>
          <w:p w:rsidR="00552F09" w:rsidRPr="004F00A2" w:rsidRDefault="00552F09" w:rsidP="00C53766">
            <w:pPr>
              <w:jc w:val="both"/>
              <w:rPr>
                <w:snapToGrid w:val="0"/>
                <w:sz w:val="22"/>
                <w:szCs w:val="22"/>
              </w:rPr>
            </w:pPr>
            <w:r w:rsidRPr="004F00A2">
              <w:rPr>
                <w:snapToGrid w:val="0"/>
                <w:sz w:val="22"/>
                <w:szCs w:val="22"/>
              </w:rPr>
              <w:t>Программное обеспечение ОС семейства «</w:t>
            </w:r>
            <w:r w:rsidRPr="004F00A2">
              <w:rPr>
                <w:snapToGrid w:val="0"/>
                <w:sz w:val="22"/>
                <w:szCs w:val="22"/>
                <w:lang w:val="en-US"/>
              </w:rPr>
              <w:t>Linux</w:t>
            </w:r>
            <w:r w:rsidRPr="004F00A2">
              <w:rPr>
                <w:snapToGrid w:val="0"/>
                <w:sz w:val="22"/>
                <w:szCs w:val="22"/>
              </w:rPr>
              <w:t>», и других операционных систем.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4F00A2" w:rsidRDefault="00552F09" w:rsidP="00C53766">
            <w:pPr>
              <w:jc w:val="center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  <w:lang w:val="en-US"/>
              </w:rPr>
              <w:t>8</w:t>
            </w:r>
            <w:r w:rsidRPr="004F00A2"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552F09" w:rsidRPr="004F00A2" w:rsidRDefault="00552F09" w:rsidP="00C53766">
            <w:pPr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Компьютеризированные базы данных.</w:t>
            </w:r>
          </w:p>
        </w:tc>
        <w:tc>
          <w:tcPr>
            <w:tcW w:w="6061" w:type="dxa"/>
          </w:tcPr>
          <w:p w:rsidR="00552F09" w:rsidRPr="004F00A2" w:rsidRDefault="00552F09" w:rsidP="00C53766">
            <w:pPr>
              <w:rPr>
                <w:snapToGrid w:val="0"/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Общие сведения о компьютеризованных базах данных. Принципы построения компьютеризованных база данных. Программные средства организации базы данных.  Пример реализации компьютеризированной базы данных.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4F00A2" w:rsidRDefault="00552F09" w:rsidP="00C53766">
            <w:pPr>
              <w:jc w:val="center"/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  <w:lang w:val="en-US"/>
              </w:rPr>
              <w:t>9</w:t>
            </w:r>
            <w:r w:rsidRPr="004F00A2">
              <w:rPr>
                <w:sz w:val="22"/>
                <w:szCs w:val="22"/>
              </w:rPr>
              <w:t>.</w:t>
            </w:r>
          </w:p>
        </w:tc>
        <w:tc>
          <w:tcPr>
            <w:tcW w:w="2835" w:type="dxa"/>
            <w:vAlign w:val="center"/>
          </w:tcPr>
          <w:p w:rsidR="00552F09" w:rsidRPr="004F00A2" w:rsidRDefault="00552F09" w:rsidP="00C53766">
            <w:pPr>
              <w:rPr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 xml:space="preserve">Организация обмена данными между компьютерами. </w:t>
            </w:r>
          </w:p>
          <w:p w:rsidR="00552F09" w:rsidRPr="004F00A2" w:rsidRDefault="00552F09" w:rsidP="00C53766">
            <w:pPr>
              <w:rPr>
                <w:b/>
                <w:bCs/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Компьютерные сети.</w:t>
            </w:r>
          </w:p>
        </w:tc>
        <w:tc>
          <w:tcPr>
            <w:tcW w:w="6061" w:type="dxa"/>
          </w:tcPr>
          <w:p w:rsidR="00552F09" w:rsidRPr="004F00A2" w:rsidRDefault="00552F09" w:rsidP="00C53766">
            <w:pPr>
              <w:rPr>
                <w:snapToGrid w:val="0"/>
                <w:sz w:val="22"/>
                <w:szCs w:val="22"/>
              </w:rPr>
            </w:pPr>
            <w:r w:rsidRPr="004F00A2">
              <w:rPr>
                <w:sz w:val="22"/>
                <w:szCs w:val="22"/>
              </w:rPr>
              <w:t>Способы реализации обмена данными между компьютерами. Аппаратное обеспечение компьютерных сетей. Локальные компьютерные  сети.   Организация обмена данными между компьютерами с использованием глобальной сети «</w:t>
            </w:r>
            <w:r w:rsidRPr="004F00A2">
              <w:rPr>
                <w:sz w:val="22"/>
                <w:szCs w:val="22"/>
                <w:lang w:val="en-US"/>
              </w:rPr>
              <w:t>Internet</w:t>
            </w:r>
            <w:r w:rsidRPr="004F00A2">
              <w:rPr>
                <w:sz w:val="22"/>
                <w:szCs w:val="22"/>
              </w:rPr>
              <w:t>». Построение сети с использованием закрытых каналов обмена данными.  Использование технологий «</w:t>
            </w:r>
            <w:r w:rsidRPr="004F00A2">
              <w:rPr>
                <w:sz w:val="22"/>
                <w:szCs w:val="22"/>
                <w:lang w:val="en-US"/>
              </w:rPr>
              <w:t>VPN</w:t>
            </w:r>
            <w:r w:rsidRPr="004F00A2">
              <w:rPr>
                <w:sz w:val="22"/>
                <w:szCs w:val="22"/>
              </w:rPr>
              <w:t xml:space="preserve">» при построении сетей.   </w:t>
            </w:r>
          </w:p>
        </w:tc>
      </w:tr>
    </w:tbl>
    <w:p w:rsidR="00552F09" w:rsidRDefault="00552F09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552F09" w:rsidRDefault="00552F09" w:rsidP="00F45EC0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552F09" w:rsidRPr="009F761D">
        <w:trPr>
          <w:jc w:val="center"/>
        </w:trPr>
        <w:tc>
          <w:tcPr>
            <w:tcW w:w="675" w:type="dxa"/>
            <w:vAlign w:val="center"/>
          </w:tcPr>
          <w:p w:rsidR="00552F09" w:rsidRPr="005A17FF" w:rsidRDefault="00552F09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261" w:type="dxa"/>
            <w:vAlign w:val="center"/>
          </w:tcPr>
          <w:p w:rsidR="00552F09" w:rsidRPr="005A17FF" w:rsidRDefault="00552F09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1.</w:t>
            </w:r>
          </w:p>
        </w:tc>
        <w:tc>
          <w:tcPr>
            <w:tcW w:w="3261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Введение.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9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2.</w:t>
            </w:r>
          </w:p>
        </w:tc>
        <w:tc>
          <w:tcPr>
            <w:tcW w:w="3261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Микропроцессорная система управления «УСТА».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099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</w:rPr>
              <w:t>1</w:t>
            </w:r>
            <w:r w:rsidRPr="0054514F">
              <w:rPr>
                <w:sz w:val="22"/>
                <w:szCs w:val="22"/>
                <w:lang w:val="en-US"/>
              </w:rPr>
              <w:t>2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3.</w:t>
            </w:r>
          </w:p>
        </w:tc>
        <w:tc>
          <w:tcPr>
            <w:tcW w:w="3261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Комплексная микропроцессорная система управления и диагностики «МСУ-ТП», тепловоза  2ТЭ116У.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1099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</w:rPr>
              <w:t>1</w:t>
            </w:r>
            <w:r w:rsidRPr="0054514F">
              <w:rPr>
                <w:sz w:val="22"/>
                <w:szCs w:val="22"/>
                <w:lang w:val="en-US"/>
              </w:rPr>
              <w:t>2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4.</w:t>
            </w:r>
          </w:p>
        </w:tc>
        <w:tc>
          <w:tcPr>
            <w:tcW w:w="3261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Комплексная микропроцессорная система управления и диагностики «МСУ-ТЭ», тепловоза  ТЭП70БС.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</w:rPr>
              <w:t>1</w:t>
            </w:r>
            <w:r w:rsidRPr="0054514F">
              <w:rPr>
                <w:sz w:val="22"/>
                <w:szCs w:val="22"/>
                <w:lang w:val="en-US"/>
              </w:rPr>
              <w:t>0</w:t>
            </w:r>
          </w:p>
        </w:tc>
        <w:tc>
          <w:tcPr>
            <w:tcW w:w="1099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16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5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552F09" w:rsidRPr="0054514F" w:rsidRDefault="00552F09" w:rsidP="00C53766">
            <w:pPr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Операционные системы современных персональных  компьютеров.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099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6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Операционные системы серверов.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099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                                                                        10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7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552F09" w:rsidRPr="0054514F" w:rsidRDefault="00552F09" w:rsidP="00C53766">
            <w:pPr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 xml:space="preserve">Программное обеспечение современных персональных компьютеров.  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099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8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Компьютеризированные базы данных.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099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9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552F09" w:rsidRPr="0054514F" w:rsidRDefault="00552F09" w:rsidP="00C53766">
            <w:pPr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Организация обмена данными между компьютерами.  Компьютерные сети.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-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  <w:lang w:val="en-US"/>
              </w:rPr>
              <w:t>7</w:t>
            </w:r>
          </w:p>
        </w:tc>
        <w:tc>
          <w:tcPr>
            <w:tcW w:w="1099" w:type="dxa"/>
            <w:vAlign w:val="center"/>
          </w:tcPr>
          <w:p w:rsidR="00552F09" w:rsidRPr="0054514F" w:rsidRDefault="00552F09" w:rsidP="0054514F">
            <w:pPr>
              <w:jc w:val="center"/>
              <w:rPr>
                <w:sz w:val="22"/>
                <w:szCs w:val="22"/>
                <w:lang w:val="en-US"/>
              </w:rPr>
            </w:pPr>
            <w:r w:rsidRPr="0054514F">
              <w:rPr>
                <w:sz w:val="22"/>
                <w:szCs w:val="22"/>
              </w:rPr>
              <w:t>1</w:t>
            </w:r>
            <w:r w:rsidRPr="0054514F">
              <w:rPr>
                <w:sz w:val="22"/>
                <w:szCs w:val="22"/>
                <w:lang w:val="en-US"/>
              </w:rPr>
              <w:t>3</w:t>
            </w:r>
          </w:p>
        </w:tc>
      </w:tr>
    </w:tbl>
    <w:p w:rsidR="00552F09" w:rsidRDefault="00552F09" w:rsidP="00B14F3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3261"/>
        <w:gridCol w:w="1134"/>
        <w:gridCol w:w="1134"/>
        <w:gridCol w:w="1134"/>
        <w:gridCol w:w="1134"/>
        <w:gridCol w:w="1099"/>
      </w:tblGrid>
      <w:tr w:rsidR="00552F09" w:rsidRPr="009F761D">
        <w:trPr>
          <w:jc w:val="center"/>
        </w:trPr>
        <w:tc>
          <w:tcPr>
            <w:tcW w:w="675" w:type="dxa"/>
            <w:vAlign w:val="center"/>
          </w:tcPr>
          <w:p w:rsidR="00552F09" w:rsidRPr="005A17FF" w:rsidRDefault="00552F09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261" w:type="dxa"/>
            <w:vAlign w:val="center"/>
          </w:tcPr>
          <w:p w:rsidR="00552F09" w:rsidRPr="005A17FF" w:rsidRDefault="00552F09" w:rsidP="009F761D">
            <w:pPr>
              <w:tabs>
                <w:tab w:val="left" w:pos="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</w:t>
            </w:r>
          </w:p>
        </w:tc>
        <w:tc>
          <w:tcPr>
            <w:tcW w:w="1134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ПЗ</w:t>
            </w:r>
          </w:p>
        </w:tc>
        <w:tc>
          <w:tcPr>
            <w:tcW w:w="1134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ЛР</w:t>
            </w:r>
          </w:p>
        </w:tc>
        <w:tc>
          <w:tcPr>
            <w:tcW w:w="1134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СРС</w:t>
            </w:r>
          </w:p>
        </w:tc>
        <w:tc>
          <w:tcPr>
            <w:tcW w:w="1099" w:type="dxa"/>
            <w:vAlign w:val="center"/>
          </w:tcPr>
          <w:p w:rsidR="00552F09" w:rsidRPr="005A17FF" w:rsidRDefault="00552F09" w:rsidP="009F761D">
            <w:pPr>
              <w:jc w:val="center"/>
              <w:rPr>
                <w:b/>
                <w:bCs/>
                <w:sz w:val="22"/>
                <w:szCs w:val="22"/>
              </w:rPr>
            </w:pPr>
            <w:r w:rsidRPr="005A17FF">
              <w:rPr>
                <w:b/>
                <w:bCs/>
                <w:sz w:val="22"/>
                <w:szCs w:val="22"/>
              </w:rPr>
              <w:t>Всего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A66C79" w:rsidRDefault="00552F09" w:rsidP="00C53766">
            <w:pPr>
              <w:jc w:val="center"/>
            </w:pPr>
            <w:r>
              <w:t>1.</w:t>
            </w:r>
          </w:p>
        </w:tc>
        <w:tc>
          <w:tcPr>
            <w:tcW w:w="3261" w:type="dxa"/>
          </w:tcPr>
          <w:p w:rsidR="00552F09" w:rsidRPr="005858B2" w:rsidRDefault="00552F09" w:rsidP="00C53766">
            <w:pPr>
              <w:rPr>
                <w:sz w:val="22"/>
                <w:szCs w:val="22"/>
              </w:rPr>
            </w:pPr>
            <w:r w:rsidRPr="005858B2">
              <w:rPr>
                <w:sz w:val="22"/>
                <w:szCs w:val="22"/>
              </w:rPr>
              <w:t>Микропроцессорные системы управления и диагностирования современных локомотивов.</w:t>
            </w:r>
          </w:p>
          <w:p w:rsidR="00552F09" w:rsidRPr="005858B2" w:rsidRDefault="00552F09" w:rsidP="00C53766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52F09" w:rsidRPr="00A66C79" w:rsidRDefault="00552F09" w:rsidP="00C53766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52F09" w:rsidRPr="00A66C79" w:rsidRDefault="00552F09" w:rsidP="00C53766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52F09" w:rsidRPr="00A66C79" w:rsidRDefault="00552F09" w:rsidP="00C53766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52F09" w:rsidRPr="0054514F" w:rsidRDefault="00552F09" w:rsidP="00C5376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1099" w:type="dxa"/>
          </w:tcPr>
          <w:p w:rsidR="00552F09" w:rsidRPr="0054514F" w:rsidRDefault="00552F09" w:rsidP="00C53766">
            <w:pPr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4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A66C79" w:rsidRDefault="00552F09" w:rsidP="00C53766">
            <w:pPr>
              <w:jc w:val="center"/>
            </w:pPr>
            <w:r>
              <w:t>2</w:t>
            </w:r>
            <w:r w:rsidRPr="00A66C79">
              <w:t>.</w:t>
            </w:r>
          </w:p>
          <w:p w:rsidR="00552F09" w:rsidRPr="00A66C79" w:rsidRDefault="00552F09" w:rsidP="00C53766">
            <w:pPr>
              <w:jc w:val="center"/>
            </w:pPr>
          </w:p>
        </w:tc>
        <w:tc>
          <w:tcPr>
            <w:tcW w:w="3261" w:type="dxa"/>
          </w:tcPr>
          <w:p w:rsidR="00552F09" w:rsidRPr="005858B2" w:rsidRDefault="00552F09" w:rsidP="00C53766">
            <w:pPr>
              <w:rPr>
                <w:sz w:val="22"/>
                <w:szCs w:val="22"/>
              </w:rPr>
            </w:pPr>
            <w:r w:rsidRPr="005858B2">
              <w:rPr>
                <w:sz w:val="22"/>
                <w:szCs w:val="22"/>
              </w:rPr>
              <w:t>Операционные системы и программное обеспечение современных компьютеров. Организация обмена данными между компьютерами.</w:t>
            </w:r>
          </w:p>
          <w:p w:rsidR="00552F09" w:rsidRPr="005858B2" w:rsidRDefault="00552F09" w:rsidP="00C53766">
            <w:pPr>
              <w:rPr>
                <w:sz w:val="22"/>
                <w:szCs w:val="22"/>
              </w:rPr>
            </w:pPr>
            <w:r w:rsidRPr="005858B2">
              <w:rPr>
                <w:sz w:val="22"/>
                <w:szCs w:val="22"/>
              </w:rPr>
              <w:t>Компьютерные сети.</w:t>
            </w:r>
          </w:p>
        </w:tc>
        <w:tc>
          <w:tcPr>
            <w:tcW w:w="1134" w:type="dxa"/>
          </w:tcPr>
          <w:p w:rsidR="00552F09" w:rsidRPr="00A66C79" w:rsidRDefault="00552F09" w:rsidP="00C53766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552F09" w:rsidRPr="00A66C79" w:rsidRDefault="00552F09" w:rsidP="00C53766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552F09" w:rsidRPr="00A66C79" w:rsidRDefault="00552F09" w:rsidP="00C53766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552F09" w:rsidRDefault="00552F09" w:rsidP="00C53766">
            <w:pPr>
              <w:jc w:val="center"/>
            </w:pPr>
            <w:r>
              <w:t>65</w:t>
            </w:r>
          </w:p>
        </w:tc>
        <w:tc>
          <w:tcPr>
            <w:tcW w:w="1099" w:type="dxa"/>
          </w:tcPr>
          <w:p w:rsidR="00552F09" w:rsidRPr="00A66C79" w:rsidRDefault="00552F09" w:rsidP="00C53766">
            <w:pPr>
              <w:jc w:val="center"/>
            </w:pPr>
            <w:r>
              <w:t>71</w:t>
            </w:r>
          </w:p>
        </w:tc>
      </w:tr>
    </w:tbl>
    <w:p w:rsidR="00552F09" w:rsidRDefault="00552F09" w:rsidP="00942BF6">
      <w:pPr>
        <w:ind w:firstLine="851"/>
        <w:jc w:val="both"/>
        <w:rPr>
          <w:sz w:val="28"/>
          <w:szCs w:val="28"/>
        </w:rPr>
      </w:pPr>
    </w:p>
    <w:p w:rsidR="00552F09" w:rsidRDefault="00552F09" w:rsidP="00942BF6">
      <w:pPr>
        <w:ind w:firstLine="851"/>
        <w:jc w:val="both"/>
        <w:rPr>
          <w:sz w:val="28"/>
          <w:szCs w:val="28"/>
        </w:rPr>
      </w:pPr>
    </w:p>
    <w:p w:rsidR="00552F09" w:rsidRDefault="00552F09" w:rsidP="00942BF6">
      <w:pPr>
        <w:ind w:firstLine="851"/>
        <w:jc w:val="both"/>
        <w:rPr>
          <w:sz w:val="28"/>
          <w:szCs w:val="28"/>
        </w:rPr>
      </w:pPr>
    </w:p>
    <w:p w:rsidR="00552F09" w:rsidRDefault="00552F09" w:rsidP="00942BF6">
      <w:pPr>
        <w:ind w:firstLine="851"/>
        <w:jc w:val="both"/>
        <w:rPr>
          <w:sz w:val="28"/>
          <w:szCs w:val="28"/>
        </w:rPr>
      </w:pPr>
    </w:p>
    <w:p w:rsidR="00552F09" w:rsidRPr="00E06A64" w:rsidRDefault="00552F09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5103"/>
        <w:gridCol w:w="3793"/>
      </w:tblGrid>
      <w:tr w:rsidR="00552F09" w:rsidRPr="009F761D">
        <w:trPr>
          <w:jc w:val="center"/>
        </w:trPr>
        <w:tc>
          <w:tcPr>
            <w:tcW w:w="675" w:type="dxa"/>
            <w:vAlign w:val="center"/>
          </w:tcPr>
          <w:p w:rsidR="00552F09" w:rsidRPr="009F761D" w:rsidRDefault="00552F09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</w:t>
            </w:r>
          </w:p>
          <w:p w:rsidR="00552F09" w:rsidRPr="009F761D" w:rsidRDefault="00552F09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5103" w:type="dxa"/>
            <w:vAlign w:val="center"/>
          </w:tcPr>
          <w:p w:rsidR="00552F09" w:rsidRPr="009F761D" w:rsidRDefault="00552F09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3793" w:type="dxa"/>
            <w:vAlign w:val="center"/>
          </w:tcPr>
          <w:p w:rsidR="00552F09" w:rsidRPr="009F761D" w:rsidRDefault="00552F09" w:rsidP="009F761D">
            <w:pPr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1.</w:t>
            </w:r>
          </w:p>
        </w:tc>
        <w:tc>
          <w:tcPr>
            <w:tcW w:w="5103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Введение.</w:t>
            </w:r>
          </w:p>
        </w:tc>
        <w:tc>
          <w:tcPr>
            <w:tcW w:w="3793" w:type="dxa"/>
            <w:vMerge w:val="restart"/>
            <w:vAlign w:val="center"/>
          </w:tcPr>
          <w:p w:rsidR="00552F09" w:rsidRPr="005858B2" w:rsidRDefault="00552F09" w:rsidP="005858B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  <w:r w:rsidRPr="005858B2">
              <w:rPr>
                <w:sz w:val="22"/>
                <w:szCs w:val="22"/>
              </w:rPr>
              <w:t>Грищенко А.В., Грачёв В.В. и др.,  Микропроцессорные системы автоматического регулирования электропередачи тепловозов – М.: Маршрут, 2004, 322</w:t>
            </w:r>
            <w:r w:rsidRPr="005858B2">
              <w:rPr>
                <w:sz w:val="22"/>
                <w:szCs w:val="22"/>
                <w:lang w:val="en-US"/>
              </w:rPr>
              <w:t>c</w:t>
            </w:r>
            <w:r w:rsidRPr="005858B2">
              <w:rPr>
                <w:sz w:val="22"/>
                <w:szCs w:val="22"/>
              </w:rPr>
              <w:t>.</w:t>
            </w:r>
          </w:p>
          <w:p w:rsidR="00552F09" w:rsidRPr="00D03A02" w:rsidRDefault="00552F09" w:rsidP="005858B2">
            <w:pPr>
              <w:jc w:val="both"/>
              <w:rPr>
                <w:sz w:val="28"/>
                <w:szCs w:val="28"/>
              </w:rPr>
            </w:pPr>
            <w:r w:rsidRPr="005858B2">
              <w:rPr>
                <w:sz w:val="22"/>
                <w:szCs w:val="22"/>
              </w:rPr>
              <w:t>2. Грищенко А.В. и др.,   Автоматизация локомотивов – М.: ГОУ «Учебно-методический центр по образованию на железнодорожном транспорте»,  2007, 245</w:t>
            </w:r>
            <w:r w:rsidRPr="005858B2">
              <w:rPr>
                <w:sz w:val="22"/>
                <w:szCs w:val="22"/>
                <w:lang w:val="en-US"/>
              </w:rPr>
              <w:t>c</w:t>
            </w:r>
            <w:r w:rsidRPr="00D03A02">
              <w:rPr>
                <w:sz w:val="28"/>
                <w:szCs w:val="28"/>
              </w:rPr>
              <w:t>.</w:t>
            </w:r>
          </w:p>
          <w:p w:rsidR="00552F09" w:rsidRPr="00A01331" w:rsidRDefault="00552F09" w:rsidP="00A01331">
            <w:pPr>
              <w:ind w:left="34"/>
              <w:jc w:val="both"/>
            </w:pPr>
            <w:r w:rsidRPr="00A01331">
              <w:t xml:space="preserve"> </w:t>
            </w: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2.</w:t>
            </w:r>
          </w:p>
        </w:tc>
        <w:tc>
          <w:tcPr>
            <w:tcW w:w="5103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Микропроцессорная система управления «УСТА».</w:t>
            </w:r>
          </w:p>
        </w:tc>
        <w:tc>
          <w:tcPr>
            <w:tcW w:w="3793" w:type="dxa"/>
            <w:vMerge/>
            <w:vAlign w:val="center"/>
          </w:tcPr>
          <w:p w:rsidR="00552F09" w:rsidRPr="009F761D" w:rsidRDefault="00552F09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3.</w:t>
            </w:r>
          </w:p>
        </w:tc>
        <w:tc>
          <w:tcPr>
            <w:tcW w:w="5103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Комплексная микропроцессорная система управления и диагностики «МСУ-ТП», тепловоза  2ТЭ116У.</w:t>
            </w:r>
          </w:p>
        </w:tc>
        <w:tc>
          <w:tcPr>
            <w:tcW w:w="3793" w:type="dxa"/>
            <w:vMerge/>
            <w:vAlign w:val="center"/>
          </w:tcPr>
          <w:p w:rsidR="00552F09" w:rsidRPr="009F761D" w:rsidRDefault="00552F09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4.</w:t>
            </w:r>
          </w:p>
        </w:tc>
        <w:tc>
          <w:tcPr>
            <w:tcW w:w="5103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Комплексная микропроцессорная система управления и диагностики «МСУ-ТЭ», тепловоза  ТЭП70БС.</w:t>
            </w:r>
          </w:p>
        </w:tc>
        <w:tc>
          <w:tcPr>
            <w:tcW w:w="3793" w:type="dxa"/>
            <w:vMerge/>
            <w:vAlign w:val="center"/>
          </w:tcPr>
          <w:p w:rsidR="00552F09" w:rsidRPr="009F761D" w:rsidRDefault="00552F09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5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552F09" w:rsidRPr="0054514F" w:rsidRDefault="00552F09" w:rsidP="00C53766">
            <w:pPr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Операционные системы современных персональных  компьютеров.</w:t>
            </w:r>
          </w:p>
        </w:tc>
        <w:tc>
          <w:tcPr>
            <w:tcW w:w="3793" w:type="dxa"/>
            <w:vMerge/>
            <w:vAlign w:val="center"/>
          </w:tcPr>
          <w:p w:rsidR="00552F09" w:rsidRPr="009F761D" w:rsidRDefault="00552F09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6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552F09" w:rsidRPr="0054514F" w:rsidRDefault="00552F09" w:rsidP="00C53766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Операционные системы серверов.</w:t>
            </w:r>
          </w:p>
        </w:tc>
        <w:tc>
          <w:tcPr>
            <w:tcW w:w="3793" w:type="dxa"/>
            <w:vMerge/>
            <w:vAlign w:val="center"/>
          </w:tcPr>
          <w:p w:rsidR="00552F09" w:rsidRPr="009F761D" w:rsidRDefault="00552F09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7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552F09" w:rsidRPr="0054514F" w:rsidRDefault="00552F09" w:rsidP="00C53766">
            <w:pPr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 xml:space="preserve">Программное обеспечение современных персональных компьютеров.  </w:t>
            </w:r>
          </w:p>
        </w:tc>
        <w:tc>
          <w:tcPr>
            <w:tcW w:w="3793" w:type="dxa"/>
            <w:vMerge/>
            <w:vAlign w:val="center"/>
          </w:tcPr>
          <w:p w:rsidR="00552F09" w:rsidRPr="009F761D" w:rsidRDefault="00552F09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6221CF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8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552F09" w:rsidRPr="0054514F" w:rsidRDefault="00552F09" w:rsidP="006221CF">
            <w:pPr>
              <w:jc w:val="both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Компьютеризированные базы данных.</w:t>
            </w:r>
          </w:p>
        </w:tc>
        <w:tc>
          <w:tcPr>
            <w:tcW w:w="3793" w:type="dxa"/>
            <w:vMerge/>
            <w:vAlign w:val="center"/>
          </w:tcPr>
          <w:p w:rsidR="00552F09" w:rsidRPr="009F761D" w:rsidRDefault="00552F09" w:rsidP="009F761D">
            <w:pPr>
              <w:jc w:val="center"/>
              <w:rPr>
                <w:sz w:val="24"/>
                <w:szCs w:val="24"/>
              </w:rPr>
            </w:pPr>
          </w:p>
        </w:tc>
      </w:tr>
      <w:tr w:rsidR="00552F09" w:rsidRPr="009F761D">
        <w:trPr>
          <w:jc w:val="center"/>
        </w:trPr>
        <w:tc>
          <w:tcPr>
            <w:tcW w:w="675" w:type="dxa"/>
          </w:tcPr>
          <w:p w:rsidR="00552F09" w:rsidRPr="0054514F" w:rsidRDefault="00552F09" w:rsidP="00C53766">
            <w:pPr>
              <w:jc w:val="center"/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  <w:lang w:val="en-US"/>
              </w:rPr>
              <w:t>9</w:t>
            </w:r>
            <w:r w:rsidRPr="0054514F">
              <w:rPr>
                <w:sz w:val="22"/>
                <w:szCs w:val="22"/>
              </w:rPr>
              <w:t>.</w:t>
            </w:r>
          </w:p>
        </w:tc>
        <w:tc>
          <w:tcPr>
            <w:tcW w:w="5103" w:type="dxa"/>
          </w:tcPr>
          <w:p w:rsidR="00552F09" w:rsidRPr="0054514F" w:rsidRDefault="00552F09" w:rsidP="00C53766">
            <w:pPr>
              <w:rPr>
                <w:sz w:val="22"/>
                <w:szCs w:val="22"/>
              </w:rPr>
            </w:pPr>
            <w:r w:rsidRPr="0054514F">
              <w:rPr>
                <w:sz w:val="22"/>
                <w:szCs w:val="22"/>
              </w:rPr>
              <w:t>Организация обмена данными между компьютерами.  Компьютерные сети.</w:t>
            </w:r>
          </w:p>
        </w:tc>
        <w:tc>
          <w:tcPr>
            <w:tcW w:w="3793" w:type="dxa"/>
            <w:vMerge/>
            <w:vAlign w:val="center"/>
          </w:tcPr>
          <w:p w:rsidR="00552F09" w:rsidRPr="009F761D" w:rsidRDefault="00552F09" w:rsidP="009F761D">
            <w:pPr>
              <w:jc w:val="center"/>
              <w:rPr>
                <w:sz w:val="24"/>
                <w:szCs w:val="24"/>
              </w:rPr>
            </w:pPr>
          </w:p>
        </w:tc>
      </w:tr>
    </w:tbl>
    <w:p w:rsidR="00552F09" w:rsidRPr="00A01331" w:rsidRDefault="00552F09" w:rsidP="00A0133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552F09" w:rsidRDefault="00552F09" w:rsidP="002C61A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</w:t>
      </w:r>
      <w:r w:rsidRPr="00945EDE">
        <w:rPr>
          <w:sz w:val="28"/>
          <w:szCs w:val="28"/>
        </w:rPr>
        <w:t>Информационные технологии и системы диагностирования при эксплуатации и обслуживании локомотивов</w:t>
      </w:r>
      <w:r>
        <w:rPr>
          <w:sz w:val="28"/>
          <w:szCs w:val="28"/>
        </w:rPr>
        <w:t>» является неотъемлемой частью рабочей программы и представлен отдельным документом, рассмотренным на заседании кафедры «Локомотивы и локомотивное хозяйство» и утвержденным заведующим кафедрой.</w:t>
      </w:r>
    </w:p>
    <w:p w:rsidR="00552F09" w:rsidRPr="000D7E39" w:rsidRDefault="00552F09" w:rsidP="000D7E39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552F09" w:rsidRDefault="00552F09" w:rsidP="006E2F99">
      <w:pPr>
        <w:ind w:firstLine="851"/>
        <w:jc w:val="both"/>
        <w:rPr>
          <w:sz w:val="28"/>
          <w:szCs w:val="28"/>
        </w:rPr>
      </w:pPr>
      <w:r w:rsidRPr="00FA239E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</w:t>
      </w:r>
      <w:r w:rsidRPr="00FA239E">
        <w:rPr>
          <w:sz w:val="28"/>
          <w:szCs w:val="28"/>
        </w:rPr>
        <w:t xml:space="preserve"> согласно персональным логинам и паролям.</w:t>
      </w:r>
    </w:p>
    <w:p w:rsidR="00552F09" w:rsidRPr="005943E1" w:rsidRDefault="00552F09" w:rsidP="006E2F9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lastRenderedPageBreak/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552F09" w:rsidRPr="00C56610" w:rsidRDefault="00552F09" w:rsidP="000D7E39">
      <w:pPr>
        <w:ind w:firstLine="851"/>
        <w:jc w:val="both"/>
        <w:rPr>
          <w:sz w:val="28"/>
          <w:szCs w:val="28"/>
        </w:rPr>
      </w:pPr>
      <w:r w:rsidRPr="005943E1"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552F09" w:rsidRDefault="00552F09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8.1 П</w:t>
      </w:r>
      <w:r w:rsidRPr="009101EA">
        <w:rPr>
          <w:sz w:val="28"/>
          <w:szCs w:val="28"/>
        </w:rPr>
        <w:t>еречень основной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552F09" w:rsidRPr="005858B2" w:rsidRDefault="00552F09" w:rsidP="005858B2">
      <w:pPr>
        <w:ind w:firstLine="900"/>
        <w:jc w:val="both"/>
        <w:rPr>
          <w:sz w:val="28"/>
          <w:szCs w:val="28"/>
        </w:rPr>
      </w:pPr>
      <w:r w:rsidRPr="005858B2">
        <w:rPr>
          <w:sz w:val="28"/>
          <w:szCs w:val="28"/>
        </w:rPr>
        <w:t xml:space="preserve">1. </w:t>
      </w:r>
      <w:r w:rsidR="00747BFF">
        <w:rPr>
          <w:sz w:val="28"/>
          <w:szCs w:val="28"/>
        </w:rPr>
        <w:t>Грищенко А.В. и др.,   Автоматизация локомотивов – М.</w:t>
      </w:r>
      <w:r w:rsidR="00747BFF" w:rsidRPr="00F54D28">
        <w:rPr>
          <w:sz w:val="28"/>
          <w:szCs w:val="28"/>
        </w:rPr>
        <w:t>:</w:t>
      </w:r>
      <w:r w:rsidR="00747BFF">
        <w:rPr>
          <w:sz w:val="28"/>
          <w:szCs w:val="28"/>
        </w:rPr>
        <w:t xml:space="preserve"> ГОУ «Учебно-методический центр по образованию на железнодорожном транспорте»,  2007</w:t>
      </w:r>
      <w:r w:rsidR="00747BFF" w:rsidRPr="00D03A02">
        <w:rPr>
          <w:sz w:val="28"/>
          <w:szCs w:val="28"/>
        </w:rPr>
        <w:t>, 245</w:t>
      </w:r>
      <w:r w:rsidR="00747BFF">
        <w:rPr>
          <w:sz w:val="28"/>
          <w:szCs w:val="28"/>
          <w:lang w:val="en-US"/>
        </w:rPr>
        <w:t>c</w:t>
      </w:r>
      <w:r w:rsidR="00747BFF" w:rsidRPr="00D03A02">
        <w:rPr>
          <w:sz w:val="28"/>
          <w:szCs w:val="28"/>
        </w:rPr>
        <w:t>.</w:t>
      </w:r>
    </w:p>
    <w:p w:rsidR="00552F09" w:rsidRDefault="00552F09" w:rsidP="009101EA">
      <w:pPr>
        <w:ind w:firstLine="851"/>
        <w:jc w:val="both"/>
        <w:rPr>
          <w:sz w:val="28"/>
          <w:szCs w:val="28"/>
        </w:rPr>
      </w:pPr>
      <w:r w:rsidRPr="009101EA">
        <w:rPr>
          <w:sz w:val="28"/>
          <w:szCs w:val="28"/>
        </w:rPr>
        <w:t>8.</w:t>
      </w:r>
      <w:r>
        <w:rPr>
          <w:sz w:val="28"/>
          <w:szCs w:val="28"/>
        </w:rPr>
        <w:t>2</w:t>
      </w:r>
      <w:r w:rsidRPr="009101EA">
        <w:rPr>
          <w:sz w:val="28"/>
          <w:szCs w:val="28"/>
        </w:rPr>
        <w:t xml:space="preserve"> Перечень дополнительной учебной литературы, необ</w:t>
      </w:r>
      <w:r>
        <w:rPr>
          <w:sz w:val="28"/>
          <w:szCs w:val="28"/>
        </w:rPr>
        <w:t>ходимой для освоения дисциплины</w:t>
      </w:r>
    </w:p>
    <w:p w:rsidR="00552F09" w:rsidRDefault="00552F09" w:rsidP="005858B2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47BFF" w:rsidRPr="005858B2">
        <w:rPr>
          <w:sz w:val="28"/>
          <w:szCs w:val="28"/>
        </w:rPr>
        <w:t>Грищенко А.В., Грачёв В.В. и др.,  Микропроцессорные системы автоматического регулирования электропередачи тепловозов – М.: Маршрут, 2004, 322</w:t>
      </w:r>
      <w:r w:rsidR="00747BFF" w:rsidRPr="005858B2">
        <w:rPr>
          <w:sz w:val="28"/>
          <w:szCs w:val="28"/>
          <w:lang w:val="en-US"/>
        </w:rPr>
        <w:t>c</w:t>
      </w:r>
      <w:r w:rsidR="00747BFF" w:rsidRPr="005858B2">
        <w:rPr>
          <w:sz w:val="28"/>
          <w:szCs w:val="28"/>
        </w:rPr>
        <w:t>.</w:t>
      </w:r>
    </w:p>
    <w:p w:rsidR="00552F09" w:rsidRDefault="00552F09" w:rsidP="005858B2">
      <w:pPr>
        <w:pStyle w:val="a6"/>
        <w:ind w:firstLine="900"/>
        <w:jc w:val="left"/>
        <w:rPr>
          <w:sz w:val="28"/>
          <w:szCs w:val="28"/>
        </w:rPr>
      </w:pPr>
      <w:r>
        <w:rPr>
          <w:sz w:val="28"/>
          <w:szCs w:val="28"/>
        </w:rPr>
        <w:t>2</w:t>
      </w:r>
      <w:r w:rsidRPr="000805C6">
        <w:rPr>
          <w:sz w:val="28"/>
          <w:szCs w:val="28"/>
        </w:rPr>
        <w:t xml:space="preserve">. </w:t>
      </w:r>
      <w:r>
        <w:rPr>
          <w:sz w:val="28"/>
          <w:szCs w:val="28"/>
        </w:rPr>
        <w:t>А</w:t>
      </w:r>
      <w:r w:rsidRPr="000805C6">
        <w:rPr>
          <w:sz w:val="28"/>
          <w:szCs w:val="28"/>
        </w:rPr>
        <w:t>.</w:t>
      </w:r>
      <w:r>
        <w:rPr>
          <w:sz w:val="28"/>
          <w:szCs w:val="28"/>
        </w:rPr>
        <w:t>В</w:t>
      </w:r>
      <w:r w:rsidRPr="000805C6">
        <w:rPr>
          <w:sz w:val="28"/>
          <w:szCs w:val="28"/>
        </w:rPr>
        <w:t xml:space="preserve">. </w:t>
      </w:r>
      <w:r>
        <w:rPr>
          <w:sz w:val="28"/>
          <w:szCs w:val="28"/>
        </w:rPr>
        <w:t>Гарнаев</w:t>
      </w:r>
      <w:r w:rsidRPr="000805C6">
        <w:rPr>
          <w:sz w:val="28"/>
          <w:szCs w:val="28"/>
        </w:rPr>
        <w:t xml:space="preserve">, </w:t>
      </w:r>
      <w:r>
        <w:rPr>
          <w:sz w:val="28"/>
          <w:szCs w:val="28"/>
        </w:rPr>
        <w:t>Л</w:t>
      </w:r>
      <w:r w:rsidRPr="000805C6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0805C6">
        <w:rPr>
          <w:sz w:val="28"/>
          <w:szCs w:val="28"/>
        </w:rPr>
        <w:t>.</w:t>
      </w:r>
      <w:r>
        <w:rPr>
          <w:sz w:val="28"/>
          <w:szCs w:val="28"/>
        </w:rPr>
        <w:t xml:space="preserve"> Рудико, </w:t>
      </w:r>
      <w:r w:rsidRPr="00080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Microsoft</w:t>
      </w:r>
      <w:r w:rsidRPr="000805C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>
        <w:rPr>
          <w:sz w:val="28"/>
          <w:szCs w:val="28"/>
        </w:rPr>
        <w:t xml:space="preserve"> – СПБ</w:t>
      </w:r>
      <w:r w:rsidRPr="000805C6">
        <w:rPr>
          <w:sz w:val="28"/>
          <w:szCs w:val="28"/>
        </w:rPr>
        <w:t xml:space="preserve">:. </w:t>
      </w:r>
      <w:r>
        <w:rPr>
          <w:sz w:val="28"/>
          <w:szCs w:val="28"/>
        </w:rPr>
        <w:t>БХВ-Петербург, 2011, 367с.</w:t>
      </w:r>
    </w:p>
    <w:p w:rsidR="00552F09" w:rsidRDefault="00552F09" w:rsidP="005858B2">
      <w:pPr>
        <w:pStyle w:val="a6"/>
        <w:ind w:firstLine="90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3. Н.К. Смоленцев, </w:t>
      </w:r>
      <w:r>
        <w:rPr>
          <w:sz w:val="28"/>
          <w:szCs w:val="28"/>
          <w:lang w:val="en-US"/>
        </w:rPr>
        <w:t>Matlab</w:t>
      </w:r>
      <w:r w:rsidRPr="000805C6">
        <w:rPr>
          <w:sz w:val="28"/>
          <w:szCs w:val="28"/>
        </w:rPr>
        <w:t xml:space="preserve"> – </w:t>
      </w:r>
      <w:r>
        <w:rPr>
          <w:sz w:val="28"/>
          <w:szCs w:val="28"/>
        </w:rPr>
        <w:t>М</w:t>
      </w:r>
      <w:r w:rsidRPr="000805C6">
        <w:rPr>
          <w:sz w:val="28"/>
          <w:szCs w:val="28"/>
        </w:rPr>
        <w:t xml:space="preserve">:. </w:t>
      </w:r>
      <w:r>
        <w:rPr>
          <w:sz w:val="28"/>
          <w:szCs w:val="28"/>
        </w:rPr>
        <w:t>ДМК Пресс, 2011, 195с.</w:t>
      </w:r>
    </w:p>
    <w:p w:rsidR="00552F09" w:rsidRDefault="00552F09" w:rsidP="009101EA">
      <w:pPr>
        <w:ind w:firstLine="851"/>
        <w:jc w:val="both"/>
        <w:rPr>
          <w:sz w:val="28"/>
          <w:szCs w:val="28"/>
        </w:rPr>
      </w:pPr>
    </w:p>
    <w:p w:rsidR="00552F09" w:rsidRDefault="00552F09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8.3 П</w:t>
      </w:r>
      <w:r w:rsidRPr="009101EA">
        <w:rPr>
          <w:sz w:val="28"/>
          <w:szCs w:val="28"/>
        </w:rPr>
        <w:t xml:space="preserve">еречень ресурсов информационно-телекоммуникационной сети </w:t>
      </w:r>
      <w:r>
        <w:rPr>
          <w:sz w:val="28"/>
          <w:szCs w:val="28"/>
        </w:rPr>
        <w:t>«</w:t>
      </w:r>
      <w:r w:rsidRPr="009101EA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9101EA">
        <w:rPr>
          <w:sz w:val="28"/>
          <w:szCs w:val="28"/>
        </w:rPr>
        <w:t>, необ</w:t>
      </w:r>
      <w:r>
        <w:rPr>
          <w:sz w:val="28"/>
          <w:szCs w:val="28"/>
        </w:rPr>
        <w:t>ходимых для освоения дисциплины</w:t>
      </w:r>
    </w:p>
    <w:p w:rsidR="00552F09" w:rsidRDefault="00552F09" w:rsidP="00646F1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Программные тренажеры и электронные методические указания к лабораторным работам – 2012 – 2014 года, ФГОУ ВПО ПГУПС, каф. «Локомотивы и локомотивное хозяйство».</w:t>
      </w:r>
    </w:p>
    <w:p w:rsidR="00552F09" w:rsidRDefault="00552F09" w:rsidP="009101EA">
      <w:pPr>
        <w:ind w:firstLine="851"/>
        <w:jc w:val="both"/>
        <w:rPr>
          <w:sz w:val="28"/>
          <w:szCs w:val="28"/>
        </w:rPr>
      </w:pPr>
    </w:p>
    <w:p w:rsidR="00552F09" w:rsidRPr="009101EA" w:rsidRDefault="00552F09" w:rsidP="009101E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8.4 М</w:t>
      </w:r>
      <w:r w:rsidRPr="009101EA">
        <w:rPr>
          <w:sz w:val="28"/>
          <w:szCs w:val="28"/>
        </w:rPr>
        <w:t>етодические указания для обу</w:t>
      </w:r>
      <w:r>
        <w:rPr>
          <w:sz w:val="28"/>
          <w:szCs w:val="28"/>
        </w:rPr>
        <w:t>чающихся по освоению дисциплины</w:t>
      </w:r>
    </w:p>
    <w:p w:rsidR="00552F09" w:rsidRPr="000805C6" w:rsidRDefault="00552F09" w:rsidP="005858B2">
      <w:pPr>
        <w:pStyle w:val="a6"/>
        <w:ind w:firstLine="900"/>
        <w:jc w:val="left"/>
        <w:rPr>
          <w:sz w:val="28"/>
          <w:szCs w:val="28"/>
        </w:rPr>
      </w:pPr>
      <w:r w:rsidRPr="00AA68EB">
        <w:rPr>
          <w:sz w:val="28"/>
          <w:szCs w:val="28"/>
        </w:rPr>
        <w:t>1.</w:t>
      </w:r>
      <w:r w:rsidRPr="00AA68EB">
        <w:rPr>
          <w:sz w:val="28"/>
          <w:szCs w:val="28"/>
        </w:rPr>
        <w:tab/>
      </w:r>
      <w:r>
        <w:rPr>
          <w:sz w:val="28"/>
          <w:szCs w:val="28"/>
        </w:rPr>
        <w:t>Базилевский Ф.Ю., Грачёв В.В., Грищенко А.В., САПР Локомотивов, методические указания, СПб-ПГУПС, 2009, 20с.</w:t>
      </w:r>
    </w:p>
    <w:p w:rsidR="00552F09" w:rsidRDefault="00552F09" w:rsidP="00647E13">
      <w:pPr>
        <w:ind w:firstLine="851"/>
        <w:jc w:val="both"/>
        <w:rPr>
          <w:sz w:val="28"/>
          <w:szCs w:val="28"/>
        </w:rPr>
      </w:pPr>
    </w:p>
    <w:p w:rsidR="00552F09" w:rsidRDefault="00552F09" w:rsidP="00B14F31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 w:val="28"/>
          <w:szCs w:val="28"/>
        </w:rPr>
        <w:t>нформационных справочных систем</w:t>
      </w:r>
    </w:p>
    <w:p w:rsidR="00552F09" w:rsidRPr="00011D45" w:rsidRDefault="00552F09" w:rsidP="00011D45">
      <w:pPr>
        <w:ind w:firstLine="851"/>
        <w:jc w:val="both"/>
        <w:rPr>
          <w:sz w:val="28"/>
          <w:szCs w:val="28"/>
        </w:rPr>
      </w:pPr>
      <w:r w:rsidRPr="00011D45">
        <w:rPr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sz w:val="28"/>
          <w:szCs w:val="28"/>
        </w:rPr>
        <w:t xml:space="preserve">тельного процесса по дисциплине </w:t>
      </w:r>
      <w:r w:rsidRPr="008C7DED">
        <w:rPr>
          <w:sz w:val="28"/>
          <w:szCs w:val="28"/>
        </w:rPr>
        <w:t>«</w:t>
      </w:r>
      <w:r w:rsidRPr="00945EDE">
        <w:rPr>
          <w:sz w:val="28"/>
          <w:szCs w:val="28"/>
        </w:rPr>
        <w:t>Информационные технологии и системы диагностирования при эксплуатации и обслуживании локомотивов</w:t>
      </w:r>
      <w:r w:rsidRPr="008C7DED">
        <w:rPr>
          <w:sz w:val="28"/>
          <w:szCs w:val="28"/>
        </w:rPr>
        <w:t>»:</w:t>
      </w:r>
    </w:p>
    <w:p w:rsidR="00552F09" w:rsidRDefault="00552F09" w:rsidP="006F34AD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</w:t>
      </w:r>
      <w:r w:rsidRPr="00936F4A">
        <w:rPr>
          <w:sz w:val="28"/>
          <w:szCs w:val="28"/>
        </w:rPr>
        <w:t>ехнические</w:t>
      </w:r>
      <w:r>
        <w:rPr>
          <w:sz w:val="28"/>
          <w:szCs w:val="28"/>
        </w:rPr>
        <w:t xml:space="preserve"> средства (</w:t>
      </w:r>
      <w:r w:rsidRPr="00EF384B">
        <w:rPr>
          <w:sz w:val="28"/>
          <w:szCs w:val="28"/>
        </w:rPr>
        <w:t>компьютерная техника и средства связи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(персональные компьютеры, проектор, интерактивная доска,</w:t>
      </w:r>
      <w:r>
        <w:rPr>
          <w:b/>
          <w:bCs/>
          <w:sz w:val="28"/>
          <w:szCs w:val="28"/>
        </w:rPr>
        <w:t xml:space="preserve"> </w:t>
      </w:r>
      <w:r w:rsidRPr="00EF384B">
        <w:rPr>
          <w:sz w:val="28"/>
          <w:szCs w:val="28"/>
        </w:rPr>
        <w:t>видеокамеры, акустическая система и т.д.);</w:t>
      </w:r>
    </w:p>
    <w:p w:rsidR="00552F09" w:rsidRDefault="001550B4" w:rsidP="00DC3F5C">
      <w:pPr>
        <w:framePr w:h="13184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9" type="#_x0000_t75" style="width:462.75pt;height:9in">
            <v:imagedata r:id="rId11" o:title=""/>
          </v:shape>
        </w:pict>
      </w:r>
    </w:p>
    <w:p w:rsidR="00552F09" w:rsidRDefault="00552F09" w:rsidP="009A170E">
      <w:pPr>
        <w:jc w:val="both"/>
        <w:rPr>
          <w:sz w:val="28"/>
          <w:szCs w:val="28"/>
        </w:rPr>
      </w:pPr>
    </w:p>
    <w:p w:rsidR="00552F09" w:rsidRDefault="00552F09" w:rsidP="009A170E">
      <w:pPr>
        <w:jc w:val="both"/>
        <w:rPr>
          <w:sz w:val="28"/>
          <w:szCs w:val="28"/>
        </w:rPr>
      </w:pPr>
    </w:p>
    <w:p w:rsidR="00552F09" w:rsidRDefault="00552F09" w:rsidP="009A170E">
      <w:pPr>
        <w:jc w:val="both"/>
        <w:rPr>
          <w:sz w:val="28"/>
          <w:szCs w:val="28"/>
        </w:rPr>
      </w:pPr>
    </w:p>
    <w:p w:rsidR="00552F09" w:rsidRDefault="00162725" w:rsidP="009A170E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62725" w:rsidRDefault="00162725" w:rsidP="00162725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162725" w:rsidRDefault="00162725" w:rsidP="00162725">
      <w:pPr>
        <w:jc w:val="center"/>
        <w:rPr>
          <w:sz w:val="28"/>
          <w:szCs w:val="28"/>
        </w:rPr>
      </w:pPr>
    </w:p>
    <w:p w:rsidR="00162725" w:rsidRDefault="00162725" w:rsidP="00162725">
      <w:pPr>
        <w:spacing w:line="360" w:lineRule="auto"/>
        <w:rPr>
          <w:sz w:val="24"/>
          <w:szCs w:val="24"/>
        </w:rPr>
      </w:pPr>
      <w:r>
        <w:rPr>
          <w:sz w:val="28"/>
          <w:szCs w:val="28"/>
        </w:rPr>
        <w:t>Рабочая программа по дисциплине «Информационные технологии и системы диагностирования при эксплуатации и обслуживании локомотивов» (С2.Б.11)  на 201</w:t>
      </w:r>
      <w:r w:rsidR="00747BFF">
        <w:rPr>
          <w:sz w:val="28"/>
          <w:szCs w:val="28"/>
        </w:rPr>
        <w:t>5/2016</w:t>
      </w:r>
      <w:r>
        <w:rPr>
          <w:sz w:val="28"/>
          <w:szCs w:val="28"/>
        </w:rPr>
        <w:t xml:space="preserve"> учебный год актуализирована без изменений</w:t>
      </w:r>
    </w:p>
    <w:p w:rsidR="00162725" w:rsidRDefault="001550B4" w:rsidP="00F1623E">
      <w:pPr>
        <w:ind w:hanging="142"/>
        <w:rPr>
          <w:sz w:val="28"/>
          <w:szCs w:val="28"/>
        </w:rPr>
      </w:pPr>
      <w:r>
        <w:pict>
          <v:shape id="_x0000_i1030" type="#_x0000_t75" style="width:481.5pt;height:76.5pt">
            <v:imagedata r:id="rId12" o:title=""/>
          </v:shape>
        </w:pict>
      </w:r>
    </w:p>
    <w:p w:rsidR="00552F09" w:rsidRDefault="00552F09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9A170E">
      <w:pPr>
        <w:jc w:val="both"/>
        <w:rPr>
          <w:sz w:val="28"/>
          <w:szCs w:val="28"/>
        </w:rPr>
      </w:pPr>
    </w:p>
    <w:p w:rsidR="00747BFF" w:rsidRDefault="00747BFF" w:rsidP="00747BFF">
      <w:pPr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747BFF" w:rsidRDefault="00747BFF" w:rsidP="00747BFF">
      <w:pPr>
        <w:jc w:val="center"/>
        <w:rPr>
          <w:sz w:val="28"/>
          <w:szCs w:val="28"/>
        </w:rPr>
      </w:pPr>
    </w:p>
    <w:p w:rsidR="00A73D38" w:rsidRDefault="00747BFF" w:rsidP="00A73D3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по дисциплине «Информационные технологии и системы диагностирования при эксплуатации и обслуживании локомотивов» (С2.Б.11)  на 2016/2017 учебный год </w:t>
      </w:r>
      <w:r w:rsidR="00A73D38" w:rsidRPr="007B2309">
        <w:rPr>
          <w:sz w:val="28"/>
          <w:szCs w:val="28"/>
        </w:rPr>
        <w:t>актуализирована</w:t>
      </w:r>
      <w:r w:rsidR="00A73D38">
        <w:rPr>
          <w:sz w:val="28"/>
          <w:szCs w:val="28"/>
        </w:rPr>
        <w:t xml:space="preserve"> со следующими изменениями:</w:t>
      </w:r>
    </w:p>
    <w:p w:rsidR="00A73D38" w:rsidRDefault="00A73D38" w:rsidP="00A73D3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Наименование «</w:t>
      </w: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ВПО ПГУПС)</w:t>
      </w:r>
      <w:r>
        <w:rPr>
          <w:sz w:val="28"/>
          <w:szCs w:val="28"/>
        </w:rPr>
        <w:t xml:space="preserve"> заменить на  наименование «</w:t>
      </w:r>
      <w:r w:rsidRPr="00D2714B">
        <w:rPr>
          <w:sz w:val="28"/>
          <w:szCs w:val="28"/>
        </w:rPr>
        <w:t>Федеральное государственное бюджетное обра</w:t>
      </w:r>
      <w:r>
        <w:rPr>
          <w:sz w:val="28"/>
          <w:szCs w:val="28"/>
        </w:rPr>
        <w:t xml:space="preserve">зовательное учреждение высшего </w:t>
      </w:r>
      <w:r w:rsidRPr="00D2714B">
        <w:rPr>
          <w:sz w:val="28"/>
          <w:szCs w:val="28"/>
        </w:rPr>
        <w:t xml:space="preserve"> образования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«Петербургский государственный университет путей сообщения 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(ФГБОУ ВО ПГУПС)</w:t>
      </w:r>
      <w:r>
        <w:rPr>
          <w:sz w:val="28"/>
          <w:szCs w:val="28"/>
        </w:rPr>
        <w:t>.</w:t>
      </w:r>
    </w:p>
    <w:p w:rsidR="003F03D9" w:rsidRDefault="003F03D9" w:rsidP="00F1623E">
      <w:pPr>
        <w:spacing w:line="360" w:lineRule="auto"/>
      </w:pPr>
    </w:p>
    <w:p w:rsidR="003F03D9" w:rsidRDefault="001550B4" w:rsidP="003F03D9">
      <w:pPr>
        <w:rPr>
          <w:sz w:val="28"/>
          <w:szCs w:val="28"/>
        </w:rPr>
      </w:pPr>
      <w:r w:rsidRPr="005E787A">
        <w:rPr>
          <w:sz w:val="28"/>
          <w:szCs w:val="28"/>
        </w:rPr>
        <w:pict>
          <v:shape id="_x0000_i1031" type="#_x0000_t75" style="width:493.5pt;height:81.75pt">
            <v:imagedata r:id="rId13" o:title="Scan0001"/>
          </v:shape>
        </w:pict>
      </w:r>
    </w:p>
    <w:p w:rsidR="00747BFF" w:rsidRDefault="00747BFF" w:rsidP="003F03D9">
      <w:pPr>
        <w:spacing w:line="276" w:lineRule="auto"/>
        <w:rPr>
          <w:sz w:val="28"/>
          <w:szCs w:val="28"/>
        </w:rPr>
      </w:pPr>
    </w:p>
    <w:sectPr w:rsidR="00747BFF" w:rsidSect="00B14F31">
      <w:footerReference w:type="default" r:id="rId14"/>
      <w:footnotePr>
        <w:numRestart w:val="eachPage"/>
      </w:footnotePr>
      <w:type w:val="continuous"/>
      <w:pgSz w:w="11906" w:h="16838"/>
      <w:pgMar w:top="851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5840" w:rsidRDefault="00275840" w:rsidP="00FC1BEB">
      <w:r>
        <w:separator/>
      </w:r>
    </w:p>
  </w:endnote>
  <w:endnote w:type="continuationSeparator" w:id="0">
    <w:p w:rsidR="00275840" w:rsidRDefault="00275840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F09" w:rsidRDefault="00843FFC">
    <w:pPr>
      <w:pStyle w:val="ab"/>
      <w:jc w:val="right"/>
    </w:pPr>
    <w:r>
      <w:fldChar w:fldCharType="begin"/>
    </w:r>
    <w:r w:rsidR="00593AAE">
      <w:instrText>PAGE   \* MERGEFORMAT</w:instrText>
    </w:r>
    <w:r>
      <w:fldChar w:fldCharType="separate"/>
    </w:r>
    <w:r w:rsidR="001550B4">
      <w:rPr>
        <w:noProof/>
      </w:rPr>
      <w:t>14</w:t>
    </w:r>
    <w:r>
      <w:rPr>
        <w:noProof/>
      </w:rPr>
      <w:fldChar w:fldCharType="end"/>
    </w:r>
  </w:p>
  <w:p w:rsidR="00552F09" w:rsidRDefault="00552F0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5840" w:rsidRDefault="00275840" w:rsidP="00FC1BEB">
      <w:r>
        <w:separator/>
      </w:r>
    </w:p>
  </w:footnote>
  <w:footnote w:type="continuationSeparator" w:id="0">
    <w:p w:rsidR="00275840" w:rsidRDefault="00275840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>
    <w:nsid w:val="1A9E4F16"/>
    <w:multiLevelType w:val="hybridMultilevel"/>
    <w:tmpl w:val="96D865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2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4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5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cs="Wingdings" w:hint="default"/>
      </w:rPr>
    </w:lvl>
  </w:abstractNum>
  <w:abstractNum w:abstractNumId="16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9">
    <w:nsid w:val="5AF368FC"/>
    <w:multiLevelType w:val="hybridMultilevel"/>
    <w:tmpl w:val="F5320216"/>
    <w:lvl w:ilvl="0" w:tplc="7B2E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EC8BA2">
      <w:numFmt w:val="none"/>
      <w:lvlText w:val=""/>
      <w:lvlJc w:val="left"/>
      <w:pPr>
        <w:tabs>
          <w:tab w:val="num" w:pos="360"/>
        </w:tabs>
      </w:pPr>
    </w:lvl>
    <w:lvl w:ilvl="2" w:tplc="3CA016E0">
      <w:numFmt w:val="none"/>
      <w:lvlText w:val=""/>
      <w:lvlJc w:val="left"/>
      <w:pPr>
        <w:tabs>
          <w:tab w:val="num" w:pos="360"/>
        </w:tabs>
      </w:pPr>
    </w:lvl>
    <w:lvl w:ilvl="3" w:tplc="103418DC">
      <w:numFmt w:val="none"/>
      <w:lvlText w:val=""/>
      <w:lvlJc w:val="left"/>
      <w:pPr>
        <w:tabs>
          <w:tab w:val="num" w:pos="360"/>
        </w:tabs>
      </w:pPr>
    </w:lvl>
    <w:lvl w:ilvl="4" w:tplc="00F2AFD0">
      <w:numFmt w:val="none"/>
      <w:lvlText w:val=""/>
      <w:lvlJc w:val="left"/>
      <w:pPr>
        <w:tabs>
          <w:tab w:val="num" w:pos="360"/>
        </w:tabs>
      </w:pPr>
    </w:lvl>
    <w:lvl w:ilvl="5" w:tplc="379E1A2E">
      <w:numFmt w:val="none"/>
      <w:lvlText w:val=""/>
      <w:lvlJc w:val="left"/>
      <w:pPr>
        <w:tabs>
          <w:tab w:val="num" w:pos="360"/>
        </w:tabs>
      </w:pPr>
    </w:lvl>
    <w:lvl w:ilvl="6" w:tplc="B5DEA052">
      <w:numFmt w:val="none"/>
      <w:lvlText w:val=""/>
      <w:lvlJc w:val="left"/>
      <w:pPr>
        <w:tabs>
          <w:tab w:val="num" w:pos="360"/>
        </w:tabs>
      </w:pPr>
    </w:lvl>
    <w:lvl w:ilvl="7" w:tplc="08FE68BC">
      <w:numFmt w:val="none"/>
      <w:lvlText w:val=""/>
      <w:lvlJc w:val="left"/>
      <w:pPr>
        <w:tabs>
          <w:tab w:val="num" w:pos="360"/>
        </w:tabs>
      </w:pPr>
    </w:lvl>
    <w:lvl w:ilvl="8" w:tplc="92BA7296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1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3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8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29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0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6"/>
  </w:num>
  <w:num w:numId="3">
    <w:abstractNumId w:val="15"/>
  </w:num>
  <w:num w:numId="4">
    <w:abstractNumId w:val="22"/>
  </w:num>
  <w:num w:numId="5">
    <w:abstractNumId w:val="11"/>
  </w:num>
  <w:num w:numId="6">
    <w:abstractNumId w:val="5"/>
  </w:num>
  <w:num w:numId="7">
    <w:abstractNumId w:val="7"/>
  </w:num>
  <w:num w:numId="8">
    <w:abstractNumId w:val="9"/>
  </w:num>
  <w:num w:numId="9">
    <w:abstractNumId w:val="18"/>
  </w:num>
  <w:num w:numId="10">
    <w:abstractNumId w:val="25"/>
  </w:num>
  <w:num w:numId="11">
    <w:abstractNumId w:val="12"/>
  </w:num>
  <w:num w:numId="12">
    <w:abstractNumId w:val="2"/>
  </w:num>
  <w:num w:numId="13">
    <w:abstractNumId w:val="28"/>
  </w:num>
  <w:num w:numId="14">
    <w:abstractNumId w:val="14"/>
  </w:num>
  <w:num w:numId="15">
    <w:abstractNumId w:val="16"/>
  </w:num>
  <w:num w:numId="16">
    <w:abstractNumId w:val="0"/>
  </w:num>
  <w:num w:numId="17">
    <w:abstractNumId w:val="23"/>
  </w:num>
  <w:num w:numId="18">
    <w:abstractNumId w:val="6"/>
  </w:num>
  <w:num w:numId="19">
    <w:abstractNumId w:val="20"/>
  </w:num>
  <w:num w:numId="20">
    <w:abstractNumId w:val="24"/>
  </w:num>
  <w:num w:numId="21">
    <w:abstractNumId w:val="8"/>
  </w:num>
  <w:num w:numId="22">
    <w:abstractNumId w:val="27"/>
  </w:num>
  <w:num w:numId="23">
    <w:abstractNumId w:val="13"/>
  </w:num>
  <w:num w:numId="24">
    <w:abstractNumId w:val="1"/>
  </w:num>
  <w:num w:numId="25">
    <w:abstractNumId w:val="10"/>
  </w:num>
  <w:num w:numId="26">
    <w:abstractNumId w:val="29"/>
  </w:num>
  <w:num w:numId="27">
    <w:abstractNumId w:val="17"/>
  </w:num>
  <w:num w:numId="28">
    <w:abstractNumId w:val="30"/>
  </w:num>
  <w:num w:numId="29">
    <w:abstractNumId w:val="4"/>
  </w:num>
  <w:num w:numId="30">
    <w:abstractNumId w:val="3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3770"/>
    <w:rsid w:val="00034883"/>
    <w:rsid w:val="00034AAB"/>
    <w:rsid w:val="000355A4"/>
    <w:rsid w:val="00036CF1"/>
    <w:rsid w:val="00036D6B"/>
    <w:rsid w:val="00037A8C"/>
    <w:rsid w:val="00037D32"/>
    <w:rsid w:val="00040D04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5C6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36E"/>
    <w:rsid w:val="00093D7A"/>
    <w:rsid w:val="000941B6"/>
    <w:rsid w:val="00094DE4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E39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430"/>
    <w:rsid w:val="000F0750"/>
    <w:rsid w:val="000F08F5"/>
    <w:rsid w:val="000F0961"/>
    <w:rsid w:val="000F183C"/>
    <w:rsid w:val="000F203D"/>
    <w:rsid w:val="000F35EA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BAB"/>
    <w:rsid w:val="001040F9"/>
    <w:rsid w:val="0010499E"/>
    <w:rsid w:val="001063D0"/>
    <w:rsid w:val="0010710E"/>
    <w:rsid w:val="00107427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844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0B4"/>
    <w:rsid w:val="001554F5"/>
    <w:rsid w:val="00155C9E"/>
    <w:rsid w:val="0015622A"/>
    <w:rsid w:val="00156C64"/>
    <w:rsid w:val="00157978"/>
    <w:rsid w:val="001600D0"/>
    <w:rsid w:val="0016108A"/>
    <w:rsid w:val="00162725"/>
    <w:rsid w:val="00162BA5"/>
    <w:rsid w:val="00163082"/>
    <w:rsid w:val="00163509"/>
    <w:rsid w:val="0016399B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A3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1F7C"/>
    <w:rsid w:val="00184B58"/>
    <w:rsid w:val="00184F36"/>
    <w:rsid w:val="001851F3"/>
    <w:rsid w:val="001856E6"/>
    <w:rsid w:val="0018624B"/>
    <w:rsid w:val="001868E8"/>
    <w:rsid w:val="00186C37"/>
    <w:rsid w:val="001875EB"/>
    <w:rsid w:val="00190875"/>
    <w:rsid w:val="00190CFA"/>
    <w:rsid w:val="00191994"/>
    <w:rsid w:val="001923A0"/>
    <w:rsid w:val="00195A1E"/>
    <w:rsid w:val="00196127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B7BA0"/>
    <w:rsid w:val="001C10A6"/>
    <w:rsid w:val="001C16A8"/>
    <w:rsid w:val="001C199D"/>
    <w:rsid w:val="001C1CF9"/>
    <w:rsid w:val="001C1D13"/>
    <w:rsid w:val="001C319F"/>
    <w:rsid w:val="001C38A2"/>
    <w:rsid w:val="001C67A9"/>
    <w:rsid w:val="001C7492"/>
    <w:rsid w:val="001D14B9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68E8"/>
    <w:rsid w:val="001F72AE"/>
    <w:rsid w:val="00200757"/>
    <w:rsid w:val="00200A95"/>
    <w:rsid w:val="00200E17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580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840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589"/>
    <w:rsid w:val="002A1AFF"/>
    <w:rsid w:val="002A4DA2"/>
    <w:rsid w:val="002A605E"/>
    <w:rsid w:val="002A66BD"/>
    <w:rsid w:val="002B0391"/>
    <w:rsid w:val="002B051F"/>
    <w:rsid w:val="002B0AA7"/>
    <w:rsid w:val="002B0CE1"/>
    <w:rsid w:val="002B25CE"/>
    <w:rsid w:val="002B2700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AF"/>
    <w:rsid w:val="002C73FC"/>
    <w:rsid w:val="002C7B88"/>
    <w:rsid w:val="002C7C86"/>
    <w:rsid w:val="002D17AC"/>
    <w:rsid w:val="002D1BD0"/>
    <w:rsid w:val="002D1F58"/>
    <w:rsid w:val="002D205F"/>
    <w:rsid w:val="002D26DD"/>
    <w:rsid w:val="002D2820"/>
    <w:rsid w:val="002D2B03"/>
    <w:rsid w:val="002D2C67"/>
    <w:rsid w:val="002D2E6B"/>
    <w:rsid w:val="002D3C25"/>
    <w:rsid w:val="002D4FBC"/>
    <w:rsid w:val="002D55A1"/>
    <w:rsid w:val="002D56EB"/>
    <w:rsid w:val="002D5B09"/>
    <w:rsid w:val="002D67CE"/>
    <w:rsid w:val="002D6890"/>
    <w:rsid w:val="002D68BB"/>
    <w:rsid w:val="002D7126"/>
    <w:rsid w:val="002D7975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365"/>
    <w:rsid w:val="002E5754"/>
    <w:rsid w:val="002E6852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186"/>
    <w:rsid w:val="00316345"/>
    <w:rsid w:val="00316F03"/>
    <w:rsid w:val="00320027"/>
    <w:rsid w:val="00320D70"/>
    <w:rsid w:val="00322833"/>
    <w:rsid w:val="00322906"/>
    <w:rsid w:val="00323CA9"/>
    <w:rsid w:val="00323F5A"/>
    <w:rsid w:val="0032403A"/>
    <w:rsid w:val="003249FA"/>
    <w:rsid w:val="00324F1B"/>
    <w:rsid w:val="003256B1"/>
    <w:rsid w:val="00325E3F"/>
    <w:rsid w:val="0032602D"/>
    <w:rsid w:val="003261E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56F4"/>
    <w:rsid w:val="003B6ED3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49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6121"/>
    <w:rsid w:val="003E6C5B"/>
    <w:rsid w:val="003F0033"/>
    <w:rsid w:val="003F03D9"/>
    <w:rsid w:val="003F0B68"/>
    <w:rsid w:val="003F1873"/>
    <w:rsid w:val="003F2A3A"/>
    <w:rsid w:val="003F46D7"/>
    <w:rsid w:val="003F4F5D"/>
    <w:rsid w:val="003F5A02"/>
    <w:rsid w:val="003F62B4"/>
    <w:rsid w:val="003F62C5"/>
    <w:rsid w:val="003F6E20"/>
    <w:rsid w:val="003F73AF"/>
    <w:rsid w:val="004000BE"/>
    <w:rsid w:val="00400343"/>
    <w:rsid w:val="00400FD9"/>
    <w:rsid w:val="00401A22"/>
    <w:rsid w:val="004025C2"/>
    <w:rsid w:val="004038A9"/>
    <w:rsid w:val="0040492F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BDA"/>
    <w:rsid w:val="00444D3E"/>
    <w:rsid w:val="00444D56"/>
    <w:rsid w:val="004450E5"/>
    <w:rsid w:val="00446175"/>
    <w:rsid w:val="004464C9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BA9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44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0498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2A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0A2"/>
    <w:rsid w:val="004F0F42"/>
    <w:rsid w:val="004F21FA"/>
    <w:rsid w:val="004F248E"/>
    <w:rsid w:val="004F5425"/>
    <w:rsid w:val="004F5FC3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2D53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4F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2F09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8B2"/>
    <w:rsid w:val="00585C66"/>
    <w:rsid w:val="00586869"/>
    <w:rsid w:val="00586B54"/>
    <w:rsid w:val="00586C11"/>
    <w:rsid w:val="00586EE0"/>
    <w:rsid w:val="00586F66"/>
    <w:rsid w:val="00587F5A"/>
    <w:rsid w:val="00591415"/>
    <w:rsid w:val="00591B3B"/>
    <w:rsid w:val="00591DFA"/>
    <w:rsid w:val="005929F1"/>
    <w:rsid w:val="00593659"/>
    <w:rsid w:val="0059377B"/>
    <w:rsid w:val="00593AAE"/>
    <w:rsid w:val="005943E1"/>
    <w:rsid w:val="00594B10"/>
    <w:rsid w:val="0059549A"/>
    <w:rsid w:val="0059629D"/>
    <w:rsid w:val="005971CF"/>
    <w:rsid w:val="005A00A1"/>
    <w:rsid w:val="005A0DB4"/>
    <w:rsid w:val="005A1004"/>
    <w:rsid w:val="005A17FF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1CF"/>
    <w:rsid w:val="006247B5"/>
    <w:rsid w:val="00624E42"/>
    <w:rsid w:val="00626974"/>
    <w:rsid w:val="00626E3D"/>
    <w:rsid w:val="006301D6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477"/>
    <w:rsid w:val="00646D07"/>
    <w:rsid w:val="00646F1D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9F2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84E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1D80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132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0B3"/>
    <w:rsid w:val="006D5A4E"/>
    <w:rsid w:val="006D5D04"/>
    <w:rsid w:val="006D6744"/>
    <w:rsid w:val="006D682C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1D82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6D"/>
    <w:rsid w:val="007356F9"/>
    <w:rsid w:val="007363FE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A3D"/>
    <w:rsid w:val="00747BFF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AE3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9D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32D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1FF8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3FFC"/>
    <w:rsid w:val="00844E41"/>
    <w:rsid w:val="00845E6E"/>
    <w:rsid w:val="008466B2"/>
    <w:rsid w:val="0084672C"/>
    <w:rsid w:val="00846E25"/>
    <w:rsid w:val="00847279"/>
    <w:rsid w:val="0085014A"/>
    <w:rsid w:val="008519D1"/>
    <w:rsid w:val="00851B1F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4EDD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3CA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28A"/>
    <w:rsid w:val="008C6F18"/>
    <w:rsid w:val="008C7DED"/>
    <w:rsid w:val="008D12BA"/>
    <w:rsid w:val="008D1954"/>
    <w:rsid w:val="008D1C70"/>
    <w:rsid w:val="008D2D82"/>
    <w:rsid w:val="008D3274"/>
    <w:rsid w:val="008D3F81"/>
    <w:rsid w:val="008D4C70"/>
    <w:rsid w:val="008D5C7D"/>
    <w:rsid w:val="008D624D"/>
    <w:rsid w:val="008D74CE"/>
    <w:rsid w:val="008D7603"/>
    <w:rsid w:val="008E0AE2"/>
    <w:rsid w:val="008E1774"/>
    <w:rsid w:val="008E2104"/>
    <w:rsid w:val="008E2C37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DC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27E0F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725"/>
    <w:rsid w:val="00941A4D"/>
    <w:rsid w:val="00941DA2"/>
    <w:rsid w:val="00942BF6"/>
    <w:rsid w:val="00942CCD"/>
    <w:rsid w:val="00943485"/>
    <w:rsid w:val="00943939"/>
    <w:rsid w:val="009443E6"/>
    <w:rsid w:val="009448AC"/>
    <w:rsid w:val="00945626"/>
    <w:rsid w:val="009458BC"/>
    <w:rsid w:val="00945EDE"/>
    <w:rsid w:val="009477AF"/>
    <w:rsid w:val="00950290"/>
    <w:rsid w:val="009504EC"/>
    <w:rsid w:val="009507A6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65F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7B9"/>
    <w:rsid w:val="009C2A25"/>
    <w:rsid w:val="009C2E94"/>
    <w:rsid w:val="009C30D1"/>
    <w:rsid w:val="009C3A26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3A0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1331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297A"/>
    <w:rsid w:val="00A54618"/>
    <w:rsid w:val="00A55FA8"/>
    <w:rsid w:val="00A56238"/>
    <w:rsid w:val="00A57A5A"/>
    <w:rsid w:val="00A60611"/>
    <w:rsid w:val="00A60D8E"/>
    <w:rsid w:val="00A612F2"/>
    <w:rsid w:val="00A616BB"/>
    <w:rsid w:val="00A620A6"/>
    <w:rsid w:val="00A622F3"/>
    <w:rsid w:val="00A62C1D"/>
    <w:rsid w:val="00A63017"/>
    <w:rsid w:val="00A64187"/>
    <w:rsid w:val="00A64957"/>
    <w:rsid w:val="00A6496E"/>
    <w:rsid w:val="00A65916"/>
    <w:rsid w:val="00A65ACE"/>
    <w:rsid w:val="00A6633D"/>
    <w:rsid w:val="00A666B6"/>
    <w:rsid w:val="00A66B07"/>
    <w:rsid w:val="00A66C79"/>
    <w:rsid w:val="00A702CA"/>
    <w:rsid w:val="00A71AD6"/>
    <w:rsid w:val="00A73402"/>
    <w:rsid w:val="00A73D38"/>
    <w:rsid w:val="00A73DAD"/>
    <w:rsid w:val="00A73EBC"/>
    <w:rsid w:val="00A741A0"/>
    <w:rsid w:val="00A755D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00"/>
    <w:rsid w:val="00A927A4"/>
    <w:rsid w:val="00A948E2"/>
    <w:rsid w:val="00A96F0A"/>
    <w:rsid w:val="00A97BFD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26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3E89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BC7"/>
    <w:rsid w:val="00AE285C"/>
    <w:rsid w:val="00AE2E8E"/>
    <w:rsid w:val="00AE3755"/>
    <w:rsid w:val="00AE3903"/>
    <w:rsid w:val="00AE392F"/>
    <w:rsid w:val="00AE3C94"/>
    <w:rsid w:val="00AE3CF4"/>
    <w:rsid w:val="00AE3E05"/>
    <w:rsid w:val="00AE471A"/>
    <w:rsid w:val="00AE6BE8"/>
    <w:rsid w:val="00AF3422"/>
    <w:rsid w:val="00AF34A5"/>
    <w:rsid w:val="00AF3DBD"/>
    <w:rsid w:val="00AF41A3"/>
    <w:rsid w:val="00AF4470"/>
    <w:rsid w:val="00AF61A0"/>
    <w:rsid w:val="00AF6DA6"/>
    <w:rsid w:val="00AF7A5F"/>
    <w:rsid w:val="00B0034A"/>
    <w:rsid w:val="00B005B4"/>
    <w:rsid w:val="00B00785"/>
    <w:rsid w:val="00B01176"/>
    <w:rsid w:val="00B01DC0"/>
    <w:rsid w:val="00B02C23"/>
    <w:rsid w:val="00B03F45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4F31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C80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4B93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676D"/>
    <w:rsid w:val="00B876A3"/>
    <w:rsid w:val="00B877B2"/>
    <w:rsid w:val="00B906F0"/>
    <w:rsid w:val="00B90AF1"/>
    <w:rsid w:val="00B90E65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61E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A779E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02E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699F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961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0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766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161E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A99"/>
    <w:rsid w:val="00CE3CEC"/>
    <w:rsid w:val="00CE5B70"/>
    <w:rsid w:val="00CE5DD2"/>
    <w:rsid w:val="00CE6192"/>
    <w:rsid w:val="00CE6954"/>
    <w:rsid w:val="00CE76FF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3106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3A02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7643"/>
    <w:rsid w:val="00D21261"/>
    <w:rsid w:val="00D22DE7"/>
    <w:rsid w:val="00D23207"/>
    <w:rsid w:val="00D23A9E"/>
    <w:rsid w:val="00D24A5E"/>
    <w:rsid w:val="00D27367"/>
    <w:rsid w:val="00D30E61"/>
    <w:rsid w:val="00D31A52"/>
    <w:rsid w:val="00D31AD4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24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29A"/>
    <w:rsid w:val="00D813F8"/>
    <w:rsid w:val="00D81E0E"/>
    <w:rsid w:val="00D82CB9"/>
    <w:rsid w:val="00D8492B"/>
    <w:rsid w:val="00D8590C"/>
    <w:rsid w:val="00D85E93"/>
    <w:rsid w:val="00D860F8"/>
    <w:rsid w:val="00D86E89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3F5C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C50"/>
    <w:rsid w:val="00DF4DEF"/>
    <w:rsid w:val="00DF546A"/>
    <w:rsid w:val="00DF6F52"/>
    <w:rsid w:val="00DF73B8"/>
    <w:rsid w:val="00DF7578"/>
    <w:rsid w:val="00DF77BC"/>
    <w:rsid w:val="00DF7FFC"/>
    <w:rsid w:val="00E001DE"/>
    <w:rsid w:val="00E00B60"/>
    <w:rsid w:val="00E00C37"/>
    <w:rsid w:val="00E02405"/>
    <w:rsid w:val="00E027AA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6494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6DB8"/>
    <w:rsid w:val="00E4728D"/>
    <w:rsid w:val="00E47B03"/>
    <w:rsid w:val="00E513E8"/>
    <w:rsid w:val="00E52D68"/>
    <w:rsid w:val="00E53729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66EA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2EE4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0F67"/>
    <w:rsid w:val="00EF255A"/>
    <w:rsid w:val="00EF25A4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23E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5EC0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D28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59A1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85C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D49"/>
    <w:rsid w:val="00FE65B0"/>
    <w:rsid w:val="00FE6ED8"/>
    <w:rsid w:val="00FE7721"/>
    <w:rsid w:val="00FE7D8E"/>
    <w:rsid w:val="00FF2D4E"/>
    <w:rsid w:val="00FF3A1A"/>
    <w:rsid w:val="00FF3E4C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bCs/>
      <w:sz w:val="24"/>
      <w:szCs w:val="24"/>
      <w:lang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  <w:bCs/>
      <w:lang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  <w:bCs/>
      <w:lang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  <w:bCs/>
      <w:lang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bCs/>
      <w:color w:val="000000"/>
      <w:spacing w:val="2"/>
      <w:sz w:val="28"/>
      <w:szCs w:val="28"/>
      <w:lang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  <w:bCs/>
      <w:lang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  <w:bCs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bCs/>
      <w:color w:val="000000"/>
      <w:spacing w:val="2"/>
      <w:sz w:val="28"/>
      <w:szCs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  <w:szCs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  <w:szCs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bCs/>
      <w:caps/>
      <w:lang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bCs/>
      <w:caps/>
      <w:sz w:val="20"/>
      <w:szCs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uiPriority w:val="99"/>
    <w:rsid w:val="00FC1BEB"/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  <w:bCs/>
      <w:lang/>
    </w:rPr>
  </w:style>
  <w:style w:type="character" w:customStyle="1" w:styleId="af">
    <w:name w:val="Название Знак"/>
    <w:link w:val="ae"/>
    <w:uiPriority w:val="99"/>
    <w:locked/>
    <w:rsid w:val="00FC1BE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</w:pPr>
    <w:rPr>
      <w:sz w:val="28"/>
      <w:szCs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semiHidden/>
    <w:rsid w:val="00FC1BEB"/>
    <w:rPr>
      <w:lang/>
    </w:rPr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FC1BEB"/>
    <w:rPr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99"/>
    <w:qFormat/>
    <w:rsid w:val="00FC1BEB"/>
    <w:rPr>
      <w:b/>
      <w:bCs/>
    </w:rPr>
  </w:style>
  <w:style w:type="character" w:styleId="af7">
    <w:name w:val="Hyperlink"/>
    <w:uiPriority w:val="99"/>
    <w:rsid w:val="00FC1BEB"/>
    <w:rPr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semiHidden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semiHidden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  <w:iCs/>
    </w:rPr>
  </w:style>
  <w:style w:type="character" w:styleId="af9">
    <w:name w:val="FollowedHyperlink"/>
    <w:uiPriority w:val="99"/>
    <w:locked/>
    <w:rsid w:val="00C5231B"/>
    <w:rPr>
      <w:color w:val="800080"/>
      <w:u w:val="single"/>
    </w:rPr>
  </w:style>
  <w:style w:type="paragraph" w:customStyle="1" w:styleId="afa">
    <w:name w:val="Знак"/>
    <w:basedOn w:val="a"/>
    <w:uiPriority w:val="99"/>
    <w:semiHidden/>
    <w:rsid w:val="0040492F"/>
    <w:pPr>
      <w:spacing w:after="160" w:line="280" w:lineRule="exact"/>
    </w:pPr>
    <w:rPr>
      <w:rFonts w:ascii="Verdana" w:eastAsia="Times New Roman" w:hAnsi="Verdana" w:cs="Verdana"/>
      <w:lang w:val="en-US" w:eastAsia="en-US"/>
    </w:rPr>
  </w:style>
  <w:style w:type="numbering" w:customStyle="1" w:styleId="1">
    <w:name w:val="Список1"/>
    <w:rsid w:val="00CE2F16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2350</Words>
  <Characters>13396</Characters>
  <Application>Microsoft Office Word</Application>
  <DocSecurity>0</DocSecurity>
  <Lines>111</Lines>
  <Paragraphs>31</Paragraphs>
  <ScaleCrop>false</ScaleCrop>
  <Company>pgups</Company>
  <LinksUpToDate>false</LinksUpToDate>
  <CharactersWithSpaces>15715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dc:description/>
  <cp:lastModifiedBy>123</cp:lastModifiedBy>
  <cp:revision>3</cp:revision>
  <cp:lastPrinted>2016-11-18T08:13:00Z</cp:lastPrinted>
  <dcterms:created xsi:type="dcterms:W3CDTF">2017-11-01T19:44:00Z</dcterms:created>
  <dcterms:modified xsi:type="dcterms:W3CDTF">2017-11-01T20:07:00Z</dcterms:modified>
</cp:coreProperties>
</file>