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B67B9" w:rsidRPr="004B67B9">
        <w:rPr>
          <w:rFonts w:ascii="Times New Roman" w:hAnsi="Times New Roman" w:cs="Times New Roman"/>
          <w:sz w:val="24"/>
          <w:szCs w:val="24"/>
        </w:rPr>
        <w:t>Экономико-математические методы в организации ремонта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B67B9" w:rsidRPr="004B67B9">
        <w:rPr>
          <w:rFonts w:ascii="Times New Roman" w:hAnsi="Times New Roman" w:cs="Times New Roman"/>
          <w:sz w:val="24"/>
          <w:szCs w:val="24"/>
        </w:rPr>
        <w:t>Экономико-математические методы в организации ремонта вагонов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A26BEF">
        <w:rPr>
          <w:rFonts w:ascii="Times New Roman" w:hAnsi="Times New Roman" w:cs="Times New Roman"/>
          <w:sz w:val="24"/>
          <w:szCs w:val="24"/>
        </w:rPr>
        <w:t>В.</w:t>
      </w:r>
      <w:r w:rsidR="004B67B9">
        <w:rPr>
          <w:rFonts w:ascii="Times New Roman" w:hAnsi="Times New Roman" w:cs="Times New Roman"/>
          <w:sz w:val="24"/>
          <w:szCs w:val="24"/>
        </w:rPr>
        <w:t>ДВ</w:t>
      </w:r>
      <w:r w:rsidR="00A26BEF">
        <w:rPr>
          <w:rFonts w:ascii="Times New Roman" w:hAnsi="Times New Roman" w:cs="Times New Roman"/>
          <w:sz w:val="24"/>
          <w:szCs w:val="24"/>
        </w:rPr>
        <w:t>.5</w:t>
      </w:r>
      <w:r w:rsidR="004B67B9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4B67B9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4B67B9" w:rsidRPr="004B67B9">
        <w:rPr>
          <w:rFonts w:ascii="Times New Roman" w:hAnsi="Times New Roman" w:cs="Times New Roman"/>
          <w:sz w:val="24"/>
          <w:szCs w:val="24"/>
        </w:rPr>
        <w:t>Экономико-математические методы в организации ремонта вагонов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9739A" w:rsidRPr="00D9739A">
        <w:rPr>
          <w:rFonts w:ascii="Times New Roman" w:hAnsi="Times New Roman" w:cs="Times New Roman"/>
          <w:sz w:val="24"/>
          <w:szCs w:val="24"/>
        </w:rPr>
        <w:t>обучение теоретическим основам математического описания производственной структуры и производственных процессов, средствам принятия решений па основе математических моделей с целью оптимального использования различного рода ресурсов (материальных, людских, финансовых и т.п.), т.е. выбора наиболее эффективного плана действий производственной системы</w:t>
      </w:r>
      <w:r w:rsidR="00565ED7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5E72" w:rsidRPr="00575E72" w:rsidRDefault="00575E72" w:rsidP="00575E7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ознакомление студентов с теоретическими основами линейного программирования;</w:t>
      </w:r>
    </w:p>
    <w:p w:rsidR="00575E72" w:rsidRPr="00575E72" w:rsidRDefault="00575E72" w:rsidP="00575E7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изучение студентами методов составления математических моделей производственных  процессов;</w:t>
      </w:r>
    </w:p>
    <w:p w:rsidR="00575E72" w:rsidRPr="00575E72" w:rsidRDefault="00575E72" w:rsidP="00575E7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изучение студентами методов выбора оптимальных решений при организации  ремонта вагонов;</w:t>
      </w:r>
    </w:p>
    <w:p w:rsidR="00D06585" w:rsidRPr="00575E72" w:rsidRDefault="00575E72" w:rsidP="00575E7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 xml:space="preserve">изучение студентами современных методов численных решений задач линейного программирования  с  помощью  компьютерной  программы </w:t>
      </w:r>
      <w:proofErr w:type="spellStart"/>
      <w:r w:rsidRPr="00575E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75E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5E7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75E72">
        <w:rPr>
          <w:rFonts w:ascii="Times New Roman" w:hAnsi="Times New Roman" w:cs="Times New Roman"/>
          <w:sz w:val="24"/>
          <w:szCs w:val="24"/>
        </w:rPr>
        <w:t xml:space="preserve"> Excel.</w:t>
      </w:r>
      <w:r w:rsidR="007E3C95" w:rsidRPr="00575E72">
        <w:rPr>
          <w:rFonts w:ascii="Times New Roman" w:hAnsi="Times New Roman" w:cs="Times New Roman"/>
          <w:sz w:val="24"/>
          <w:szCs w:val="24"/>
        </w:rPr>
        <w:t>3.</w:t>
      </w:r>
      <w:r w:rsidR="007E3C95" w:rsidRPr="0057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575E7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75E7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85A56">
        <w:rPr>
          <w:rFonts w:ascii="Times New Roman" w:hAnsi="Times New Roman" w:cs="Times New Roman"/>
          <w:sz w:val="24"/>
          <w:szCs w:val="24"/>
        </w:rPr>
        <w:t>ОПК-1, ОПК-5</w:t>
      </w:r>
      <w:r w:rsidR="004B67B9">
        <w:rPr>
          <w:rFonts w:ascii="Times New Roman" w:hAnsi="Times New Roman" w:cs="Times New Roman"/>
          <w:sz w:val="24"/>
          <w:szCs w:val="24"/>
        </w:rPr>
        <w:t>,</w:t>
      </w:r>
      <w:r w:rsidR="00185A56">
        <w:rPr>
          <w:rFonts w:ascii="Times New Roman" w:hAnsi="Times New Roman" w:cs="Times New Roman"/>
          <w:sz w:val="24"/>
          <w:szCs w:val="24"/>
        </w:rPr>
        <w:t xml:space="preserve"> ПК-</w:t>
      </w:r>
      <w:r w:rsidR="004B67B9">
        <w:rPr>
          <w:rFonts w:ascii="Times New Roman" w:hAnsi="Times New Roman" w:cs="Times New Roman"/>
          <w:sz w:val="24"/>
          <w:szCs w:val="24"/>
        </w:rPr>
        <w:t>4</w:t>
      </w:r>
      <w:r w:rsidR="00185A56">
        <w:rPr>
          <w:rFonts w:ascii="Times New Roman" w:hAnsi="Times New Roman" w:cs="Times New Roman"/>
          <w:sz w:val="24"/>
          <w:szCs w:val="24"/>
        </w:rPr>
        <w:t>, ПК-</w:t>
      </w:r>
      <w:r w:rsidR="004B67B9">
        <w:rPr>
          <w:rFonts w:ascii="Times New Roman" w:hAnsi="Times New Roman" w:cs="Times New Roman"/>
          <w:sz w:val="24"/>
          <w:szCs w:val="24"/>
        </w:rPr>
        <w:t>17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792D5D" w:rsidRDefault="00575E72" w:rsidP="00575E72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теоретические основы линейного программирования, методы и шаги построения математических моделей производственных структур в табличной форме и в виде линейных уравнений или неравенств, алгоритмы теоретического решения задачи линейного программирования (симплекс - метод, симплекс - алгоритм), основные теоремы и их следствия. Определять понятия: технологический процесс, уравнение материального баланса, экзогенные потоки, целевая функция, критерий оптимальности, ведущие операции, базисное допустимое решение, каноническая форма</w:t>
      </w:r>
      <w:r w:rsidR="00792D5D" w:rsidRPr="00792D5D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575E72" w:rsidRPr="00575E72" w:rsidRDefault="00575E72" w:rsidP="00575E7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построить математическую модель рационального использования ресурса депо по ремонту вагонов в табличной форме и в виде уравнений;</w:t>
      </w:r>
    </w:p>
    <w:p w:rsidR="00927991" w:rsidRPr="000D0C4C" w:rsidRDefault="00575E72" w:rsidP="00575E7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 xml:space="preserve">построить математическую модель в среде </w:t>
      </w:r>
      <w:proofErr w:type="spellStart"/>
      <w:r w:rsidRPr="00575E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7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75E72">
        <w:rPr>
          <w:rFonts w:ascii="Times New Roman" w:hAnsi="Times New Roman" w:cs="Times New Roman"/>
          <w:sz w:val="24"/>
          <w:szCs w:val="24"/>
        </w:rPr>
        <w:t>, решить её с помощью надстройки Поиск решения и проанализировать, представить результаты в форме графиков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D00295" w:rsidRPr="00575E72" w:rsidRDefault="00575E72" w:rsidP="00575E72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методами поиска  оптимальных решений, при существующих активных или пассивных ограничениях.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5B5E" w:rsidRDefault="00F97ECA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CA">
        <w:rPr>
          <w:rFonts w:ascii="Times New Roman" w:hAnsi="Times New Roman" w:cs="Times New Roman"/>
          <w:sz w:val="24"/>
          <w:szCs w:val="24"/>
        </w:rPr>
        <w:t>Понятие о задачах оптимизации и задачах линейного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CA" w:rsidRDefault="00F97ECA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CA">
        <w:rPr>
          <w:rFonts w:ascii="Times New Roman" w:hAnsi="Times New Roman" w:cs="Times New Roman"/>
          <w:sz w:val="24"/>
          <w:szCs w:val="24"/>
        </w:rPr>
        <w:t>Построение математической модели производственной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CA" w:rsidRDefault="00F97ECA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CA">
        <w:rPr>
          <w:rFonts w:ascii="Times New Roman" w:hAnsi="Times New Roman" w:cs="Times New Roman"/>
          <w:sz w:val="24"/>
          <w:szCs w:val="24"/>
        </w:rPr>
        <w:t>Решение задач линейного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CA" w:rsidRPr="003D0E07" w:rsidRDefault="00F97ECA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CA">
        <w:rPr>
          <w:rFonts w:ascii="Times New Roman" w:hAnsi="Times New Roman" w:cs="Times New Roman"/>
          <w:sz w:val="24"/>
          <w:szCs w:val="24"/>
        </w:rPr>
        <w:lastRenderedPageBreak/>
        <w:t>Использование симплекс алгоритма для решения задач линейного программирования.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5500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D1D7F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D5BB3" w:rsidRDefault="007D5BB3" w:rsidP="007D5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7D5BB3" w:rsidRDefault="007D5BB3" w:rsidP="007D5B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18 час;</w:t>
      </w:r>
    </w:p>
    <w:p w:rsidR="007D5BB3" w:rsidRDefault="007D5BB3" w:rsidP="007D5B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36 час;</w:t>
      </w:r>
    </w:p>
    <w:p w:rsidR="007D5BB3" w:rsidRDefault="007D5BB3" w:rsidP="007D5B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–54 час;</w:t>
      </w:r>
    </w:p>
    <w:p w:rsidR="007D5BB3" w:rsidRDefault="007D5BB3" w:rsidP="007D5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7D5BB3" w:rsidRDefault="007D5BB3" w:rsidP="007D5B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4 час;</w:t>
      </w:r>
    </w:p>
    <w:p w:rsidR="007D5BB3" w:rsidRDefault="007D5BB3" w:rsidP="007D5B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8 час;</w:t>
      </w:r>
    </w:p>
    <w:p w:rsidR="007D5BB3" w:rsidRDefault="007D5BB3" w:rsidP="007D5B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занятия-4час</w:t>
      </w:r>
    </w:p>
    <w:p w:rsidR="007D5BB3" w:rsidRDefault="007D5BB3" w:rsidP="007D5B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–92 час;</w:t>
      </w:r>
    </w:p>
    <w:p w:rsidR="007D5BB3" w:rsidRDefault="007D5BB3" w:rsidP="007D5B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7D5BB3" w:rsidRDefault="007D5BB3" w:rsidP="007D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7D5BB3" w:rsidRPr="002F3932" w:rsidRDefault="007D5BB3" w:rsidP="007D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семестр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КР;</w:t>
      </w:r>
    </w:p>
    <w:p w:rsidR="007D5BB3" w:rsidRDefault="007D5BB3" w:rsidP="007D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>
        <w:rPr>
          <w:rFonts w:ascii="Times New Roman" w:hAnsi="Times New Roman" w:cs="Times New Roman"/>
          <w:sz w:val="24"/>
          <w:szCs w:val="24"/>
        </w:rPr>
        <w:t>: 5 курс – зачет, КР.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7D13C2F"/>
    <w:multiLevelType w:val="hybridMultilevel"/>
    <w:tmpl w:val="12AA6F08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6">
    <w:nsid w:val="78B874EA"/>
    <w:multiLevelType w:val="hybridMultilevel"/>
    <w:tmpl w:val="F238CE22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9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7"/>
  </w:num>
  <w:num w:numId="5">
    <w:abstractNumId w:val="12"/>
  </w:num>
  <w:num w:numId="6">
    <w:abstractNumId w:val="15"/>
  </w:num>
  <w:num w:numId="7">
    <w:abstractNumId w:val="23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25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3"/>
  </w:num>
  <w:num w:numId="21">
    <w:abstractNumId w:val="11"/>
  </w:num>
  <w:num w:numId="22">
    <w:abstractNumId w:val="29"/>
  </w:num>
  <w:num w:numId="23">
    <w:abstractNumId w:val="14"/>
  </w:num>
  <w:num w:numId="24">
    <w:abstractNumId w:val="7"/>
  </w:num>
  <w:num w:numId="25">
    <w:abstractNumId w:val="4"/>
  </w:num>
  <w:num w:numId="26">
    <w:abstractNumId w:val="28"/>
  </w:num>
  <w:num w:numId="27">
    <w:abstractNumId w:val="24"/>
  </w:num>
  <w:num w:numId="28">
    <w:abstractNumId w:val="0"/>
  </w:num>
  <w:num w:numId="29">
    <w:abstractNumId w:val="2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5BF2"/>
    <w:rsid w:val="000B66D8"/>
    <w:rsid w:val="000C23B7"/>
    <w:rsid w:val="000D0C4C"/>
    <w:rsid w:val="000F7C5D"/>
    <w:rsid w:val="0016412E"/>
    <w:rsid w:val="00176C0D"/>
    <w:rsid w:val="00185A56"/>
    <w:rsid w:val="0018685C"/>
    <w:rsid w:val="00192D06"/>
    <w:rsid w:val="001C27F9"/>
    <w:rsid w:val="001D352A"/>
    <w:rsid w:val="00261DEA"/>
    <w:rsid w:val="002C7201"/>
    <w:rsid w:val="0033296C"/>
    <w:rsid w:val="003430B1"/>
    <w:rsid w:val="003879B4"/>
    <w:rsid w:val="003D0E07"/>
    <w:rsid w:val="00403D4E"/>
    <w:rsid w:val="00413A53"/>
    <w:rsid w:val="004321D7"/>
    <w:rsid w:val="004B67B9"/>
    <w:rsid w:val="00533458"/>
    <w:rsid w:val="00535B5E"/>
    <w:rsid w:val="00554D26"/>
    <w:rsid w:val="00554E0D"/>
    <w:rsid w:val="005635B8"/>
    <w:rsid w:val="00565ED7"/>
    <w:rsid w:val="00575E72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2BC5"/>
    <w:rsid w:val="00677863"/>
    <w:rsid w:val="006E419F"/>
    <w:rsid w:val="006E519C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D5BB3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6BEF"/>
    <w:rsid w:val="00A32790"/>
    <w:rsid w:val="00A3637B"/>
    <w:rsid w:val="00A76C17"/>
    <w:rsid w:val="00AE13A5"/>
    <w:rsid w:val="00AF57E3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645E7"/>
    <w:rsid w:val="00C706ED"/>
    <w:rsid w:val="00CA35C1"/>
    <w:rsid w:val="00CB3E9E"/>
    <w:rsid w:val="00CD1D7F"/>
    <w:rsid w:val="00CE355B"/>
    <w:rsid w:val="00CE5D44"/>
    <w:rsid w:val="00D00295"/>
    <w:rsid w:val="00D06585"/>
    <w:rsid w:val="00D26151"/>
    <w:rsid w:val="00D5166C"/>
    <w:rsid w:val="00D5500C"/>
    <w:rsid w:val="00D9739A"/>
    <w:rsid w:val="00DD4E82"/>
    <w:rsid w:val="00E00907"/>
    <w:rsid w:val="00E00D05"/>
    <w:rsid w:val="00E47496"/>
    <w:rsid w:val="00EF7E63"/>
    <w:rsid w:val="00F54AC6"/>
    <w:rsid w:val="00F87951"/>
    <w:rsid w:val="00F97ECA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212A-525E-40E4-8B52-DCA08DF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2017-11-07T13:39:00Z</dcterms:created>
  <dcterms:modified xsi:type="dcterms:W3CDTF">2017-12-16T22:52:00Z</dcterms:modified>
</cp:coreProperties>
</file>