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067690" w:rsidRDefault="00D06585" w:rsidP="00B752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067690" w:rsidRDefault="00CA35C1" w:rsidP="00B752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д</w:t>
      </w:r>
      <w:r w:rsidR="00D06585" w:rsidRPr="00067690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067690" w:rsidRDefault="00986C3D" w:rsidP="00B7520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«</w:t>
      </w:r>
      <w:r w:rsidR="0008222B" w:rsidRPr="00067690">
        <w:rPr>
          <w:rFonts w:ascii="Times New Roman" w:hAnsi="Times New Roman" w:cs="Times New Roman"/>
          <w:sz w:val="24"/>
          <w:szCs w:val="24"/>
        </w:rPr>
        <w:t>Основы электробезопасности</w:t>
      </w:r>
      <w:r w:rsidRPr="0006769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06769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06769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– </w:t>
      </w:r>
      <w:r w:rsidRPr="00067690">
        <w:rPr>
          <w:rFonts w:ascii="Times New Roman" w:hAnsi="Times New Roman" w:cs="Times New Roman"/>
          <w:sz w:val="24"/>
          <w:szCs w:val="24"/>
        </w:rPr>
        <w:t>23.05.0</w:t>
      </w:r>
      <w:r w:rsidR="00067690" w:rsidRPr="00067690">
        <w:rPr>
          <w:rFonts w:ascii="Times New Roman" w:hAnsi="Times New Roman" w:cs="Times New Roman"/>
          <w:sz w:val="24"/>
          <w:szCs w:val="24"/>
        </w:rPr>
        <w:t xml:space="preserve">3  </w:t>
      </w:r>
      <w:r w:rsidR="00067690" w:rsidRPr="00067690">
        <w:rPr>
          <w:rFonts w:ascii="Times New Roman" w:eastAsia="Times New Roman" w:hAnsi="Times New Roman" w:cs="Times New Roman"/>
          <w:sz w:val="24"/>
          <w:szCs w:val="24"/>
        </w:rPr>
        <w:t>«Подвижной состав железных дорог</w:t>
      </w:r>
      <w:r w:rsidR="00D06585" w:rsidRPr="00067690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067690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067690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ED1081" w:rsidRPr="00067690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067690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067690">
        <w:rPr>
          <w:rFonts w:ascii="Times New Roman" w:hAnsi="Times New Roman" w:cs="Times New Roman"/>
          <w:sz w:val="24"/>
          <w:szCs w:val="24"/>
        </w:rPr>
        <w:t>«</w:t>
      </w:r>
      <w:r w:rsidR="001E1032">
        <w:rPr>
          <w:rFonts w:ascii="Times New Roman" w:hAnsi="Times New Roman" w:cs="Times New Roman"/>
          <w:sz w:val="24"/>
          <w:szCs w:val="24"/>
        </w:rPr>
        <w:t>Вагон</w:t>
      </w:r>
      <w:bookmarkStart w:id="0" w:name="_GoBack"/>
      <w:bookmarkEnd w:id="0"/>
      <w:r w:rsidR="00067690" w:rsidRPr="00067690">
        <w:rPr>
          <w:rFonts w:ascii="Times New Roman" w:hAnsi="Times New Roman" w:cs="Times New Roman"/>
          <w:sz w:val="24"/>
          <w:szCs w:val="24"/>
        </w:rPr>
        <w:t>ы</w:t>
      </w:r>
      <w:r w:rsidR="00986C3D" w:rsidRPr="00067690">
        <w:rPr>
          <w:rFonts w:ascii="Times New Roman" w:hAnsi="Times New Roman" w:cs="Times New Roman"/>
          <w:sz w:val="24"/>
          <w:szCs w:val="24"/>
        </w:rPr>
        <w:t>»</w:t>
      </w:r>
    </w:p>
    <w:p w:rsidR="004A2E7E" w:rsidRPr="00067690" w:rsidRDefault="004A2E7E" w:rsidP="0008222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202" w:rsidRPr="00067690" w:rsidRDefault="00B75202" w:rsidP="00B7520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7E3C95" w:rsidRPr="0006769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</w:t>
      </w:r>
    </w:p>
    <w:p w:rsidR="00D06585" w:rsidRPr="00067690" w:rsidRDefault="00B75202" w:rsidP="00B7520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образовательной программы</w:t>
      </w:r>
    </w:p>
    <w:p w:rsidR="00D06585" w:rsidRPr="00067690" w:rsidRDefault="005A2389" w:rsidP="0008222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08222B" w:rsidRPr="00067690">
        <w:rPr>
          <w:rFonts w:ascii="Times New Roman" w:hAnsi="Times New Roman" w:cs="Times New Roman"/>
          <w:sz w:val="24"/>
          <w:szCs w:val="24"/>
        </w:rPr>
        <w:t xml:space="preserve">«Основы электробезопасности» </w:t>
      </w:r>
      <w:r w:rsidRPr="00067690">
        <w:rPr>
          <w:rFonts w:ascii="Times New Roman" w:hAnsi="Times New Roman" w:cs="Times New Roman"/>
          <w:sz w:val="24"/>
          <w:szCs w:val="24"/>
        </w:rPr>
        <w:t>(</w:t>
      </w:r>
      <w:r w:rsidR="0008222B" w:rsidRPr="00067690">
        <w:rPr>
          <w:rFonts w:ascii="Times New Roman" w:hAnsi="Times New Roman" w:cs="Times New Roman"/>
          <w:sz w:val="24"/>
          <w:szCs w:val="24"/>
        </w:rPr>
        <w:t>ФТД,1</w:t>
      </w:r>
      <w:r w:rsidRPr="00067690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08222B" w:rsidRPr="00067690">
        <w:rPr>
          <w:rFonts w:ascii="Times New Roman" w:hAnsi="Times New Roman" w:cs="Times New Roman"/>
          <w:sz w:val="24"/>
          <w:szCs w:val="24"/>
        </w:rPr>
        <w:t>факультативной части</w:t>
      </w:r>
      <w:r w:rsidR="00986C3D" w:rsidRPr="00067690">
        <w:rPr>
          <w:rFonts w:ascii="Times New Roman" w:hAnsi="Times New Roman" w:cs="Times New Roman"/>
          <w:sz w:val="24"/>
          <w:szCs w:val="24"/>
        </w:rPr>
        <w:t>.</w:t>
      </w:r>
    </w:p>
    <w:p w:rsidR="004A2E7E" w:rsidRPr="00067690" w:rsidRDefault="0008222B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D06585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8222B" w:rsidRPr="000676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06769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8222B" w:rsidRPr="00067690" w:rsidRDefault="001619B8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08222B" w:rsidRPr="00067690"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«Основы электробезопасности» является: 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 усвоение совокупности знаний, умений и навыков для при</w:t>
      </w:r>
      <w:r w:rsidRPr="00067690">
        <w:rPr>
          <w:rFonts w:ascii="Times New Roman" w:eastAsia="Calibri" w:hAnsi="Times New Roman" w:cs="Times New Roman"/>
          <w:sz w:val="24"/>
          <w:szCs w:val="24"/>
        </w:rPr>
        <w:softHyphen/>
        <w:t>менения их в сфере профессиональной деятельности и позволяющих обеспечивать безопас</w:t>
      </w:r>
      <w:r w:rsidRPr="00067690">
        <w:rPr>
          <w:rFonts w:ascii="Times New Roman" w:eastAsia="Calibri" w:hAnsi="Times New Roman" w:cs="Times New Roman"/>
          <w:sz w:val="24"/>
          <w:szCs w:val="24"/>
        </w:rPr>
        <w:softHyphen/>
        <w:t>ность труда и жизнедеятельности на объектах специальности;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приобретение представления о неразрывном единстве эффективной профессиональной деятельности и защищенности чело</w:t>
      </w:r>
      <w:r w:rsidRPr="00067690">
        <w:rPr>
          <w:rFonts w:ascii="Times New Roman" w:eastAsia="Calibri" w:hAnsi="Times New Roman" w:cs="Times New Roman"/>
          <w:sz w:val="24"/>
          <w:szCs w:val="24"/>
        </w:rPr>
        <w:softHyphen/>
        <w:t>века.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   Для достижения поставленной цели решаются следующие задачи: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привитие понятия об опасности электрического тока в производственных условиях;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 изучение возможных случаев поражения электрическим током;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изучение мер электробезопасности на объектах специальности;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7690">
        <w:rPr>
          <w:rFonts w:ascii="Times New Roman" w:eastAsia="Calibri" w:hAnsi="Times New Roman" w:cs="Times New Roman"/>
          <w:sz w:val="24"/>
          <w:szCs w:val="24"/>
        </w:rPr>
        <w:t xml:space="preserve">     -  изучение методов и приемов оказания первой помощи при поражении электрическим током.</w:t>
      </w:r>
    </w:p>
    <w:p w:rsidR="004A2E7E" w:rsidRPr="00067690" w:rsidRDefault="004A2E7E" w:rsidP="000822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067690" w:rsidRDefault="0008222B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E3C95" w:rsidRPr="0006769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08222B" w:rsidRPr="00067690" w:rsidRDefault="0008222B" w:rsidP="0008222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 Освоение дисциплины «Основы электробезопасности» (далее – дисциплины) направлено на формирование следующих компетенций:</w:t>
      </w:r>
    </w:p>
    <w:p w:rsidR="00B75202" w:rsidRPr="00067690" w:rsidRDefault="001619B8" w:rsidP="00B752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7690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75202" w:rsidRPr="00067690">
        <w:rPr>
          <w:rFonts w:ascii="Times New Roman" w:hAnsi="Times New Roman" w:cs="Times New Roman"/>
          <w:b/>
          <w:bCs/>
          <w:sz w:val="24"/>
          <w:szCs w:val="24"/>
        </w:rPr>
        <w:t>общепрофессиональных компетенций (ОПК):</w:t>
      </w:r>
    </w:p>
    <w:p w:rsidR="00B75202" w:rsidRPr="00067690" w:rsidRDefault="00B75202" w:rsidP="00B7520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7690">
        <w:rPr>
          <w:rFonts w:ascii="Times New Roman" w:hAnsi="Times New Roman" w:cs="Times New Roman"/>
          <w:bCs/>
          <w:sz w:val="24"/>
          <w:szCs w:val="24"/>
        </w:rPr>
        <w:t xml:space="preserve">         - владением основными методами организации безопасности жизнедеятельности производственного персонала и населения, их защиты от возможных последствий аварий, катастроф, стихийных бедствий (ОПК-</w:t>
      </w:r>
      <w:r w:rsidR="00067690" w:rsidRPr="00067690">
        <w:rPr>
          <w:rFonts w:ascii="Times New Roman" w:hAnsi="Times New Roman" w:cs="Times New Roman"/>
          <w:bCs/>
          <w:sz w:val="24"/>
          <w:szCs w:val="24"/>
        </w:rPr>
        <w:t>8</w:t>
      </w:r>
      <w:r w:rsidRPr="00067690">
        <w:rPr>
          <w:rFonts w:ascii="Times New Roman" w:hAnsi="Times New Roman" w:cs="Times New Roman"/>
          <w:bCs/>
          <w:sz w:val="24"/>
          <w:szCs w:val="24"/>
        </w:rPr>
        <w:t>).</w:t>
      </w:r>
    </w:p>
    <w:p w:rsidR="004A2E7E" w:rsidRPr="00067690" w:rsidRDefault="004A2E7E" w:rsidP="00B752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   Знать :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 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правила организации безопас</w:t>
      </w:r>
      <w:r w:rsidRPr="00067690">
        <w:rPr>
          <w:rFonts w:ascii="Times New Roman" w:hAnsi="Times New Roman" w:cs="Times New Roman"/>
          <w:sz w:val="24"/>
          <w:szCs w:val="24"/>
        </w:rPr>
        <w:softHyphen/>
        <w:t>ных условий труда на предприятии;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 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физиологические основы действия электрического тока на человека;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  </w:t>
      </w:r>
      <w:r w:rsidRPr="00067690">
        <w:rPr>
          <w:rFonts w:ascii="Times New Roman" w:hAnsi="Times New Roman" w:cs="Times New Roman"/>
          <w:sz w:val="24"/>
          <w:szCs w:val="24"/>
        </w:rPr>
        <w:t xml:space="preserve">- коллективные и индивидуальные средства защиты;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  </w:t>
      </w:r>
      <w:r w:rsidRPr="00067690">
        <w:rPr>
          <w:rFonts w:ascii="Times New Roman" w:hAnsi="Times New Roman" w:cs="Times New Roman"/>
          <w:sz w:val="24"/>
          <w:szCs w:val="24"/>
        </w:rPr>
        <w:t xml:space="preserve">- номенклатуру, периодичность и нормы испытаний технических и электрозащитных средств.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   Уметь :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идентифицировать основные опасности, выбирать необходимые средства защиты,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    Владеть: 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методами   кон</w:t>
      </w:r>
      <w:r w:rsidRPr="00067690">
        <w:rPr>
          <w:rFonts w:ascii="Times New Roman" w:hAnsi="Times New Roman" w:cs="Times New Roman"/>
          <w:sz w:val="24"/>
          <w:szCs w:val="24"/>
        </w:rPr>
        <w:softHyphen/>
        <w:t>тро</w:t>
      </w:r>
      <w:r w:rsidRPr="00067690">
        <w:rPr>
          <w:rFonts w:ascii="Times New Roman" w:hAnsi="Times New Roman" w:cs="Times New Roman"/>
          <w:sz w:val="24"/>
          <w:szCs w:val="24"/>
        </w:rPr>
        <w:softHyphen/>
        <w:t xml:space="preserve">ля и испытаний технических и электрозащитных средств;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>- практическими навыками по использованию при</w:t>
      </w:r>
      <w:r w:rsidRPr="00067690">
        <w:rPr>
          <w:rFonts w:ascii="Times New Roman" w:hAnsi="Times New Roman" w:cs="Times New Roman"/>
          <w:sz w:val="24"/>
          <w:szCs w:val="24"/>
        </w:rPr>
        <w:softHyphen/>
        <w:t>бо</w:t>
      </w:r>
      <w:r w:rsidRPr="00067690">
        <w:rPr>
          <w:rFonts w:ascii="Times New Roman" w:hAnsi="Times New Roman" w:cs="Times New Roman"/>
          <w:sz w:val="24"/>
          <w:szCs w:val="24"/>
        </w:rPr>
        <w:softHyphen/>
        <w:t xml:space="preserve">ров для контроля средств защиты;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основными методами защиты</w:t>
      </w:r>
      <w:r w:rsidRPr="0006769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 xml:space="preserve">персонала  от действия электрического тока; 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 </w:t>
      </w:r>
      <w:r w:rsidR="00B75202"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Pr="00067690">
        <w:rPr>
          <w:rFonts w:ascii="Times New Roman" w:hAnsi="Times New Roman" w:cs="Times New Roman"/>
          <w:sz w:val="24"/>
          <w:szCs w:val="24"/>
        </w:rPr>
        <w:t xml:space="preserve"> - навыками оказания доврачебной помощи при  поражении электрическим током. 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7E3C95" w:rsidRPr="00067690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1.Термины и определения. Системы передачи электроэнергии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2. Действие электрического тока на организм человека, факторы, влияющие на тяжесть  поражения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3. Анализ опасности поражения током в различных сетях передачи электроэнергии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lastRenderedPageBreak/>
        <w:t xml:space="preserve">   4. Растекание тока  в земле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67690">
        <w:rPr>
          <w:rFonts w:ascii="Times New Roman" w:hAnsi="Times New Roman" w:cs="Times New Roman"/>
          <w:sz w:val="24"/>
          <w:szCs w:val="24"/>
        </w:rPr>
        <w:t>5.Технические средства защиты от поражения электрическим током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6. Электрозащитные средства, применяемые в электроустановках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7. Защита от воздействия ЭМП токов промышленной частоты, и радио частот</w:t>
      </w:r>
    </w:p>
    <w:p w:rsidR="004A2E7E" w:rsidRPr="00067690" w:rsidRDefault="004A2E7E" w:rsidP="004A2E7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8. Обеспечение безопасности при выполнении  работ под напряжением(в близи эл. установок)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9. Организационные мероприятия обеспечения  электробезопасности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10. Доврачебная помощь при поражении электрическим током</w:t>
      </w:r>
    </w:p>
    <w:p w:rsidR="004A2E7E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D06585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69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7E3C95" w:rsidRPr="00067690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067690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</w:t>
      </w:r>
      <w:r w:rsidR="00960B5F" w:rsidRPr="00067690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067690" w:rsidRDefault="004A2E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    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Pr="00067690">
        <w:rPr>
          <w:rFonts w:ascii="Times New Roman" w:hAnsi="Times New Roman" w:cs="Times New Roman"/>
          <w:sz w:val="24"/>
          <w:szCs w:val="24"/>
        </w:rPr>
        <w:t>4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Pr="00067690">
        <w:rPr>
          <w:rFonts w:ascii="Times New Roman" w:hAnsi="Times New Roman" w:cs="Times New Roman"/>
          <w:sz w:val="24"/>
          <w:szCs w:val="24"/>
        </w:rPr>
        <w:t>144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7615C" w:rsidRDefault="0006769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>лекции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– </w:t>
      </w:r>
      <w:r w:rsidR="00B75202" w:rsidRPr="00067690">
        <w:rPr>
          <w:rFonts w:ascii="Times New Roman" w:hAnsi="Times New Roman" w:cs="Times New Roman"/>
          <w:sz w:val="24"/>
          <w:szCs w:val="24"/>
        </w:rPr>
        <w:t>3</w:t>
      </w:r>
      <w:r w:rsidR="00791404">
        <w:rPr>
          <w:rFonts w:ascii="Times New Roman" w:hAnsi="Times New Roman" w:cs="Times New Roman"/>
          <w:sz w:val="24"/>
          <w:szCs w:val="24"/>
        </w:rPr>
        <w:t>4</w:t>
      </w:r>
      <w:r w:rsidR="00D06585" w:rsidRPr="00067690">
        <w:rPr>
          <w:rFonts w:ascii="Times New Roman" w:hAnsi="Times New Roman" w:cs="Times New Roman"/>
          <w:sz w:val="24"/>
          <w:szCs w:val="24"/>
        </w:rPr>
        <w:t xml:space="preserve"> час.</w:t>
      </w:r>
      <w:r w:rsidR="004A2E7E" w:rsidRPr="0006769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06585" w:rsidRPr="0006769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67690" w:rsidRPr="00067690">
        <w:rPr>
          <w:rFonts w:ascii="Times New Roman" w:hAnsi="Times New Roman" w:cs="Times New Roman"/>
          <w:sz w:val="24"/>
          <w:szCs w:val="24"/>
        </w:rPr>
        <w:t>110</w:t>
      </w:r>
      <w:r w:rsidRPr="00067690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067690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690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067690">
        <w:rPr>
          <w:rFonts w:ascii="Times New Roman" w:hAnsi="Times New Roman" w:cs="Times New Roman"/>
          <w:sz w:val="24"/>
          <w:szCs w:val="24"/>
        </w:rPr>
        <w:t>–</w:t>
      </w:r>
      <w:r w:rsidRPr="00067690">
        <w:rPr>
          <w:rFonts w:ascii="Times New Roman" w:hAnsi="Times New Roman" w:cs="Times New Roman"/>
          <w:sz w:val="24"/>
          <w:szCs w:val="24"/>
        </w:rPr>
        <w:t xml:space="preserve"> </w:t>
      </w:r>
      <w:r w:rsidR="004A2E7E" w:rsidRPr="00067690">
        <w:rPr>
          <w:rFonts w:ascii="Times New Roman" w:hAnsi="Times New Roman" w:cs="Times New Roman"/>
          <w:sz w:val="24"/>
          <w:szCs w:val="24"/>
        </w:rPr>
        <w:t>зачет</w:t>
      </w:r>
      <w:r w:rsidR="00D7615C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325D"/>
    <w:rsid w:val="00067690"/>
    <w:rsid w:val="0008222B"/>
    <w:rsid w:val="000B7659"/>
    <w:rsid w:val="001619B8"/>
    <w:rsid w:val="0018685C"/>
    <w:rsid w:val="001E1032"/>
    <w:rsid w:val="003879B4"/>
    <w:rsid w:val="00403D4E"/>
    <w:rsid w:val="004A2E7E"/>
    <w:rsid w:val="00554D26"/>
    <w:rsid w:val="005A2389"/>
    <w:rsid w:val="005F6000"/>
    <w:rsid w:val="00632136"/>
    <w:rsid w:val="00677863"/>
    <w:rsid w:val="006E419F"/>
    <w:rsid w:val="006E519C"/>
    <w:rsid w:val="00723430"/>
    <w:rsid w:val="00791404"/>
    <w:rsid w:val="007E3C95"/>
    <w:rsid w:val="00960B5F"/>
    <w:rsid w:val="00986C3D"/>
    <w:rsid w:val="00A3637B"/>
    <w:rsid w:val="00B75202"/>
    <w:rsid w:val="00C102D2"/>
    <w:rsid w:val="00CA35C1"/>
    <w:rsid w:val="00D06585"/>
    <w:rsid w:val="00D5166C"/>
    <w:rsid w:val="00D7615C"/>
    <w:rsid w:val="00E3736E"/>
    <w:rsid w:val="00ED1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4</cp:revision>
  <cp:lastPrinted>2016-02-19T06:41:00Z</cp:lastPrinted>
  <dcterms:created xsi:type="dcterms:W3CDTF">2018-01-26T07:41:00Z</dcterms:created>
  <dcterms:modified xsi:type="dcterms:W3CDTF">2018-01-26T07:41:00Z</dcterms:modified>
</cp:coreProperties>
</file>