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A26BEF" w:rsidRPr="00A26BEF">
        <w:rPr>
          <w:rFonts w:ascii="Times New Roman" w:hAnsi="Times New Roman" w:cs="Times New Roman"/>
          <w:sz w:val="24"/>
          <w:szCs w:val="24"/>
        </w:rPr>
        <w:t>Математические модели в САПР вагонов и их техническое обслуживание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EF7E63">
        <w:rPr>
          <w:rFonts w:ascii="Times New Roman" w:hAnsi="Times New Roman" w:cs="Times New Roman"/>
          <w:sz w:val="24"/>
          <w:szCs w:val="24"/>
        </w:rPr>
        <w:t>Вагон</w:t>
      </w:r>
      <w:r w:rsidR="001C27F9">
        <w:rPr>
          <w:rFonts w:ascii="Times New Roman" w:hAnsi="Times New Roman" w:cs="Times New Roman"/>
          <w:sz w:val="24"/>
          <w:szCs w:val="24"/>
        </w:rPr>
        <w:t>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7221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A26BEF" w:rsidRPr="00A26BEF">
        <w:rPr>
          <w:rFonts w:ascii="Times New Roman" w:hAnsi="Times New Roman" w:cs="Times New Roman"/>
          <w:sz w:val="24"/>
          <w:szCs w:val="24"/>
        </w:rPr>
        <w:t>Математические модели в САПР вагонов и их техническое обслуживание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</w:t>
      </w:r>
      <w:r w:rsidR="00A26BEF">
        <w:rPr>
          <w:rFonts w:ascii="Times New Roman" w:hAnsi="Times New Roman" w:cs="Times New Roman"/>
          <w:sz w:val="24"/>
          <w:szCs w:val="24"/>
        </w:rPr>
        <w:t>В.ОД.5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A26BEF">
        <w:rPr>
          <w:rFonts w:ascii="Times New Roman" w:hAnsi="Times New Roman" w:cs="Times New Roman"/>
          <w:sz w:val="24"/>
          <w:szCs w:val="24"/>
        </w:rPr>
        <w:t>вариативной</w:t>
      </w:r>
      <w:r w:rsidRPr="005A2389">
        <w:rPr>
          <w:rFonts w:ascii="Times New Roman" w:hAnsi="Times New Roman" w:cs="Times New Roman"/>
          <w:sz w:val="24"/>
          <w:szCs w:val="24"/>
        </w:rPr>
        <w:t xml:space="preserve">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927991" w:rsidRPr="00554E0D" w:rsidRDefault="00927991" w:rsidP="0072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A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672BC5" w:rsidRPr="00672BC5">
        <w:rPr>
          <w:rFonts w:ascii="Times New Roman" w:hAnsi="Times New Roman" w:cs="Times New Roman"/>
          <w:sz w:val="24"/>
          <w:szCs w:val="24"/>
        </w:rPr>
        <w:t>Математические модели в САПР вагонов и их техническое обслуживание</w:t>
      </w:r>
      <w:r w:rsidRPr="001E284A">
        <w:rPr>
          <w:rFonts w:ascii="Times New Roman" w:hAnsi="Times New Roman" w:cs="Times New Roman"/>
          <w:sz w:val="24"/>
          <w:szCs w:val="24"/>
        </w:rPr>
        <w:t xml:space="preserve">» является </w:t>
      </w:r>
      <w:r w:rsidR="00565ED7" w:rsidRPr="00565ED7">
        <w:rPr>
          <w:rFonts w:ascii="Times New Roman" w:hAnsi="Times New Roman" w:cs="Times New Roman"/>
          <w:sz w:val="24"/>
          <w:szCs w:val="24"/>
        </w:rPr>
        <w:t xml:space="preserve">ознакомление студентов с основами моделирования статических и динамических процессов, возникающих при движении ж.д. вагонов по рельсовой колее и программно-техническими средствами анализа математических моделей конструкций вагонов, ориентированными на применение САПР и </w:t>
      </w:r>
      <w:r w:rsidR="00565ED7" w:rsidRPr="00565ED7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="00565ED7" w:rsidRPr="00565ED7">
        <w:rPr>
          <w:rFonts w:ascii="Times New Roman" w:hAnsi="Times New Roman" w:cs="Times New Roman"/>
          <w:sz w:val="24"/>
          <w:szCs w:val="24"/>
        </w:rPr>
        <w:t xml:space="preserve"> - технологии</w:t>
      </w:r>
      <w:r w:rsidR="00554E0D">
        <w:rPr>
          <w:rFonts w:ascii="Times New Roman" w:hAnsi="Times New Roman" w:cs="Times New Roman"/>
          <w:sz w:val="24"/>
          <w:szCs w:val="24"/>
        </w:rPr>
        <w:t>.</w:t>
      </w:r>
      <w:r w:rsidR="00554E0D" w:rsidRPr="00554E0D">
        <w:rPr>
          <w:rFonts w:ascii="Times New Roman" w:hAnsi="Times New Roman" w:cs="Times New Roman"/>
          <w:sz w:val="24"/>
          <w:szCs w:val="24"/>
        </w:rPr>
        <w:t xml:space="preserve"> </w:t>
      </w:r>
      <w:r w:rsidR="00565ED7">
        <w:rPr>
          <w:rFonts w:ascii="Times New Roman" w:hAnsi="Times New Roman" w:cs="Times New Roman"/>
          <w:sz w:val="24"/>
          <w:szCs w:val="24"/>
        </w:rPr>
        <w:t>П</w:t>
      </w:r>
      <w:r w:rsidR="00565ED7" w:rsidRPr="00565ED7">
        <w:rPr>
          <w:rFonts w:ascii="Times New Roman" w:hAnsi="Times New Roman" w:cs="Times New Roman"/>
          <w:sz w:val="24"/>
          <w:szCs w:val="24"/>
        </w:rPr>
        <w:t>риобретение знаний, умений и навыков в области конструирования и расчета вагонов на прочность, надежность и долговечность для применения их в профессиональной деятельности при создании и эксплуатации подвижного  состава  железнодорожного транспорта</w:t>
      </w:r>
      <w:r w:rsidR="00565ED7">
        <w:rPr>
          <w:rFonts w:ascii="Times New Roman" w:hAnsi="Times New Roman" w:cs="Times New Roman"/>
          <w:sz w:val="24"/>
          <w:szCs w:val="24"/>
        </w:rPr>
        <w:t>. Ф</w:t>
      </w:r>
      <w:r w:rsidR="00565ED7" w:rsidRPr="00565ED7">
        <w:rPr>
          <w:rFonts w:ascii="Times New Roman" w:hAnsi="Times New Roman" w:cs="Times New Roman"/>
          <w:sz w:val="24"/>
          <w:szCs w:val="24"/>
        </w:rPr>
        <w:t>ормирования характера мышления и ценностных ориентаций, при которых эффективная и безопасная организация работы по проектированию и техническому обслуживанию подвижного состава железнодорожного транспорта рассматривается в качестве приоритета</w:t>
      </w:r>
      <w:r w:rsidR="00565ED7">
        <w:rPr>
          <w:rFonts w:ascii="Times New Roman" w:hAnsi="Times New Roman" w:cs="Times New Roman"/>
          <w:sz w:val="24"/>
          <w:szCs w:val="24"/>
        </w:rPr>
        <w:t>.</w:t>
      </w:r>
    </w:p>
    <w:p w:rsidR="00927991" w:rsidRPr="001E284A" w:rsidRDefault="00927991" w:rsidP="00055BF2">
      <w:pPr>
        <w:pStyle w:val="1"/>
        <w:ind w:left="0"/>
        <w:contextualSpacing w:val="0"/>
        <w:jc w:val="both"/>
        <w:rPr>
          <w:rFonts w:cs="Times New Roman"/>
          <w:sz w:val="24"/>
          <w:szCs w:val="24"/>
        </w:rPr>
      </w:pPr>
      <w:r w:rsidRPr="001E284A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413A53" w:rsidRPr="00413A53" w:rsidRDefault="00413A53" w:rsidP="00413A53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A53">
        <w:rPr>
          <w:rFonts w:ascii="Times New Roman" w:hAnsi="Times New Roman" w:cs="Times New Roman"/>
          <w:sz w:val="24"/>
          <w:szCs w:val="24"/>
        </w:rPr>
        <w:t>формирование у студентов теоретических знаний о математическом моделировании конструкций вагонов и их отдельных составных частей;</w:t>
      </w:r>
    </w:p>
    <w:p w:rsidR="00D26151" w:rsidRPr="00626B28" w:rsidRDefault="00413A53" w:rsidP="00413A53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A53">
        <w:rPr>
          <w:rFonts w:ascii="Times New Roman" w:hAnsi="Times New Roman" w:cs="Times New Roman"/>
          <w:sz w:val="24"/>
          <w:szCs w:val="24"/>
        </w:rPr>
        <w:t>обучение студентов навыкам практической работы с современным программным комплексом A</w:t>
      </w:r>
      <w:r>
        <w:rPr>
          <w:rFonts w:ascii="Times New Roman" w:hAnsi="Times New Roman" w:cs="Times New Roman"/>
          <w:sz w:val="24"/>
          <w:szCs w:val="24"/>
        </w:rPr>
        <w:t>NSYS, реализующим М</w:t>
      </w:r>
      <w:r w:rsidRPr="00413A53">
        <w:rPr>
          <w:rFonts w:ascii="Times New Roman" w:hAnsi="Times New Roman" w:cs="Times New Roman"/>
          <w:sz w:val="24"/>
          <w:szCs w:val="24"/>
        </w:rPr>
        <w:t>КЭ при расчете и проектировании  вагонных конструкций</w:t>
      </w:r>
      <w:r w:rsidR="00626B28" w:rsidRPr="00626B28">
        <w:rPr>
          <w:rFonts w:ascii="Times New Roman" w:hAnsi="Times New Roman" w:cs="Times New Roman"/>
          <w:sz w:val="24"/>
          <w:szCs w:val="24"/>
        </w:rPr>
        <w:t>.</w:t>
      </w:r>
    </w:p>
    <w:p w:rsidR="00D06585" w:rsidRPr="00927991" w:rsidRDefault="007E3C95" w:rsidP="009279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3E6D46">
        <w:rPr>
          <w:rFonts w:ascii="Times New Roman" w:hAnsi="Times New Roman" w:cs="Times New Roman"/>
          <w:sz w:val="24"/>
          <w:szCs w:val="24"/>
        </w:rPr>
        <w:t>ОПК-1, ОПК-5, ОПК-7, ПК-2</w:t>
      </w:r>
      <w:bookmarkStart w:id="0" w:name="_GoBack"/>
      <w:bookmarkEnd w:id="0"/>
      <w:r w:rsidR="00185A56">
        <w:rPr>
          <w:rFonts w:ascii="Times New Roman" w:hAnsi="Times New Roman" w:cs="Times New Roman"/>
          <w:sz w:val="24"/>
          <w:szCs w:val="24"/>
        </w:rPr>
        <w:t>, ПСК-2.2</w:t>
      </w:r>
      <w:r w:rsidR="00927991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737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FB1DB2">
        <w:rPr>
          <w:rFonts w:ascii="Times New Roman" w:hAnsi="Times New Roman" w:cs="Times New Roman"/>
          <w:sz w:val="24"/>
          <w:szCs w:val="24"/>
        </w:rPr>
        <w:t xml:space="preserve">дисциплины </w:t>
      </w:r>
      <w:proofErr w:type="gramStart"/>
      <w:r w:rsidR="00FB1DB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FB1DB2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927991" w:rsidRPr="001C25C9" w:rsidRDefault="00927991" w:rsidP="005635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5C9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1C25C9">
        <w:rPr>
          <w:rFonts w:ascii="Times New Roman" w:hAnsi="Times New Roman" w:cs="Times New Roman"/>
          <w:bCs/>
          <w:sz w:val="24"/>
          <w:szCs w:val="24"/>
        </w:rPr>
        <w:t>:</w:t>
      </w:r>
    </w:p>
    <w:p w:rsidR="00792D5D" w:rsidRPr="00792D5D" w:rsidRDefault="00792D5D" w:rsidP="00792D5D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D5D">
        <w:rPr>
          <w:rFonts w:ascii="Times New Roman" w:hAnsi="Times New Roman" w:cs="Times New Roman"/>
          <w:sz w:val="24"/>
          <w:szCs w:val="24"/>
        </w:rPr>
        <w:t>виды статических и динамических процессов,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D5D">
        <w:rPr>
          <w:rFonts w:ascii="Times New Roman" w:hAnsi="Times New Roman" w:cs="Times New Roman"/>
          <w:sz w:val="24"/>
          <w:szCs w:val="24"/>
        </w:rPr>
        <w:t>возникающих при эксплуатации подвижного состава, технические и программные методы их регистрации и основы методов статистической  обработки;</w:t>
      </w:r>
    </w:p>
    <w:p w:rsidR="00792D5D" w:rsidRPr="00792D5D" w:rsidRDefault="00792D5D" w:rsidP="00792D5D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D5D">
        <w:rPr>
          <w:rFonts w:ascii="Times New Roman" w:hAnsi="Times New Roman" w:cs="Times New Roman"/>
          <w:sz w:val="24"/>
          <w:szCs w:val="24"/>
        </w:rPr>
        <w:t>основы теории подобия, теоремы подобия;</w:t>
      </w:r>
    </w:p>
    <w:p w:rsidR="00792D5D" w:rsidRPr="00792D5D" w:rsidRDefault="00792D5D" w:rsidP="00792D5D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численные методы анализа математических моделей, в т.ч. </w:t>
      </w:r>
      <w:r w:rsidRPr="00792D5D">
        <w:rPr>
          <w:rFonts w:ascii="Times New Roman" w:hAnsi="Times New Roman" w:cs="Times New Roman"/>
          <w:sz w:val="24"/>
          <w:szCs w:val="24"/>
        </w:rPr>
        <w:t>углубленн</w:t>
      </w:r>
      <w:r>
        <w:rPr>
          <w:rFonts w:ascii="Times New Roman" w:hAnsi="Times New Roman" w:cs="Times New Roman"/>
          <w:sz w:val="24"/>
          <w:szCs w:val="24"/>
        </w:rPr>
        <w:t>о - метод конечных элементов (М</w:t>
      </w:r>
      <w:r w:rsidRPr="00792D5D">
        <w:rPr>
          <w:rFonts w:ascii="Times New Roman" w:hAnsi="Times New Roman" w:cs="Times New Roman"/>
          <w:sz w:val="24"/>
          <w:szCs w:val="24"/>
        </w:rPr>
        <w:t>КЭ);</w:t>
      </w:r>
    </w:p>
    <w:p w:rsidR="00927991" w:rsidRPr="00792D5D" w:rsidRDefault="00792D5D" w:rsidP="00792D5D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D5D">
        <w:rPr>
          <w:rFonts w:ascii="Times New Roman" w:hAnsi="Times New Roman" w:cs="Times New Roman"/>
          <w:sz w:val="24"/>
          <w:szCs w:val="24"/>
        </w:rPr>
        <w:t>аппаратно-программную реализацию МКЭ  с 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D5D">
        <w:rPr>
          <w:rFonts w:ascii="Times New Roman" w:hAnsi="Times New Roman" w:cs="Times New Roman"/>
          <w:sz w:val="24"/>
          <w:szCs w:val="24"/>
        </w:rPr>
        <w:t>средств САПР.</w:t>
      </w:r>
    </w:p>
    <w:p w:rsidR="00927991" w:rsidRPr="001C25C9" w:rsidRDefault="005834D1" w:rsidP="009279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5C9">
        <w:rPr>
          <w:rFonts w:ascii="Times New Roman" w:hAnsi="Times New Roman" w:cs="Times New Roman"/>
          <w:b/>
          <w:sz w:val="24"/>
          <w:szCs w:val="24"/>
        </w:rPr>
        <w:t>УМЕТЬ</w:t>
      </w:r>
      <w:r w:rsidR="00927991" w:rsidRPr="001C25C9">
        <w:rPr>
          <w:rFonts w:ascii="Times New Roman" w:hAnsi="Times New Roman" w:cs="Times New Roman"/>
          <w:b/>
          <w:sz w:val="24"/>
          <w:szCs w:val="24"/>
        </w:rPr>
        <w:t>:</w:t>
      </w:r>
    </w:p>
    <w:p w:rsidR="00927991" w:rsidRPr="000D0C4C" w:rsidRDefault="000D0C4C" w:rsidP="000D0C4C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D0C4C">
        <w:rPr>
          <w:rFonts w:ascii="Times New Roman" w:hAnsi="Times New Roman" w:cs="Times New Roman"/>
          <w:sz w:val="24"/>
          <w:szCs w:val="24"/>
        </w:rPr>
        <w:t>работать с конечно-элементным программным комплексом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C4C">
        <w:rPr>
          <w:rFonts w:ascii="Times New Roman" w:hAnsi="Times New Roman" w:cs="Times New Roman"/>
          <w:sz w:val="24"/>
          <w:szCs w:val="24"/>
        </w:rPr>
        <w:t>ANSYS</w:t>
      </w:r>
      <w:r w:rsidR="005A7351" w:rsidRPr="000D0C4C">
        <w:rPr>
          <w:rFonts w:ascii="Times New Roman" w:hAnsi="Times New Roman" w:cs="Times New Roman"/>
          <w:sz w:val="24"/>
          <w:szCs w:val="24"/>
        </w:rPr>
        <w:t>.</w:t>
      </w:r>
      <w:r w:rsidR="00927991" w:rsidRPr="000D0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991" w:rsidRPr="001C25C9" w:rsidRDefault="005834D1" w:rsidP="009279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5C9">
        <w:rPr>
          <w:rFonts w:ascii="Times New Roman" w:hAnsi="Times New Roman" w:cs="Times New Roman"/>
          <w:b/>
          <w:sz w:val="24"/>
          <w:szCs w:val="24"/>
        </w:rPr>
        <w:t>ВЛАДЕТЬ</w:t>
      </w:r>
      <w:r w:rsidR="00927991" w:rsidRPr="001C25C9">
        <w:rPr>
          <w:rFonts w:ascii="Times New Roman" w:hAnsi="Times New Roman" w:cs="Times New Roman"/>
          <w:b/>
          <w:sz w:val="24"/>
          <w:szCs w:val="24"/>
        </w:rPr>
        <w:t>:</w:t>
      </w:r>
    </w:p>
    <w:p w:rsidR="00927991" w:rsidRPr="00FC22DF" w:rsidRDefault="00C275E6" w:rsidP="00C275E6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расчетов на прочность, надежность </w:t>
      </w:r>
      <w:r w:rsidRPr="00C275E6">
        <w:rPr>
          <w:rFonts w:ascii="Times New Roman" w:hAnsi="Times New Roman" w:cs="Times New Roman"/>
          <w:sz w:val="24"/>
          <w:szCs w:val="24"/>
        </w:rPr>
        <w:t>и долговечность  вагонов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0295" w:rsidRDefault="00D002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C645E7" w:rsidRDefault="00535B5E" w:rsidP="00C6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B5E">
        <w:rPr>
          <w:rFonts w:ascii="Times New Roman" w:hAnsi="Times New Roman" w:cs="Times New Roman"/>
          <w:sz w:val="24"/>
          <w:szCs w:val="24"/>
        </w:rPr>
        <w:t>Введение. Цели и задачи  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5B5E" w:rsidRDefault="00535B5E" w:rsidP="00C6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B5E">
        <w:rPr>
          <w:rFonts w:ascii="Times New Roman" w:hAnsi="Times New Roman" w:cs="Times New Roman"/>
          <w:sz w:val="24"/>
          <w:szCs w:val="24"/>
        </w:rPr>
        <w:t>Системы автоматизированного проектирования (САПР) вагонов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5B5E" w:rsidRDefault="00535B5E" w:rsidP="0053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5E">
        <w:rPr>
          <w:rFonts w:ascii="Times New Roman" w:hAnsi="Times New Roman" w:cs="Times New Roman"/>
          <w:sz w:val="24"/>
          <w:szCs w:val="24"/>
        </w:rPr>
        <w:t xml:space="preserve">Математическое </w:t>
      </w:r>
      <w:r>
        <w:rPr>
          <w:rFonts w:ascii="Times New Roman" w:hAnsi="Times New Roman" w:cs="Times New Roman"/>
          <w:sz w:val="24"/>
          <w:szCs w:val="24"/>
        </w:rPr>
        <w:t>моделирование</w:t>
      </w:r>
      <w:r w:rsidRPr="00535B5E">
        <w:rPr>
          <w:rFonts w:ascii="Times New Roman" w:hAnsi="Times New Roman" w:cs="Times New Roman"/>
          <w:sz w:val="24"/>
          <w:szCs w:val="24"/>
        </w:rPr>
        <w:t xml:space="preserve"> в системах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B5E">
        <w:rPr>
          <w:rFonts w:ascii="Times New Roman" w:hAnsi="Times New Roman" w:cs="Times New Roman"/>
          <w:sz w:val="24"/>
          <w:szCs w:val="24"/>
        </w:rPr>
        <w:t>автоматизированного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35B5E">
        <w:rPr>
          <w:rFonts w:ascii="Times New Roman" w:hAnsi="Times New Roman" w:cs="Times New Roman"/>
          <w:sz w:val="24"/>
          <w:szCs w:val="24"/>
        </w:rPr>
        <w:t>проектирования вагонов.</w:t>
      </w:r>
    </w:p>
    <w:p w:rsidR="00535B5E" w:rsidRDefault="00535B5E" w:rsidP="0053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Железнодорожный вагон как объект моделирования.</w:t>
      </w:r>
    </w:p>
    <w:p w:rsidR="00535B5E" w:rsidRPr="003D0E07" w:rsidRDefault="00535B5E" w:rsidP="0053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конечных элементов.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D702A2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1C27F9">
        <w:rPr>
          <w:rFonts w:ascii="Times New Roman" w:hAnsi="Times New Roman" w:cs="Times New Roman"/>
          <w:sz w:val="24"/>
          <w:szCs w:val="24"/>
        </w:rPr>
        <w:t>х</w:t>
      </w:r>
      <w:r w:rsidR="00CE355B">
        <w:rPr>
          <w:rFonts w:ascii="Times New Roman" w:hAnsi="Times New Roman" w:cs="Times New Roman"/>
          <w:sz w:val="24"/>
          <w:szCs w:val="24"/>
        </w:rPr>
        <w:t xml:space="preserve">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D702A2"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702A2" w:rsidRDefault="001C27F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очной форме обучения</w:t>
      </w:r>
      <w:r w:rsidR="00D702A2">
        <w:rPr>
          <w:rFonts w:ascii="Times New Roman" w:hAnsi="Times New Roman" w:cs="Times New Roman"/>
          <w:sz w:val="24"/>
          <w:szCs w:val="24"/>
        </w:rPr>
        <w:t>:</w:t>
      </w:r>
    </w:p>
    <w:p w:rsidR="00D702A2" w:rsidRDefault="00D702A2" w:rsidP="00D702A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-лекции – 36 час;</w:t>
      </w:r>
    </w:p>
    <w:p w:rsidR="00D702A2" w:rsidRDefault="00D702A2" w:rsidP="00D702A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-лабораторные работы – 18 час;</w:t>
      </w:r>
    </w:p>
    <w:p w:rsidR="00D702A2" w:rsidRDefault="00D702A2" w:rsidP="00D702A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-самостоятельная работа –90 час;</w:t>
      </w:r>
    </w:p>
    <w:p w:rsidR="00D702A2" w:rsidRDefault="001C27F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заочной форме обучения</w:t>
      </w:r>
      <w:r w:rsidR="00D702A2">
        <w:rPr>
          <w:rFonts w:ascii="Times New Roman" w:hAnsi="Times New Roman" w:cs="Times New Roman"/>
          <w:sz w:val="24"/>
          <w:szCs w:val="24"/>
        </w:rPr>
        <w:t>:</w:t>
      </w:r>
    </w:p>
    <w:p w:rsidR="00D702A2" w:rsidRDefault="00D702A2" w:rsidP="00D702A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-лекции – 8 час;</w:t>
      </w:r>
    </w:p>
    <w:p w:rsidR="00D702A2" w:rsidRDefault="00D702A2" w:rsidP="00D702A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-лабораторные работы – 4 час;</w:t>
      </w:r>
    </w:p>
    <w:p w:rsidR="00D702A2" w:rsidRDefault="00D702A2" w:rsidP="00D702A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-самостоятельная работа –128 час;</w:t>
      </w:r>
    </w:p>
    <w:p w:rsidR="00D702A2" w:rsidRDefault="00D702A2" w:rsidP="00D702A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-контроль – 4 час</w:t>
      </w:r>
    </w:p>
    <w:p w:rsidR="001C27F9" w:rsidRDefault="00D06585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</w:p>
    <w:p w:rsidR="001C27F9" w:rsidRPr="002F3932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- при очной форме обучения</w:t>
      </w:r>
      <w:r w:rsidR="007D37CF">
        <w:rPr>
          <w:rFonts w:ascii="Times New Roman" w:hAnsi="Times New Roman" w:cs="Times New Roman"/>
          <w:sz w:val="24"/>
          <w:szCs w:val="24"/>
        </w:rPr>
        <w:t>:</w:t>
      </w:r>
      <w:r w:rsidRPr="002F3932">
        <w:rPr>
          <w:rFonts w:ascii="Times New Roman" w:hAnsi="Times New Roman" w:cs="Times New Roman"/>
          <w:sz w:val="24"/>
          <w:szCs w:val="24"/>
        </w:rPr>
        <w:t xml:space="preserve"> </w:t>
      </w:r>
      <w:r w:rsidR="007434F0">
        <w:rPr>
          <w:rFonts w:ascii="Times New Roman" w:hAnsi="Times New Roman" w:cs="Times New Roman"/>
          <w:sz w:val="24"/>
          <w:szCs w:val="24"/>
        </w:rPr>
        <w:t>4</w:t>
      </w:r>
      <w:r w:rsidR="007D37CF">
        <w:rPr>
          <w:rFonts w:ascii="Times New Roman" w:hAnsi="Times New Roman" w:cs="Times New Roman"/>
          <w:sz w:val="24"/>
          <w:szCs w:val="24"/>
        </w:rPr>
        <w:t xml:space="preserve"> семестр – </w:t>
      </w:r>
      <w:r w:rsidR="00B30771">
        <w:rPr>
          <w:rFonts w:ascii="Times New Roman" w:hAnsi="Times New Roman" w:cs="Times New Roman"/>
          <w:sz w:val="24"/>
          <w:szCs w:val="24"/>
        </w:rPr>
        <w:t xml:space="preserve"> </w:t>
      </w:r>
      <w:r w:rsidR="007434F0">
        <w:rPr>
          <w:rFonts w:ascii="Times New Roman" w:hAnsi="Times New Roman" w:cs="Times New Roman"/>
          <w:sz w:val="24"/>
          <w:szCs w:val="24"/>
        </w:rPr>
        <w:t xml:space="preserve">курсовой проект, </w:t>
      </w:r>
      <w:r w:rsidR="00BA204B">
        <w:rPr>
          <w:rFonts w:ascii="Times New Roman" w:hAnsi="Times New Roman" w:cs="Times New Roman"/>
          <w:sz w:val="24"/>
          <w:szCs w:val="24"/>
        </w:rPr>
        <w:t>зачёт</w:t>
      </w:r>
      <w:r w:rsidR="007D37CF">
        <w:rPr>
          <w:rFonts w:ascii="Times New Roman" w:hAnsi="Times New Roman" w:cs="Times New Roman"/>
          <w:sz w:val="24"/>
          <w:szCs w:val="24"/>
        </w:rPr>
        <w:t>;</w:t>
      </w:r>
    </w:p>
    <w:p w:rsidR="001C27F9" w:rsidRPr="002F3932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- при заочной форме обучения</w:t>
      </w:r>
      <w:r w:rsidR="007D37CF">
        <w:rPr>
          <w:rFonts w:ascii="Times New Roman" w:hAnsi="Times New Roman" w:cs="Times New Roman"/>
          <w:sz w:val="24"/>
          <w:szCs w:val="24"/>
        </w:rPr>
        <w:t xml:space="preserve">: </w:t>
      </w:r>
      <w:r w:rsidR="007434F0">
        <w:rPr>
          <w:rFonts w:ascii="Times New Roman" w:hAnsi="Times New Roman" w:cs="Times New Roman"/>
          <w:sz w:val="24"/>
          <w:szCs w:val="24"/>
        </w:rPr>
        <w:t>3</w:t>
      </w:r>
      <w:r w:rsidR="007D37CF">
        <w:rPr>
          <w:rFonts w:ascii="Times New Roman" w:hAnsi="Times New Roman" w:cs="Times New Roman"/>
          <w:sz w:val="24"/>
          <w:szCs w:val="24"/>
        </w:rPr>
        <w:t xml:space="preserve"> курс – </w:t>
      </w:r>
      <w:r w:rsidR="007434F0">
        <w:rPr>
          <w:rFonts w:ascii="Times New Roman" w:hAnsi="Times New Roman" w:cs="Times New Roman"/>
          <w:sz w:val="24"/>
          <w:szCs w:val="24"/>
        </w:rPr>
        <w:t>курсовой проект, зачёт</w:t>
      </w:r>
      <w:r w:rsidRPr="002F3932">
        <w:rPr>
          <w:rFonts w:ascii="Times New Roman" w:hAnsi="Times New Roman" w:cs="Times New Roman"/>
          <w:sz w:val="24"/>
          <w:szCs w:val="24"/>
        </w:rPr>
        <w:t>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559"/>
    <w:multiLevelType w:val="multilevel"/>
    <w:tmpl w:val="9B30FEC0"/>
    <w:lvl w:ilvl="0">
      <w:start w:val="12"/>
      <w:numFmt w:val="decimal"/>
      <w:lvlText w:val="%1"/>
      <w:lvlJc w:val="left"/>
      <w:pPr>
        <w:ind w:left="104" w:hanging="5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" w:hanging="557"/>
      </w:pPr>
      <w:rPr>
        <w:rFonts w:ascii="Times New Roman" w:eastAsia="Times New Roman" w:hAnsi="Times New Roman" w:cs="Times New Roman" w:hint="default"/>
        <w:color w:val="131113"/>
        <w:w w:val="102"/>
        <w:sz w:val="27"/>
        <w:szCs w:val="27"/>
      </w:rPr>
    </w:lvl>
    <w:lvl w:ilvl="2">
      <w:numFmt w:val="bullet"/>
      <w:lvlText w:val="•"/>
      <w:lvlJc w:val="left"/>
      <w:pPr>
        <w:ind w:left="1062" w:hanging="557"/>
      </w:pPr>
      <w:rPr>
        <w:rFonts w:hint="default"/>
      </w:rPr>
    </w:lvl>
    <w:lvl w:ilvl="3">
      <w:numFmt w:val="bullet"/>
      <w:lvlText w:val="•"/>
      <w:lvlJc w:val="left"/>
      <w:pPr>
        <w:ind w:left="1544" w:hanging="557"/>
      </w:pPr>
      <w:rPr>
        <w:rFonts w:hint="default"/>
      </w:rPr>
    </w:lvl>
    <w:lvl w:ilvl="4">
      <w:numFmt w:val="bullet"/>
      <w:lvlText w:val="•"/>
      <w:lvlJc w:val="left"/>
      <w:pPr>
        <w:ind w:left="2025" w:hanging="557"/>
      </w:pPr>
      <w:rPr>
        <w:rFonts w:hint="default"/>
      </w:rPr>
    </w:lvl>
    <w:lvl w:ilvl="5">
      <w:numFmt w:val="bullet"/>
      <w:lvlText w:val="•"/>
      <w:lvlJc w:val="left"/>
      <w:pPr>
        <w:ind w:left="2507" w:hanging="557"/>
      </w:pPr>
      <w:rPr>
        <w:rFonts w:hint="default"/>
      </w:rPr>
    </w:lvl>
    <w:lvl w:ilvl="6">
      <w:numFmt w:val="bullet"/>
      <w:lvlText w:val="•"/>
      <w:lvlJc w:val="left"/>
      <w:pPr>
        <w:ind w:left="2988" w:hanging="557"/>
      </w:pPr>
      <w:rPr>
        <w:rFonts w:hint="default"/>
      </w:rPr>
    </w:lvl>
    <w:lvl w:ilvl="7">
      <w:numFmt w:val="bullet"/>
      <w:lvlText w:val="•"/>
      <w:lvlJc w:val="left"/>
      <w:pPr>
        <w:ind w:left="3469" w:hanging="557"/>
      </w:pPr>
      <w:rPr>
        <w:rFonts w:hint="default"/>
      </w:rPr>
    </w:lvl>
    <w:lvl w:ilvl="8">
      <w:numFmt w:val="bullet"/>
      <w:lvlText w:val="•"/>
      <w:lvlJc w:val="left"/>
      <w:pPr>
        <w:ind w:left="3951" w:hanging="557"/>
      </w:pPr>
      <w:rPr>
        <w:rFonts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03BC2"/>
    <w:multiLevelType w:val="multilevel"/>
    <w:tmpl w:val="D2E8A25C"/>
    <w:lvl w:ilvl="0">
      <w:start w:val="1"/>
      <w:numFmt w:val="decimal"/>
      <w:lvlText w:val="%1"/>
      <w:lvlJc w:val="left"/>
      <w:pPr>
        <w:ind w:left="102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423"/>
      </w:pPr>
      <w:rPr>
        <w:rFonts w:ascii="Times New Roman" w:eastAsia="Times New Roman" w:hAnsi="Times New Roman" w:cs="Times New Roman" w:hint="default"/>
        <w:color w:val="131315"/>
        <w:w w:val="105"/>
        <w:sz w:val="27"/>
        <w:szCs w:val="27"/>
      </w:rPr>
    </w:lvl>
    <w:lvl w:ilvl="2">
      <w:numFmt w:val="bullet"/>
      <w:lvlText w:val="•"/>
      <w:lvlJc w:val="left"/>
      <w:pPr>
        <w:ind w:left="1022" w:hanging="423"/>
      </w:pPr>
      <w:rPr>
        <w:rFonts w:hint="default"/>
      </w:rPr>
    </w:lvl>
    <w:lvl w:ilvl="3">
      <w:numFmt w:val="bullet"/>
      <w:lvlText w:val="•"/>
      <w:lvlJc w:val="left"/>
      <w:pPr>
        <w:ind w:left="1483" w:hanging="423"/>
      </w:pPr>
      <w:rPr>
        <w:rFonts w:hint="default"/>
      </w:rPr>
    </w:lvl>
    <w:lvl w:ilvl="4">
      <w:numFmt w:val="bullet"/>
      <w:lvlText w:val="•"/>
      <w:lvlJc w:val="left"/>
      <w:pPr>
        <w:ind w:left="1944" w:hanging="423"/>
      </w:pPr>
      <w:rPr>
        <w:rFonts w:hint="default"/>
      </w:rPr>
    </w:lvl>
    <w:lvl w:ilvl="5">
      <w:numFmt w:val="bullet"/>
      <w:lvlText w:val="•"/>
      <w:lvlJc w:val="left"/>
      <w:pPr>
        <w:ind w:left="2405" w:hanging="423"/>
      </w:pPr>
      <w:rPr>
        <w:rFonts w:hint="default"/>
      </w:rPr>
    </w:lvl>
    <w:lvl w:ilvl="6">
      <w:numFmt w:val="bullet"/>
      <w:lvlText w:val="•"/>
      <w:lvlJc w:val="left"/>
      <w:pPr>
        <w:ind w:left="2866" w:hanging="423"/>
      </w:pPr>
      <w:rPr>
        <w:rFonts w:hint="default"/>
      </w:rPr>
    </w:lvl>
    <w:lvl w:ilvl="7">
      <w:numFmt w:val="bullet"/>
      <w:lvlText w:val="•"/>
      <w:lvlJc w:val="left"/>
      <w:pPr>
        <w:ind w:left="3327" w:hanging="423"/>
      </w:pPr>
      <w:rPr>
        <w:rFonts w:hint="default"/>
      </w:rPr>
    </w:lvl>
    <w:lvl w:ilvl="8">
      <w:numFmt w:val="bullet"/>
      <w:lvlText w:val="•"/>
      <w:lvlJc w:val="left"/>
      <w:pPr>
        <w:ind w:left="3788" w:hanging="423"/>
      </w:pPr>
      <w:rPr>
        <w:rFonts w:hint="default"/>
      </w:rPr>
    </w:lvl>
  </w:abstractNum>
  <w:abstractNum w:abstractNumId="4">
    <w:nsid w:val="1086076E"/>
    <w:multiLevelType w:val="multilevel"/>
    <w:tmpl w:val="1856E0DA"/>
    <w:lvl w:ilvl="0">
      <w:start w:val="8"/>
      <w:numFmt w:val="decimal"/>
      <w:lvlText w:val="%1"/>
      <w:lvlJc w:val="left"/>
      <w:pPr>
        <w:ind w:left="520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418"/>
      </w:pPr>
      <w:rPr>
        <w:rFonts w:ascii="Times New Roman" w:eastAsia="Times New Roman" w:hAnsi="Times New Roman" w:cs="Times New Roman" w:hint="default"/>
        <w:color w:val="111113"/>
        <w:w w:val="104"/>
        <w:sz w:val="27"/>
        <w:szCs w:val="27"/>
      </w:rPr>
    </w:lvl>
    <w:lvl w:ilvl="2">
      <w:numFmt w:val="bullet"/>
      <w:lvlText w:val="•"/>
      <w:lvlJc w:val="left"/>
      <w:pPr>
        <w:ind w:left="1008" w:hanging="418"/>
      </w:pPr>
      <w:rPr>
        <w:rFonts w:hint="default"/>
      </w:rPr>
    </w:lvl>
    <w:lvl w:ilvl="3">
      <w:numFmt w:val="bullet"/>
      <w:lvlText w:val="•"/>
      <w:lvlJc w:val="left"/>
      <w:pPr>
        <w:ind w:left="1496" w:hanging="418"/>
      </w:pPr>
      <w:rPr>
        <w:rFonts w:hint="default"/>
      </w:rPr>
    </w:lvl>
    <w:lvl w:ilvl="4">
      <w:numFmt w:val="bullet"/>
      <w:lvlText w:val="•"/>
      <w:lvlJc w:val="left"/>
      <w:pPr>
        <w:ind w:left="1984" w:hanging="418"/>
      </w:pPr>
      <w:rPr>
        <w:rFonts w:hint="default"/>
      </w:rPr>
    </w:lvl>
    <w:lvl w:ilvl="5">
      <w:numFmt w:val="bullet"/>
      <w:lvlText w:val="•"/>
      <w:lvlJc w:val="left"/>
      <w:pPr>
        <w:ind w:left="2472" w:hanging="418"/>
      </w:pPr>
      <w:rPr>
        <w:rFonts w:hint="default"/>
      </w:rPr>
    </w:lvl>
    <w:lvl w:ilvl="6">
      <w:numFmt w:val="bullet"/>
      <w:lvlText w:val="•"/>
      <w:lvlJc w:val="left"/>
      <w:pPr>
        <w:ind w:left="2961" w:hanging="418"/>
      </w:pPr>
      <w:rPr>
        <w:rFonts w:hint="default"/>
      </w:rPr>
    </w:lvl>
    <w:lvl w:ilvl="7">
      <w:numFmt w:val="bullet"/>
      <w:lvlText w:val="•"/>
      <w:lvlJc w:val="left"/>
      <w:pPr>
        <w:ind w:left="3449" w:hanging="418"/>
      </w:pPr>
      <w:rPr>
        <w:rFonts w:hint="default"/>
      </w:rPr>
    </w:lvl>
    <w:lvl w:ilvl="8">
      <w:numFmt w:val="bullet"/>
      <w:lvlText w:val="•"/>
      <w:lvlJc w:val="left"/>
      <w:pPr>
        <w:ind w:left="3937" w:hanging="418"/>
      </w:pPr>
      <w:rPr>
        <w:rFonts w:hint="default"/>
      </w:rPr>
    </w:lvl>
  </w:abstractNum>
  <w:abstractNum w:abstractNumId="5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FF94A38"/>
    <w:multiLevelType w:val="multilevel"/>
    <w:tmpl w:val="8550BC52"/>
    <w:lvl w:ilvl="0">
      <w:start w:val="9"/>
      <w:numFmt w:val="decimal"/>
      <w:lvlText w:val="%1"/>
      <w:lvlJc w:val="left"/>
      <w:pPr>
        <w:ind w:left="520" w:hanging="42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" w:hanging="422"/>
      </w:pPr>
      <w:rPr>
        <w:rFonts w:ascii="Times New Roman" w:eastAsia="Times New Roman" w:hAnsi="Times New Roman" w:cs="Times New Roman" w:hint="default"/>
        <w:color w:val="111113"/>
        <w:spacing w:val="-2"/>
        <w:w w:val="103"/>
        <w:sz w:val="27"/>
        <w:szCs w:val="27"/>
      </w:rPr>
    </w:lvl>
    <w:lvl w:ilvl="2">
      <w:numFmt w:val="bullet"/>
      <w:lvlText w:val="•"/>
      <w:lvlJc w:val="left"/>
      <w:pPr>
        <w:ind w:left="1008" w:hanging="422"/>
      </w:pPr>
      <w:rPr>
        <w:rFonts w:hint="default"/>
      </w:rPr>
    </w:lvl>
    <w:lvl w:ilvl="3">
      <w:numFmt w:val="bullet"/>
      <w:lvlText w:val="•"/>
      <w:lvlJc w:val="left"/>
      <w:pPr>
        <w:ind w:left="1496" w:hanging="422"/>
      </w:pPr>
      <w:rPr>
        <w:rFonts w:hint="default"/>
      </w:rPr>
    </w:lvl>
    <w:lvl w:ilvl="4">
      <w:numFmt w:val="bullet"/>
      <w:lvlText w:val="•"/>
      <w:lvlJc w:val="left"/>
      <w:pPr>
        <w:ind w:left="1984" w:hanging="422"/>
      </w:pPr>
      <w:rPr>
        <w:rFonts w:hint="default"/>
      </w:rPr>
    </w:lvl>
    <w:lvl w:ilvl="5">
      <w:numFmt w:val="bullet"/>
      <w:lvlText w:val="•"/>
      <w:lvlJc w:val="left"/>
      <w:pPr>
        <w:ind w:left="2472" w:hanging="422"/>
      </w:pPr>
      <w:rPr>
        <w:rFonts w:hint="default"/>
      </w:rPr>
    </w:lvl>
    <w:lvl w:ilvl="6">
      <w:numFmt w:val="bullet"/>
      <w:lvlText w:val="•"/>
      <w:lvlJc w:val="left"/>
      <w:pPr>
        <w:ind w:left="2961" w:hanging="422"/>
      </w:pPr>
      <w:rPr>
        <w:rFonts w:hint="default"/>
      </w:rPr>
    </w:lvl>
    <w:lvl w:ilvl="7">
      <w:numFmt w:val="bullet"/>
      <w:lvlText w:val="•"/>
      <w:lvlJc w:val="left"/>
      <w:pPr>
        <w:ind w:left="3449" w:hanging="422"/>
      </w:pPr>
      <w:rPr>
        <w:rFonts w:hint="default"/>
      </w:rPr>
    </w:lvl>
    <w:lvl w:ilvl="8">
      <w:numFmt w:val="bullet"/>
      <w:lvlText w:val="•"/>
      <w:lvlJc w:val="left"/>
      <w:pPr>
        <w:ind w:left="3937" w:hanging="422"/>
      </w:pPr>
      <w:rPr>
        <w:rFonts w:hint="default"/>
      </w:rPr>
    </w:lvl>
  </w:abstractNum>
  <w:abstractNum w:abstractNumId="8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9">
    <w:nsid w:val="23B04C65"/>
    <w:multiLevelType w:val="hybridMultilevel"/>
    <w:tmpl w:val="EDB027E0"/>
    <w:lvl w:ilvl="0" w:tplc="D30884B0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0">
    <w:nsid w:val="33516634"/>
    <w:multiLevelType w:val="multilevel"/>
    <w:tmpl w:val="28AA63B4"/>
    <w:lvl w:ilvl="0">
      <w:start w:val="4"/>
      <w:numFmt w:val="decimal"/>
      <w:lvlText w:val="%1"/>
      <w:lvlJc w:val="left"/>
      <w:pPr>
        <w:ind w:left="105" w:hanging="41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" w:hanging="411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2">
      <w:start w:val="1"/>
      <w:numFmt w:val="decimal"/>
      <w:lvlText w:val="%1.%2.%3"/>
      <w:lvlJc w:val="left"/>
      <w:pPr>
        <w:ind w:left="105" w:hanging="632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3">
      <w:numFmt w:val="bullet"/>
      <w:lvlText w:val="•"/>
      <w:lvlJc w:val="left"/>
      <w:pPr>
        <w:ind w:left="1622" w:hanging="632"/>
      </w:pPr>
      <w:rPr>
        <w:rFonts w:hint="default"/>
      </w:rPr>
    </w:lvl>
    <w:lvl w:ilvl="4">
      <w:numFmt w:val="bullet"/>
      <w:lvlText w:val="•"/>
      <w:lvlJc w:val="left"/>
      <w:pPr>
        <w:ind w:left="2063" w:hanging="632"/>
      </w:pPr>
      <w:rPr>
        <w:rFonts w:hint="default"/>
      </w:rPr>
    </w:lvl>
    <w:lvl w:ilvl="5">
      <w:numFmt w:val="bullet"/>
      <w:lvlText w:val="•"/>
      <w:lvlJc w:val="left"/>
      <w:pPr>
        <w:ind w:left="2504" w:hanging="632"/>
      </w:pPr>
      <w:rPr>
        <w:rFonts w:hint="default"/>
      </w:rPr>
    </w:lvl>
    <w:lvl w:ilvl="6">
      <w:numFmt w:val="bullet"/>
      <w:lvlText w:val="•"/>
      <w:lvlJc w:val="left"/>
      <w:pPr>
        <w:ind w:left="2945" w:hanging="632"/>
      </w:pPr>
      <w:rPr>
        <w:rFonts w:hint="default"/>
      </w:rPr>
    </w:lvl>
    <w:lvl w:ilvl="7">
      <w:numFmt w:val="bullet"/>
      <w:lvlText w:val="•"/>
      <w:lvlJc w:val="left"/>
      <w:pPr>
        <w:ind w:left="3386" w:hanging="632"/>
      </w:pPr>
      <w:rPr>
        <w:rFonts w:hint="default"/>
      </w:rPr>
    </w:lvl>
    <w:lvl w:ilvl="8">
      <w:numFmt w:val="bullet"/>
      <w:lvlText w:val="•"/>
      <w:lvlJc w:val="left"/>
      <w:pPr>
        <w:ind w:left="3827" w:hanging="632"/>
      </w:pPr>
      <w:rPr>
        <w:rFonts w:hint="default"/>
      </w:rPr>
    </w:lvl>
  </w:abstractNum>
  <w:abstractNum w:abstractNumId="1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6121AF2"/>
    <w:multiLevelType w:val="multilevel"/>
    <w:tmpl w:val="513CD01E"/>
    <w:lvl w:ilvl="0">
      <w:start w:val="3"/>
      <w:numFmt w:val="decimal"/>
      <w:lvlText w:val="%1"/>
      <w:lvlJc w:val="left"/>
      <w:pPr>
        <w:ind w:left="100" w:hanging="42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422"/>
      </w:pPr>
      <w:rPr>
        <w:rFonts w:ascii="Times New Roman" w:eastAsia="Times New Roman" w:hAnsi="Times New Roman" w:cs="Times New Roman" w:hint="default"/>
        <w:color w:val="131115"/>
        <w:spacing w:val="-4"/>
        <w:w w:val="106"/>
        <w:sz w:val="27"/>
        <w:szCs w:val="27"/>
      </w:rPr>
    </w:lvl>
    <w:lvl w:ilvl="2">
      <w:start w:val="1"/>
      <w:numFmt w:val="decimal"/>
      <w:lvlText w:val="%1.%2.%3"/>
      <w:lvlJc w:val="left"/>
      <w:pPr>
        <w:ind w:left="731" w:hanging="631"/>
      </w:pPr>
      <w:rPr>
        <w:rFonts w:ascii="Times New Roman" w:eastAsia="Times New Roman" w:hAnsi="Times New Roman" w:cs="Times New Roman" w:hint="default"/>
        <w:color w:val="131115"/>
        <w:spacing w:val="0"/>
        <w:w w:val="102"/>
        <w:sz w:val="27"/>
        <w:szCs w:val="27"/>
      </w:rPr>
    </w:lvl>
    <w:lvl w:ilvl="3">
      <w:numFmt w:val="bullet"/>
      <w:lvlText w:val="•"/>
      <w:lvlJc w:val="left"/>
      <w:pPr>
        <w:ind w:left="1622" w:hanging="631"/>
      </w:pPr>
      <w:rPr>
        <w:rFonts w:hint="default"/>
      </w:rPr>
    </w:lvl>
    <w:lvl w:ilvl="4">
      <w:numFmt w:val="bullet"/>
      <w:lvlText w:val="•"/>
      <w:lvlJc w:val="left"/>
      <w:pPr>
        <w:ind w:left="2064" w:hanging="631"/>
      </w:pPr>
      <w:rPr>
        <w:rFonts w:hint="default"/>
      </w:rPr>
    </w:lvl>
    <w:lvl w:ilvl="5">
      <w:numFmt w:val="bullet"/>
      <w:lvlText w:val="•"/>
      <w:lvlJc w:val="left"/>
      <w:pPr>
        <w:ind w:left="2505" w:hanging="631"/>
      </w:pPr>
      <w:rPr>
        <w:rFonts w:hint="default"/>
      </w:rPr>
    </w:lvl>
    <w:lvl w:ilvl="6">
      <w:numFmt w:val="bullet"/>
      <w:lvlText w:val="•"/>
      <w:lvlJc w:val="left"/>
      <w:pPr>
        <w:ind w:left="2946" w:hanging="631"/>
      </w:pPr>
      <w:rPr>
        <w:rFonts w:hint="default"/>
      </w:rPr>
    </w:lvl>
    <w:lvl w:ilvl="7">
      <w:numFmt w:val="bullet"/>
      <w:lvlText w:val="•"/>
      <w:lvlJc w:val="left"/>
      <w:pPr>
        <w:ind w:left="3388" w:hanging="631"/>
      </w:pPr>
      <w:rPr>
        <w:rFonts w:hint="default"/>
      </w:rPr>
    </w:lvl>
    <w:lvl w:ilvl="8">
      <w:numFmt w:val="bullet"/>
      <w:lvlText w:val="•"/>
      <w:lvlJc w:val="left"/>
      <w:pPr>
        <w:ind w:left="3829" w:hanging="631"/>
      </w:pPr>
      <w:rPr>
        <w:rFonts w:hint="default"/>
      </w:rPr>
    </w:lvl>
  </w:abstractNum>
  <w:abstractNum w:abstractNumId="1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056D04"/>
    <w:multiLevelType w:val="hybridMultilevel"/>
    <w:tmpl w:val="0C0445D6"/>
    <w:lvl w:ilvl="0" w:tplc="D3088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8100E6"/>
    <w:multiLevelType w:val="multilevel"/>
    <w:tmpl w:val="714CDA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827718D"/>
    <w:multiLevelType w:val="hybridMultilevel"/>
    <w:tmpl w:val="C310F494"/>
    <w:lvl w:ilvl="0" w:tplc="D30884B0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837DAC"/>
    <w:multiLevelType w:val="multilevel"/>
    <w:tmpl w:val="7F1CCBE0"/>
    <w:lvl w:ilvl="0">
      <w:start w:val="13"/>
      <w:numFmt w:val="decimal"/>
      <w:lvlText w:val="%1"/>
      <w:lvlJc w:val="left"/>
      <w:pPr>
        <w:ind w:left="101" w:hanging="5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557"/>
      </w:pPr>
      <w:rPr>
        <w:rFonts w:ascii="Times New Roman" w:eastAsia="Times New Roman" w:hAnsi="Times New Roman" w:cs="Times New Roman" w:hint="default"/>
        <w:color w:val="131113"/>
        <w:w w:val="102"/>
        <w:sz w:val="27"/>
        <w:szCs w:val="27"/>
      </w:rPr>
    </w:lvl>
    <w:lvl w:ilvl="2">
      <w:numFmt w:val="bullet"/>
      <w:lvlText w:val="•"/>
      <w:lvlJc w:val="left"/>
      <w:pPr>
        <w:ind w:left="1063" w:hanging="557"/>
      </w:pPr>
      <w:rPr>
        <w:rFonts w:hint="default"/>
      </w:rPr>
    </w:lvl>
    <w:lvl w:ilvl="3">
      <w:numFmt w:val="bullet"/>
      <w:lvlText w:val="•"/>
      <w:lvlJc w:val="left"/>
      <w:pPr>
        <w:ind w:left="1544" w:hanging="557"/>
      </w:pPr>
      <w:rPr>
        <w:rFonts w:hint="default"/>
      </w:rPr>
    </w:lvl>
    <w:lvl w:ilvl="4">
      <w:numFmt w:val="bullet"/>
      <w:lvlText w:val="•"/>
      <w:lvlJc w:val="left"/>
      <w:pPr>
        <w:ind w:left="2026" w:hanging="557"/>
      </w:pPr>
      <w:rPr>
        <w:rFonts w:hint="default"/>
      </w:rPr>
    </w:lvl>
    <w:lvl w:ilvl="5">
      <w:numFmt w:val="bullet"/>
      <w:lvlText w:val="•"/>
      <w:lvlJc w:val="left"/>
      <w:pPr>
        <w:ind w:left="2508" w:hanging="557"/>
      </w:pPr>
      <w:rPr>
        <w:rFonts w:hint="default"/>
      </w:rPr>
    </w:lvl>
    <w:lvl w:ilvl="6">
      <w:numFmt w:val="bullet"/>
      <w:lvlText w:val="•"/>
      <w:lvlJc w:val="left"/>
      <w:pPr>
        <w:ind w:left="2989" w:hanging="557"/>
      </w:pPr>
      <w:rPr>
        <w:rFonts w:hint="default"/>
      </w:rPr>
    </w:lvl>
    <w:lvl w:ilvl="7">
      <w:numFmt w:val="bullet"/>
      <w:lvlText w:val="•"/>
      <w:lvlJc w:val="left"/>
      <w:pPr>
        <w:ind w:left="3471" w:hanging="557"/>
      </w:pPr>
      <w:rPr>
        <w:rFonts w:hint="default"/>
      </w:rPr>
    </w:lvl>
    <w:lvl w:ilvl="8">
      <w:numFmt w:val="bullet"/>
      <w:lvlText w:val="•"/>
      <w:lvlJc w:val="left"/>
      <w:pPr>
        <w:ind w:left="3953" w:hanging="557"/>
      </w:pPr>
      <w:rPr>
        <w:rFonts w:hint="default"/>
      </w:rPr>
    </w:lvl>
  </w:abstractNum>
  <w:abstractNum w:abstractNumId="24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083BD1"/>
    <w:multiLevelType w:val="multilevel"/>
    <w:tmpl w:val="FB1E42A4"/>
    <w:lvl w:ilvl="0">
      <w:start w:val="6"/>
      <w:numFmt w:val="decimal"/>
      <w:lvlText w:val="%1"/>
      <w:lvlJc w:val="left"/>
      <w:pPr>
        <w:ind w:left="103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" w:hanging="418"/>
      </w:pPr>
      <w:rPr>
        <w:rFonts w:ascii="Times New Roman" w:eastAsia="Times New Roman" w:hAnsi="Times New Roman" w:cs="Times New Roman" w:hint="default"/>
        <w:color w:val="111113"/>
        <w:w w:val="102"/>
        <w:sz w:val="27"/>
        <w:szCs w:val="27"/>
      </w:rPr>
    </w:lvl>
    <w:lvl w:ilvl="2">
      <w:numFmt w:val="bullet"/>
      <w:lvlText w:val="•"/>
      <w:lvlJc w:val="left"/>
      <w:pPr>
        <w:ind w:left="1063" w:hanging="418"/>
      </w:pPr>
      <w:rPr>
        <w:rFonts w:hint="default"/>
      </w:rPr>
    </w:lvl>
    <w:lvl w:ilvl="3">
      <w:numFmt w:val="bullet"/>
      <w:lvlText w:val="•"/>
      <w:lvlJc w:val="left"/>
      <w:pPr>
        <w:ind w:left="1544" w:hanging="418"/>
      </w:pPr>
      <w:rPr>
        <w:rFonts w:hint="default"/>
      </w:rPr>
    </w:lvl>
    <w:lvl w:ilvl="4">
      <w:numFmt w:val="bullet"/>
      <w:lvlText w:val="•"/>
      <w:lvlJc w:val="left"/>
      <w:pPr>
        <w:ind w:left="2026" w:hanging="418"/>
      </w:pPr>
      <w:rPr>
        <w:rFonts w:hint="default"/>
      </w:rPr>
    </w:lvl>
    <w:lvl w:ilvl="5">
      <w:numFmt w:val="bullet"/>
      <w:lvlText w:val="•"/>
      <w:lvlJc w:val="left"/>
      <w:pPr>
        <w:ind w:left="2508" w:hanging="418"/>
      </w:pPr>
      <w:rPr>
        <w:rFonts w:hint="default"/>
      </w:rPr>
    </w:lvl>
    <w:lvl w:ilvl="6">
      <w:numFmt w:val="bullet"/>
      <w:lvlText w:val="•"/>
      <w:lvlJc w:val="left"/>
      <w:pPr>
        <w:ind w:left="2989" w:hanging="418"/>
      </w:pPr>
      <w:rPr>
        <w:rFonts w:hint="default"/>
      </w:rPr>
    </w:lvl>
    <w:lvl w:ilvl="7">
      <w:numFmt w:val="bullet"/>
      <w:lvlText w:val="•"/>
      <w:lvlJc w:val="left"/>
      <w:pPr>
        <w:ind w:left="3471" w:hanging="418"/>
      </w:pPr>
      <w:rPr>
        <w:rFonts w:hint="default"/>
      </w:rPr>
    </w:lvl>
    <w:lvl w:ilvl="8">
      <w:numFmt w:val="bullet"/>
      <w:lvlText w:val="•"/>
      <w:lvlJc w:val="left"/>
      <w:pPr>
        <w:ind w:left="3953" w:hanging="418"/>
      </w:pPr>
      <w:rPr>
        <w:rFonts w:hint="default"/>
      </w:rPr>
    </w:lvl>
  </w:abstractNum>
  <w:abstractNum w:abstractNumId="27">
    <w:nsid w:val="7F8327A0"/>
    <w:multiLevelType w:val="multilevel"/>
    <w:tmpl w:val="E9F035A6"/>
    <w:lvl w:ilvl="0">
      <w:start w:val="4"/>
      <w:numFmt w:val="decimal"/>
      <w:lvlText w:val="%1"/>
      <w:lvlJc w:val="left"/>
      <w:pPr>
        <w:ind w:left="96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" w:hanging="420"/>
      </w:pPr>
      <w:rPr>
        <w:rFonts w:ascii="Times New Roman" w:eastAsia="Times New Roman" w:hAnsi="Times New Roman" w:cs="Times New Roman" w:hint="default"/>
        <w:color w:val="131115"/>
        <w:w w:val="103"/>
        <w:sz w:val="27"/>
        <w:szCs w:val="27"/>
      </w:rPr>
    </w:lvl>
    <w:lvl w:ilvl="2">
      <w:start w:val="1"/>
      <w:numFmt w:val="decimal"/>
      <w:lvlText w:val="%1.%2.%3"/>
      <w:lvlJc w:val="left"/>
      <w:pPr>
        <w:ind w:left="101" w:hanging="627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3">
      <w:numFmt w:val="bullet"/>
      <w:lvlText w:val="•"/>
      <w:lvlJc w:val="left"/>
      <w:pPr>
        <w:ind w:left="1483" w:hanging="627"/>
      </w:pPr>
      <w:rPr>
        <w:rFonts w:hint="default"/>
      </w:rPr>
    </w:lvl>
    <w:lvl w:ilvl="4">
      <w:numFmt w:val="bullet"/>
      <w:lvlText w:val="•"/>
      <w:lvlJc w:val="left"/>
      <w:pPr>
        <w:ind w:left="1944" w:hanging="627"/>
      </w:pPr>
      <w:rPr>
        <w:rFonts w:hint="default"/>
      </w:rPr>
    </w:lvl>
    <w:lvl w:ilvl="5">
      <w:numFmt w:val="bullet"/>
      <w:lvlText w:val="•"/>
      <w:lvlJc w:val="left"/>
      <w:pPr>
        <w:ind w:left="2405" w:hanging="627"/>
      </w:pPr>
      <w:rPr>
        <w:rFonts w:hint="default"/>
      </w:rPr>
    </w:lvl>
    <w:lvl w:ilvl="6">
      <w:numFmt w:val="bullet"/>
      <w:lvlText w:val="•"/>
      <w:lvlJc w:val="left"/>
      <w:pPr>
        <w:ind w:left="2866" w:hanging="627"/>
      </w:pPr>
      <w:rPr>
        <w:rFonts w:hint="default"/>
      </w:rPr>
    </w:lvl>
    <w:lvl w:ilvl="7">
      <w:numFmt w:val="bullet"/>
      <w:lvlText w:val="•"/>
      <w:lvlJc w:val="left"/>
      <w:pPr>
        <w:ind w:left="3327" w:hanging="627"/>
      </w:pPr>
      <w:rPr>
        <w:rFonts w:hint="default"/>
      </w:rPr>
    </w:lvl>
    <w:lvl w:ilvl="8">
      <w:numFmt w:val="bullet"/>
      <w:lvlText w:val="•"/>
      <w:lvlJc w:val="left"/>
      <w:pPr>
        <w:ind w:left="3788" w:hanging="627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25"/>
  </w:num>
  <w:num w:numId="5">
    <w:abstractNumId w:val="11"/>
  </w:num>
  <w:num w:numId="6">
    <w:abstractNumId w:val="14"/>
  </w:num>
  <w:num w:numId="7">
    <w:abstractNumId w:val="22"/>
  </w:num>
  <w:num w:numId="8">
    <w:abstractNumId w:val="6"/>
  </w:num>
  <w:num w:numId="9">
    <w:abstractNumId w:val="17"/>
  </w:num>
  <w:num w:numId="10">
    <w:abstractNumId w:val="2"/>
  </w:num>
  <w:num w:numId="11">
    <w:abstractNumId w:val="1"/>
  </w:num>
  <w:num w:numId="12">
    <w:abstractNumId w:val="21"/>
  </w:num>
  <w:num w:numId="13">
    <w:abstractNumId w:val="19"/>
  </w:num>
  <w:num w:numId="14">
    <w:abstractNumId w:val="8"/>
  </w:num>
  <w:num w:numId="15">
    <w:abstractNumId w:val="24"/>
  </w:num>
  <w:num w:numId="16">
    <w:abstractNumId w:val="20"/>
  </w:num>
  <w:num w:numId="17">
    <w:abstractNumId w:val="15"/>
  </w:num>
  <w:num w:numId="18">
    <w:abstractNumId w:val="9"/>
  </w:num>
  <w:num w:numId="19">
    <w:abstractNumId w:val="18"/>
  </w:num>
  <w:num w:numId="20">
    <w:abstractNumId w:val="3"/>
  </w:num>
  <w:num w:numId="21">
    <w:abstractNumId w:val="10"/>
  </w:num>
  <w:num w:numId="22">
    <w:abstractNumId w:val="27"/>
  </w:num>
  <w:num w:numId="23">
    <w:abstractNumId w:val="13"/>
  </w:num>
  <w:num w:numId="24">
    <w:abstractNumId w:val="7"/>
  </w:num>
  <w:num w:numId="25">
    <w:abstractNumId w:val="4"/>
  </w:num>
  <w:num w:numId="26">
    <w:abstractNumId w:val="26"/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55BF2"/>
    <w:rsid w:val="000B66D8"/>
    <w:rsid w:val="000C23B7"/>
    <w:rsid w:val="000D0C4C"/>
    <w:rsid w:val="000F7C5D"/>
    <w:rsid w:val="0016412E"/>
    <w:rsid w:val="00176C0D"/>
    <w:rsid w:val="00185A56"/>
    <w:rsid w:val="0018685C"/>
    <w:rsid w:val="00192D06"/>
    <w:rsid w:val="001C27F9"/>
    <w:rsid w:val="001D352A"/>
    <w:rsid w:val="00261DEA"/>
    <w:rsid w:val="002C7201"/>
    <w:rsid w:val="0033296C"/>
    <w:rsid w:val="003430B1"/>
    <w:rsid w:val="003879B4"/>
    <w:rsid w:val="003D0E07"/>
    <w:rsid w:val="003E6D46"/>
    <w:rsid w:val="00403D4E"/>
    <w:rsid w:val="00413A53"/>
    <w:rsid w:val="004321D7"/>
    <w:rsid w:val="00525028"/>
    <w:rsid w:val="00535B5E"/>
    <w:rsid w:val="00554D26"/>
    <w:rsid w:val="00554E0D"/>
    <w:rsid w:val="005635B8"/>
    <w:rsid w:val="00565ED7"/>
    <w:rsid w:val="005834D1"/>
    <w:rsid w:val="005A2389"/>
    <w:rsid w:val="005A7351"/>
    <w:rsid w:val="005B3624"/>
    <w:rsid w:val="005F40AF"/>
    <w:rsid w:val="005F7EB2"/>
    <w:rsid w:val="006251D4"/>
    <w:rsid w:val="00626B28"/>
    <w:rsid w:val="00632136"/>
    <w:rsid w:val="00646AD2"/>
    <w:rsid w:val="006546DD"/>
    <w:rsid w:val="00672BC5"/>
    <w:rsid w:val="00677863"/>
    <w:rsid w:val="006E419F"/>
    <w:rsid w:val="006E519C"/>
    <w:rsid w:val="006F7692"/>
    <w:rsid w:val="0072215A"/>
    <w:rsid w:val="00723430"/>
    <w:rsid w:val="0073775C"/>
    <w:rsid w:val="007434F0"/>
    <w:rsid w:val="00781391"/>
    <w:rsid w:val="00792D5D"/>
    <w:rsid w:val="007B053F"/>
    <w:rsid w:val="007B1FF7"/>
    <w:rsid w:val="007D37CF"/>
    <w:rsid w:val="007E3C95"/>
    <w:rsid w:val="00813ADF"/>
    <w:rsid w:val="008E1617"/>
    <w:rsid w:val="008F1B4A"/>
    <w:rsid w:val="00925AF8"/>
    <w:rsid w:val="00927991"/>
    <w:rsid w:val="00960B5F"/>
    <w:rsid w:val="00983C43"/>
    <w:rsid w:val="00986C3D"/>
    <w:rsid w:val="009F2C18"/>
    <w:rsid w:val="009F3AE2"/>
    <w:rsid w:val="009F55E7"/>
    <w:rsid w:val="00A26BEF"/>
    <w:rsid w:val="00A3637B"/>
    <w:rsid w:val="00A47C86"/>
    <w:rsid w:val="00A76C17"/>
    <w:rsid w:val="00AE13A5"/>
    <w:rsid w:val="00B30771"/>
    <w:rsid w:val="00B80A3D"/>
    <w:rsid w:val="00BA204B"/>
    <w:rsid w:val="00BD4A9F"/>
    <w:rsid w:val="00BE66C6"/>
    <w:rsid w:val="00BF0E1C"/>
    <w:rsid w:val="00C226CC"/>
    <w:rsid w:val="00C24BF2"/>
    <w:rsid w:val="00C275E6"/>
    <w:rsid w:val="00C645E7"/>
    <w:rsid w:val="00C706ED"/>
    <w:rsid w:val="00CA35C1"/>
    <w:rsid w:val="00CB3E9E"/>
    <w:rsid w:val="00CE355B"/>
    <w:rsid w:val="00CE5D44"/>
    <w:rsid w:val="00D00295"/>
    <w:rsid w:val="00D06585"/>
    <w:rsid w:val="00D13C65"/>
    <w:rsid w:val="00D26151"/>
    <w:rsid w:val="00D5166C"/>
    <w:rsid w:val="00D702A2"/>
    <w:rsid w:val="00DD4E82"/>
    <w:rsid w:val="00E00907"/>
    <w:rsid w:val="00E00D05"/>
    <w:rsid w:val="00EF7E63"/>
    <w:rsid w:val="00F54AC6"/>
    <w:rsid w:val="00F87951"/>
    <w:rsid w:val="00FA737E"/>
    <w:rsid w:val="00FB1DB2"/>
    <w:rsid w:val="00FC22DF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table" w:customStyle="1" w:styleId="TableNormal">
    <w:name w:val="Table Normal"/>
    <w:uiPriority w:val="2"/>
    <w:semiHidden/>
    <w:unhideWhenUsed/>
    <w:qFormat/>
    <w:rsid w:val="009F55E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0E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2">
    <w:name w:val="Table Normal2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792D5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92D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table" w:customStyle="1" w:styleId="TableNormal">
    <w:name w:val="Table Normal"/>
    <w:uiPriority w:val="2"/>
    <w:semiHidden/>
    <w:unhideWhenUsed/>
    <w:qFormat/>
    <w:rsid w:val="009F55E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0E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2">
    <w:name w:val="Table Normal2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792D5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92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A06A3-CDB2-44BA-AD21-6644AF22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Васек</cp:lastModifiedBy>
  <cp:revision>7</cp:revision>
  <cp:lastPrinted>2016-02-19T06:41:00Z</cp:lastPrinted>
  <dcterms:created xsi:type="dcterms:W3CDTF">2017-11-07T13:05:00Z</dcterms:created>
  <dcterms:modified xsi:type="dcterms:W3CDTF">2017-12-21T12:17:00Z</dcterms:modified>
</cp:coreProperties>
</file>