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557AA">
        <w:rPr>
          <w:rFonts w:ascii="Times New Roman" w:hAnsi="Times New Roman" w:cs="Times New Roman"/>
          <w:sz w:val="24"/>
          <w:szCs w:val="24"/>
        </w:rPr>
        <w:t xml:space="preserve">Менеджмент и маркетинг в </w:t>
      </w:r>
      <w:r w:rsidR="00EB13E3">
        <w:rPr>
          <w:rFonts w:ascii="Times New Roman" w:hAnsi="Times New Roman" w:cs="Times New Roman"/>
          <w:sz w:val="24"/>
          <w:szCs w:val="24"/>
        </w:rPr>
        <w:t>вагонн</w:t>
      </w:r>
      <w:r w:rsidR="008557AA">
        <w:rPr>
          <w:rFonts w:ascii="Times New Roman" w:hAnsi="Times New Roman" w:cs="Times New Roman"/>
          <w:sz w:val="24"/>
          <w:szCs w:val="24"/>
        </w:rPr>
        <w:t>ом хозяйстве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557AA">
        <w:rPr>
          <w:rFonts w:ascii="Times New Roman" w:hAnsi="Times New Roman" w:cs="Times New Roman"/>
          <w:sz w:val="24"/>
          <w:szCs w:val="24"/>
        </w:rPr>
        <w:t xml:space="preserve">«Менеджмент и маркетинг в </w:t>
      </w:r>
      <w:r w:rsidR="00EB13E3">
        <w:rPr>
          <w:rFonts w:ascii="Times New Roman" w:hAnsi="Times New Roman" w:cs="Times New Roman"/>
          <w:sz w:val="24"/>
          <w:szCs w:val="24"/>
        </w:rPr>
        <w:t>вагонн</w:t>
      </w:r>
      <w:r w:rsidR="008557AA">
        <w:rPr>
          <w:rFonts w:ascii="Times New Roman" w:hAnsi="Times New Roman" w:cs="Times New Roman"/>
          <w:sz w:val="24"/>
          <w:szCs w:val="24"/>
        </w:rPr>
        <w:t>ом хозяйстве</w:t>
      </w:r>
      <w:r w:rsidR="008557AA" w:rsidRPr="00403D4E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1F13D7">
        <w:rPr>
          <w:rFonts w:ascii="Times New Roman" w:hAnsi="Times New Roman" w:cs="Times New Roman"/>
          <w:sz w:val="24"/>
          <w:szCs w:val="24"/>
        </w:rPr>
        <w:t>В.ДВ.</w:t>
      </w:r>
      <w:r w:rsidR="008557AA">
        <w:rPr>
          <w:rFonts w:ascii="Times New Roman" w:hAnsi="Times New Roman" w:cs="Times New Roman"/>
          <w:sz w:val="24"/>
          <w:szCs w:val="24"/>
        </w:rPr>
        <w:t>4</w:t>
      </w:r>
      <w:r w:rsidR="001F13D7">
        <w:rPr>
          <w:rFonts w:ascii="Times New Roman" w:hAnsi="Times New Roman" w:cs="Times New Roman"/>
          <w:sz w:val="24"/>
          <w:szCs w:val="24"/>
        </w:rPr>
        <w:t>.</w:t>
      </w:r>
      <w:r w:rsidR="00EB13E3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C0A91" w:rsidRPr="005C0A91" w:rsidRDefault="00927991" w:rsidP="005C0A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91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D60E7D" w:rsidRPr="005C0A91">
        <w:rPr>
          <w:rFonts w:ascii="Times New Roman" w:hAnsi="Times New Roman" w:cs="Times New Roman"/>
          <w:kern w:val="20"/>
          <w:sz w:val="24"/>
          <w:szCs w:val="24"/>
        </w:rPr>
        <w:t>«</w:t>
      </w:r>
      <w:r w:rsidR="00416612" w:rsidRPr="005C0A91">
        <w:rPr>
          <w:rFonts w:ascii="Times New Roman" w:hAnsi="Times New Roman" w:cs="Times New Roman"/>
          <w:sz w:val="24"/>
          <w:szCs w:val="24"/>
        </w:rPr>
        <w:t xml:space="preserve">Менеджмент и маркетинг в </w:t>
      </w:r>
      <w:r w:rsidR="00EB13E3" w:rsidRPr="005C0A91">
        <w:rPr>
          <w:rFonts w:ascii="Times New Roman" w:hAnsi="Times New Roman" w:cs="Times New Roman"/>
          <w:sz w:val="24"/>
          <w:szCs w:val="24"/>
        </w:rPr>
        <w:t>вагонн</w:t>
      </w:r>
      <w:r w:rsidR="00416612" w:rsidRPr="005C0A91">
        <w:rPr>
          <w:rFonts w:ascii="Times New Roman" w:hAnsi="Times New Roman" w:cs="Times New Roman"/>
          <w:sz w:val="24"/>
          <w:szCs w:val="24"/>
        </w:rPr>
        <w:t>ом хозяйстве</w:t>
      </w:r>
      <w:r w:rsidR="00D60E7D" w:rsidRPr="005C0A91">
        <w:rPr>
          <w:rFonts w:ascii="Times New Roman" w:hAnsi="Times New Roman" w:cs="Times New Roman"/>
          <w:kern w:val="20"/>
          <w:sz w:val="24"/>
          <w:szCs w:val="24"/>
        </w:rPr>
        <w:t xml:space="preserve">» </w:t>
      </w:r>
      <w:r w:rsidR="00D60E7D" w:rsidRPr="005C0A9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C0A91" w:rsidRPr="005C0A91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управления производственными процессами создания, р</w:t>
      </w:r>
      <w:r w:rsidR="005C0A91" w:rsidRPr="005C0A91">
        <w:rPr>
          <w:rFonts w:ascii="Times New Roman" w:hAnsi="Times New Roman" w:cs="Times New Roman"/>
          <w:sz w:val="24"/>
          <w:szCs w:val="24"/>
        </w:rPr>
        <w:t>е</w:t>
      </w:r>
      <w:r w:rsidR="005C0A91" w:rsidRPr="005C0A91">
        <w:rPr>
          <w:rFonts w:ascii="Times New Roman" w:hAnsi="Times New Roman" w:cs="Times New Roman"/>
          <w:sz w:val="24"/>
          <w:szCs w:val="24"/>
        </w:rPr>
        <w:t>монта и содержания вагонов и  применения их в профессиональной и предпринимательской деятельности в рыночных условиях;</w:t>
      </w:r>
    </w:p>
    <w:p w:rsidR="005C0A91" w:rsidRPr="005C0A91" w:rsidRDefault="005C0A91" w:rsidP="005C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A9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C0A91" w:rsidRPr="005C0A91" w:rsidRDefault="005C0A91" w:rsidP="005C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A91">
        <w:rPr>
          <w:rFonts w:ascii="Times New Roman" w:hAnsi="Times New Roman" w:cs="Times New Roman"/>
          <w:sz w:val="24"/>
          <w:szCs w:val="24"/>
        </w:rPr>
        <w:t>– формирование у студентов теоретических знаний о объективных законах управления  производством, маркетинговыми процессами и социальными группами</w:t>
      </w:r>
      <w:proofErr w:type="gramStart"/>
      <w:r w:rsidRPr="005C0A9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C0A91" w:rsidRPr="005C0A91" w:rsidRDefault="005C0A91" w:rsidP="005C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A91">
        <w:rPr>
          <w:rFonts w:ascii="Times New Roman" w:hAnsi="Times New Roman" w:cs="Times New Roman"/>
          <w:sz w:val="24"/>
          <w:szCs w:val="24"/>
        </w:rPr>
        <w:t>–. формирование характера мышления и ценностных ориентаций, при которых эффективная и безопасная организация работы вагонного парка  является  приоритетной</w:t>
      </w:r>
    </w:p>
    <w:p w:rsidR="00D06585" w:rsidRPr="00927991" w:rsidRDefault="007E3C95" w:rsidP="005C0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 xml:space="preserve"> </w:t>
      </w:r>
      <w:r w:rsidR="0094518C">
        <w:rPr>
          <w:rFonts w:ascii="Times New Roman" w:hAnsi="Times New Roman" w:cs="Times New Roman"/>
          <w:sz w:val="24"/>
          <w:szCs w:val="24"/>
        </w:rPr>
        <w:t>ОК-7; ПК-1; ПК-10; ПК-11; ПСК-2.1; ПСК-2.3</w:t>
      </w:r>
      <w:r w:rsidR="004C56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1B8">
        <w:rPr>
          <w:rFonts w:ascii="Times New Roman" w:hAnsi="Times New Roman" w:cs="Times New Roman"/>
          <w:sz w:val="24"/>
          <w:szCs w:val="24"/>
        </w:rPr>
        <w:t>- принципы и методы управления в условиях рыночной экономики;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1B8">
        <w:rPr>
          <w:rFonts w:ascii="Times New Roman" w:hAnsi="Times New Roman" w:cs="Times New Roman"/>
          <w:sz w:val="24"/>
          <w:szCs w:val="24"/>
        </w:rPr>
        <w:t>- методы оперативного и стратегического планирования производства с учетом маркетинговых исследований;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1B8">
        <w:rPr>
          <w:rFonts w:ascii="Times New Roman" w:hAnsi="Times New Roman" w:cs="Times New Roman"/>
          <w:sz w:val="24"/>
          <w:szCs w:val="24"/>
        </w:rPr>
        <w:t>- методы мотивации и организации  производства, формирования спроса на продукцию и стимулирования ее сбыта;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B8">
        <w:rPr>
          <w:rFonts w:ascii="Times New Roman" w:hAnsi="Times New Roman" w:cs="Times New Roman"/>
          <w:sz w:val="24"/>
          <w:szCs w:val="24"/>
        </w:rPr>
        <w:t>-основы организации сервисного обслуживания, рекламной деятельности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B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D71B8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Pr="00BD71B8">
        <w:rPr>
          <w:rFonts w:ascii="Times New Roman" w:hAnsi="Times New Roman" w:cs="Times New Roman"/>
          <w:bCs/>
          <w:sz w:val="24"/>
          <w:szCs w:val="24"/>
        </w:rPr>
        <w:t>: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1B8">
        <w:rPr>
          <w:rFonts w:ascii="Times New Roman" w:hAnsi="Times New Roman" w:cs="Times New Roman"/>
          <w:b/>
          <w:sz w:val="24"/>
          <w:szCs w:val="24"/>
        </w:rPr>
        <w:t>-</w:t>
      </w:r>
      <w:r w:rsidRPr="00BD71B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использовать, принципы и методы менеджмента и маркетинга как основу деятельности руководителя в  условиях рыночной экономики.</w:t>
      </w:r>
      <w:r w:rsidRPr="00BD7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B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D71B8">
        <w:rPr>
          <w:rFonts w:ascii="Times New Roman" w:hAnsi="Times New Roman" w:cs="Times New Roman"/>
          <w:b/>
          <w:bCs/>
          <w:sz w:val="24"/>
          <w:szCs w:val="24"/>
        </w:rPr>
        <w:t>ладеть</w:t>
      </w:r>
      <w:r w:rsidRPr="00BD71B8">
        <w:rPr>
          <w:rFonts w:ascii="Times New Roman" w:hAnsi="Times New Roman" w:cs="Times New Roman"/>
          <w:bCs/>
          <w:sz w:val="24"/>
          <w:szCs w:val="24"/>
        </w:rPr>
        <w:t>:</w:t>
      </w:r>
    </w:p>
    <w:p w:rsidR="00BD71B8" w:rsidRPr="00BD71B8" w:rsidRDefault="00BD71B8" w:rsidP="00BD7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1B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- </w:t>
      </w:r>
      <w:r w:rsidRPr="00BD71B8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навыками</w:t>
      </w:r>
      <w:r w:rsidRPr="00BD71B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BD71B8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социально-психологической, организационной и кадровой работы; знаниями о разработке маркетинговых планов и методами ценообразования адаптированных к ситуации и рынкам потребителей.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75"/>
        <w:gridCol w:w="147"/>
        <w:gridCol w:w="7189"/>
      </w:tblGrid>
      <w:tr w:rsidR="00156C49" w:rsidRPr="00156C49" w:rsidTr="001416E0">
        <w:trPr>
          <w:cantSplit/>
          <w:trHeight w:val="840"/>
          <w:tblHeader/>
        </w:trPr>
        <w:tc>
          <w:tcPr>
            <w:tcW w:w="560" w:type="dxa"/>
            <w:shd w:val="clear" w:color="auto" w:fill="auto"/>
            <w:vAlign w:val="center"/>
          </w:tcPr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156C49" w:rsidRPr="00156C49" w:rsidTr="001416E0">
        <w:trPr>
          <w:cantSplit/>
          <w:trHeight w:val="455"/>
        </w:trPr>
        <w:tc>
          <w:tcPr>
            <w:tcW w:w="9571" w:type="dxa"/>
            <w:gridSpan w:val="4"/>
            <w:shd w:val="clear" w:color="auto" w:fill="auto"/>
          </w:tcPr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156C49" w:rsidRPr="00156C49" w:rsidTr="001416E0">
        <w:trPr>
          <w:cantSplit/>
          <w:trHeight w:val="723"/>
        </w:trPr>
        <w:tc>
          <w:tcPr>
            <w:tcW w:w="560" w:type="dxa"/>
            <w:shd w:val="clear" w:color="auto" w:fill="auto"/>
          </w:tcPr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5" w:type="dxa"/>
            <w:shd w:val="clear" w:color="auto" w:fill="auto"/>
          </w:tcPr>
          <w:p w:rsidR="00156C49" w:rsidRPr="00156C49" w:rsidRDefault="00156C49" w:rsidP="00156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Цели 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адачи </w:t>
            </w:r>
            <w:r w:rsidRPr="00156C4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курса. Основы менеджмента и маркетинга</w:t>
            </w:r>
          </w:p>
          <w:p w:rsidR="00156C49" w:rsidRPr="00156C49" w:rsidRDefault="00156C49" w:rsidP="00156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1.1 Введение. Понятия менеджмента и маркетинга</w:t>
            </w:r>
            <w:proofErr w:type="gramStart"/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маркетинга и менеджмента. Принципы менеджмента. Особенности маркетинга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ператорских</w:t>
            </w:r>
            <w:proofErr w:type="gramStart"/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ранспортных 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и вагоноремонтных компаний, предприятий вагонного хозяйства ОАО «РЖД» и частных предприятий  по техническому обслуживанию вагонов. Достижения выпускников ПГУПС.</w:t>
            </w:r>
          </w:p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 </w:t>
            </w:r>
            <w:r w:rsidRPr="00156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 проблем предприятия.  Стратегическое планирование в современных условиях реконструкции вагонного хозяйства.</w:t>
            </w:r>
          </w:p>
          <w:p w:rsidR="00156C49" w:rsidRPr="00156C49" w:rsidRDefault="00156C49" w:rsidP="0015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 менеджмент. Проблемы </w:t>
            </w:r>
            <w:proofErr w:type="spellStart"/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инноватики</w:t>
            </w:r>
            <w:proofErr w:type="spellEnd"/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их решения.   Производственный менеджмент</w:t>
            </w:r>
          </w:p>
        </w:tc>
      </w:tr>
      <w:tr w:rsidR="00156C49" w:rsidRPr="00156C49" w:rsidTr="001416E0">
        <w:trPr>
          <w:cantSplit/>
          <w:trHeight w:val="723"/>
        </w:trPr>
        <w:tc>
          <w:tcPr>
            <w:tcW w:w="560" w:type="dxa"/>
            <w:shd w:val="clear" w:color="auto" w:fill="auto"/>
          </w:tcPr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156C49" w:rsidRPr="00156C49" w:rsidRDefault="00156C49" w:rsidP="00156C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Менеджмент и управление персоналом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2.1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Менеджер, личные качества. Деловые качества руководителя. Эффективность деятельности руководителя. Рациональное распределение времени. Рациональное распределение сил и энергии.</w:t>
            </w:r>
          </w:p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2.2. Стили управления. </w:t>
            </w:r>
          </w:p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стимулирования и мотивации персонала. Общие понятия. Факторы оценивания процесса и итогов работы. Виды стимулирования.</w:t>
            </w:r>
          </w:p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и пути их разрешения. </w:t>
            </w:r>
          </w:p>
          <w:p w:rsid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Понятие конфликта. Классификация конфликтов</w:t>
            </w: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принятие управленческих решений.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Классификация управленческих решений. Алгоритм принятия решений. Контроль исполнения управленческих решений.</w:t>
            </w:r>
          </w:p>
          <w:p w:rsid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Кадровый менеджмент.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кадрах. Набор кадров. Отбор кадров. Профессиональная ориентация и адаптация в коллективе. Подготовка кадров. Оценка результатов деятельн</w:t>
            </w:r>
            <w:r w:rsidR="00865814">
              <w:rPr>
                <w:rFonts w:ascii="Times New Roman" w:hAnsi="Times New Roman" w:cs="Times New Roman"/>
                <w:sz w:val="24"/>
                <w:szCs w:val="24"/>
              </w:rPr>
              <w:t>ости. Карьера и карьерный рост.</w:t>
            </w:r>
          </w:p>
          <w:p w:rsidR="00156C49" w:rsidRPr="00156C49" w:rsidRDefault="00156C49" w:rsidP="00865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Деловая этика и этикет деловых</w:t>
            </w:r>
            <w:bookmarkStart w:id="0" w:name="_GoBack"/>
            <w:bookmarkEnd w:id="0"/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Этикет 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</w:tc>
      </w:tr>
      <w:tr w:rsidR="00156C49" w:rsidRPr="00156C49" w:rsidTr="001416E0">
        <w:trPr>
          <w:cantSplit/>
          <w:trHeight w:val="234"/>
        </w:trPr>
        <w:tc>
          <w:tcPr>
            <w:tcW w:w="9571" w:type="dxa"/>
            <w:gridSpan w:val="4"/>
            <w:shd w:val="clear" w:color="auto" w:fill="auto"/>
          </w:tcPr>
          <w:p w:rsidR="00156C49" w:rsidRPr="00156C49" w:rsidRDefault="00156C49" w:rsidP="0015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2</w:t>
            </w:r>
          </w:p>
        </w:tc>
      </w:tr>
      <w:tr w:rsidR="00156C49" w:rsidRPr="00156C49" w:rsidTr="001416E0">
        <w:trPr>
          <w:cantSplit/>
          <w:trHeight w:val="431"/>
        </w:trPr>
        <w:tc>
          <w:tcPr>
            <w:tcW w:w="560" w:type="dxa"/>
            <w:shd w:val="clear" w:color="auto" w:fill="auto"/>
          </w:tcPr>
          <w:p w:rsidR="00156C49" w:rsidRPr="00156C49" w:rsidRDefault="00156C49" w:rsidP="0015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156C49" w:rsidRPr="00156C49" w:rsidRDefault="00156C49" w:rsidP="00156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Маркетинг и маркетинговая деятельность</w:t>
            </w:r>
          </w:p>
        </w:tc>
        <w:tc>
          <w:tcPr>
            <w:tcW w:w="7189" w:type="dxa"/>
            <w:shd w:val="clear" w:color="auto" w:fill="auto"/>
          </w:tcPr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цели маркетинга. Общие сведения  о маркетинге. Структура маркетинговой деятельности. Классификация маркетинга.</w:t>
            </w:r>
          </w:p>
          <w:p w:rsidR="00156C49" w:rsidRPr="00156C49" w:rsidRDefault="00156C49" w:rsidP="001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Маркетинговые исследования рынка.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>Понятие и сущность маркетинговой среды. Внешняя среда. Внутренняя среда. Анализ рынка. Анализ конъюнктуры рынка. Анализ конкуренции и конкурентов. Сегментирование рынка.</w:t>
            </w:r>
          </w:p>
          <w:p w:rsidR="00156C49" w:rsidRPr="00156C49" w:rsidRDefault="00156C49" w:rsidP="0015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56C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56C49">
              <w:rPr>
                <w:rFonts w:ascii="Times New Roman" w:hAnsi="Times New Roman" w:cs="Times New Roman"/>
                <w:sz w:val="24"/>
                <w:szCs w:val="24"/>
              </w:rPr>
              <w:t xml:space="preserve"> Связь маркетинга с производственной деятельностью. Понятие товара. Жизненный цикл товара. Новый товар. Товарный знак. Сервис в системе товарной политики. Конкурентоспособность товара</w:t>
            </w:r>
          </w:p>
        </w:tc>
      </w:tr>
    </w:tbl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C56F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4C56F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416612">
        <w:rPr>
          <w:rFonts w:ascii="Times New Roman" w:hAnsi="Times New Roman" w:cs="Times New Roman"/>
          <w:sz w:val="24"/>
          <w:szCs w:val="24"/>
        </w:rPr>
        <w:t>36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416612">
        <w:rPr>
          <w:rFonts w:ascii="Times New Roman" w:hAnsi="Times New Roman" w:cs="Times New Roman"/>
          <w:sz w:val="24"/>
          <w:szCs w:val="24"/>
        </w:rPr>
        <w:t>12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B2C52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416612">
        <w:rPr>
          <w:rFonts w:ascii="Times New Roman" w:hAnsi="Times New Roman" w:cs="Times New Roman"/>
          <w:sz w:val="24"/>
          <w:szCs w:val="24"/>
        </w:rPr>
        <w:t>8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9279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27991">
        <w:rPr>
          <w:rFonts w:ascii="Times New Roman" w:hAnsi="Times New Roman" w:cs="Times New Roman"/>
          <w:sz w:val="24"/>
          <w:szCs w:val="24"/>
        </w:rPr>
        <w:t>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FA1D80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416612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66D8"/>
    <w:rsid w:val="000C23B7"/>
    <w:rsid w:val="000E79C3"/>
    <w:rsid w:val="000F4B7E"/>
    <w:rsid w:val="001416E0"/>
    <w:rsid w:val="00156C49"/>
    <w:rsid w:val="0016412E"/>
    <w:rsid w:val="00176C0D"/>
    <w:rsid w:val="0018685C"/>
    <w:rsid w:val="00192D06"/>
    <w:rsid w:val="001C27F9"/>
    <w:rsid w:val="001D352A"/>
    <w:rsid w:val="001F13D7"/>
    <w:rsid w:val="003879B4"/>
    <w:rsid w:val="003C3D31"/>
    <w:rsid w:val="003E4DF4"/>
    <w:rsid w:val="00403D4E"/>
    <w:rsid w:val="00416612"/>
    <w:rsid w:val="004B3BAF"/>
    <w:rsid w:val="004C56F9"/>
    <w:rsid w:val="00554D26"/>
    <w:rsid w:val="0056329F"/>
    <w:rsid w:val="005A2389"/>
    <w:rsid w:val="005B3624"/>
    <w:rsid w:val="005C0A91"/>
    <w:rsid w:val="005F40AF"/>
    <w:rsid w:val="005F7EB2"/>
    <w:rsid w:val="00610ACA"/>
    <w:rsid w:val="0061363B"/>
    <w:rsid w:val="006251D4"/>
    <w:rsid w:val="00632136"/>
    <w:rsid w:val="006546DD"/>
    <w:rsid w:val="00655002"/>
    <w:rsid w:val="00672518"/>
    <w:rsid w:val="00677863"/>
    <w:rsid w:val="00684C2A"/>
    <w:rsid w:val="006E419F"/>
    <w:rsid w:val="006E519C"/>
    <w:rsid w:val="006F7692"/>
    <w:rsid w:val="00723430"/>
    <w:rsid w:val="00781391"/>
    <w:rsid w:val="007D37CF"/>
    <w:rsid w:val="007E3C95"/>
    <w:rsid w:val="00813ADF"/>
    <w:rsid w:val="008557AA"/>
    <w:rsid w:val="00865814"/>
    <w:rsid w:val="008F1B4A"/>
    <w:rsid w:val="008F739E"/>
    <w:rsid w:val="0090323D"/>
    <w:rsid w:val="00925AF8"/>
    <w:rsid w:val="00927991"/>
    <w:rsid w:val="0094518C"/>
    <w:rsid w:val="00960B5F"/>
    <w:rsid w:val="00970302"/>
    <w:rsid w:val="00983C43"/>
    <w:rsid w:val="00986C3D"/>
    <w:rsid w:val="009B4760"/>
    <w:rsid w:val="009D3A03"/>
    <w:rsid w:val="009F2C18"/>
    <w:rsid w:val="00A3637B"/>
    <w:rsid w:val="00A76C17"/>
    <w:rsid w:val="00A804FA"/>
    <w:rsid w:val="00AA6802"/>
    <w:rsid w:val="00AD579E"/>
    <w:rsid w:val="00AE13A5"/>
    <w:rsid w:val="00B71AD5"/>
    <w:rsid w:val="00BD71B8"/>
    <w:rsid w:val="00BE66C6"/>
    <w:rsid w:val="00BF0E1C"/>
    <w:rsid w:val="00C14B71"/>
    <w:rsid w:val="00C226CC"/>
    <w:rsid w:val="00C24BF2"/>
    <w:rsid w:val="00CA35C1"/>
    <w:rsid w:val="00CB3E9E"/>
    <w:rsid w:val="00CE5D44"/>
    <w:rsid w:val="00D00295"/>
    <w:rsid w:val="00D06585"/>
    <w:rsid w:val="00D360C6"/>
    <w:rsid w:val="00D5166C"/>
    <w:rsid w:val="00D60E7D"/>
    <w:rsid w:val="00DB2C52"/>
    <w:rsid w:val="00E00D05"/>
    <w:rsid w:val="00EB13E3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9E01-FF85-49C7-A971-126F35F4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8</cp:revision>
  <cp:lastPrinted>2016-02-19T06:41:00Z</cp:lastPrinted>
  <dcterms:created xsi:type="dcterms:W3CDTF">2017-01-17T09:21:00Z</dcterms:created>
  <dcterms:modified xsi:type="dcterms:W3CDTF">2017-01-17T09:30:00Z</dcterms:modified>
</cp:coreProperties>
</file>