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Default="00CA35C1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:rsidR="00152765" w:rsidRPr="007E3C95" w:rsidRDefault="0015276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52765" w:rsidRPr="00152765" w:rsidRDefault="00152765" w:rsidP="00152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765">
        <w:rPr>
          <w:rFonts w:ascii="Times New Roman" w:hAnsi="Times New Roman"/>
          <w:sz w:val="28"/>
          <w:szCs w:val="28"/>
        </w:rPr>
        <w:t>«</w:t>
      </w:r>
      <w:r w:rsidR="00BD4A7D" w:rsidRPr="00BD4A7D">
        <w:rPr>
          <w:rFonts w:ascii="Times New Roman" w:hAnsi="Times New Roman"/>
          <w:sz w:val="28"/>
          <w:szCs w:val="28"/>
        </w:rPr>
        <w:t>НАДЕЖНОСТЬ МЕХАНИЧЕСКИХ СИСТЕМ</w:t>
      </w:r>
      <w:r w:rsidRPr="00152765">
        <w:rPr>
          <w:rFonts w:ascii="Times New Roman" w:hAnsi="Times New Roman"/>
          <w:sz w:val="28"/>
          <w:szCs w:val="28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D0658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152765">
        <w:rPr>
          <w:rFonts w:ascii="Times New Roman" w:hAnsi="Times New Roman"/>
          <w:sz w:val="24"/>
          <w:szCs w:val="24"/>
        </w:rPr>
        <w:t>23.0</w:t>
      </w:r>
      <w:r w:rsidR="00B24DC0">
        <w:rPr>
          <w:rFonts w:ascii="Times New Roman" w:hAnsi="Times New Roman"/>
          <w:sz w:val="24"/>
          <w:szCs w:val="24"/>
        </w:rPr>
        <w:t>5</w:t>
      </w:r>
      <w:r w:rsidR="00152765">
        <w:rPr>
          <w:rFonts w:ascii="Times New Roman" w:hAnsi="Times New Roman"/>
          <w:sz w:val="24"/>
          <w:szCs w:val="24"/>
        </w:rPr>
        <w:t>.0</w:t>
      </w:r>
      <w:r w:rsidR="00B24DC0">
        <w:rPr>
          <w:rFonts w:ascii="Times New Roman" w:hAnsi="Times New Roman"/>
          <w:sz w:val="24"/>
          <w:szCs w:val="24"/>
        </w:rPr>
        <w:t>1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 w:rsidR="00152765">
        <w:rPr>
          <w:rFonts w:ascii="Times New Roman" w:hAnsi="Times New Roman"/>
          <w:sz w:val="24"/>
          <w:szCs w:val="24"/>
        </w:rPr>
        <w:t xml:space="preserve">Наземные транспортно-технологические </w:t>
      </w:r>
      <w:r w:rsidR="00B24DC0">
        <w:rPr>
          <w:rFonts w:ascii="Times New Roman" w:hAnsi="Times New Roman"/>
          <w:sz w:val="24"/>
          <w:szCs w:val="24"/>
        </w:rPr>
        <w:t>средства</w:t>
      </w:r>
      <w:r w:rsidRPr="007E3C95">
        <w:rPr>
          <w:rFonts w:ascii="Times New Roman" w:hAnsi="Times New Roman"/>
          <w:sz w:val="24"/>
          <w:szCs w:val="24"/>
        </w:rPr>
        <w:t>»</w:t>
      </w:r>
      <w:r w:rsidR="00B24DC0">
        <w:rPr>
          <w:rFonts w:ascii="Times New Roman" w:hAnsi="Times New Roman"/>
          <w:sz w:val="24"/>
          <w:szCs w:val="24"/>
        </w:rPr>
        <w:t>,</w:t>
      </w:r>
    </w:p>
    <w:p w:rsidR="00BB1BA6" w:rsidRPr="007E3C95" w:rsidRDefault="00BB1BA6" w:rsidP="00BB1BA6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972F0">
        <w:rPr>
          <w:rFonts w:ascii="Times New Roman" w:hAnsi="Times New Roman"/>
          <w:sz w:val="24"/>
          <w:szCs w:val="24"/>
        </w:rPr>
        <w:t>инженер</w:t>
      </w:r>
      <w:r>
        <w:rPr>
          <w:rFonts w:ascii="Times New Roman" w:hAnsi="Times New Roman"/>
          <w:sz w:val="24"/>
          <w:szCs w:val="24"/>
        </w:rPr>
        <w:t>.</w:t>
      </w:r>
    </w:p>
    <w:p w:rsidR="00B24DC0" w:rsidRPr="007E3C95" w:rsidRDefault="00BB1BA6" w:rsidP="007E3C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24DC0">
        <w:rPr>
          <w:rFonts w:ascii="Times New Roman" w:hAnsi="Times New Roman"/>
          <w:sz w:val="24"/>
          <w:szCs w:val="24"/>
        </w:rPr>
        <w:t xml:space="preserve">пециализация «Подъемно-транспортные, строительные, дорожные </w:t>
      </w:r>
      <w:r w:rsidR="002B18CD">
        <w:rPr>
          <w:rFonts w:ascii="Times New Roman" w:hAnsi="Times New Roman"/>
          <w:sz w:val="24"/>
          <w:szCs w:val="24"/>
        </w:rPr>
        <w:t>средства</w:t>
      </w:r>
      <w:r w:rsidR="00B24DC0">
        <w:rPr>
          <w:rFonts w:ascii="Times New Roman" w:hAnsi="Times New Roman"/>
          <w:sz w:val="24"/>
          <w:szCs w:val="24"/>
        </w:rPr>
        <w:t xml:space="preserve"> и оборудование»</w:t>
      </w:r>
    </w:p>
    <w:p w:rsidR="008836BD" w:rsidRDefault="008836BD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D06585" w:rsidP="007C6F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Дисциплина </w:t>
      </w:r>
      <w:r w:rsidR="007C6FF8" w:rsidRPr="007C6FF8">
        <w:rPr>
          <w:rFonts w:ascii="Times New Roman" w:hAnsi="Times New Roman"/>
          <w:sz w:val="24"/>
          <w:szCs w:val="28"/>
        </w:rPr>
        <w:t>«</w:t>
      </w:r>
      <w:r w:rsidR="00F00144">
        <w:rPr>
          <w:rFonts w:ascii="Times New Roman" w:hAnsi="Times New Roman"/>
          <w:sz w:val="24"/>
          <w:szCs w:val="28"/>
        </w:rPr>
        <w:t>М</w:t>
      </w:r>
      <w:r w:rsidR="008836BD">
        <w:rPr>
          <w:rFonts w:ascii="Times New Roman" w:hAnsi="Times New Roman"/>
          <w:sz w:val="24"/>
          <w:szCs w:val="28"/>
        </w:rPr>
        <w:t>ашины и оборудование непрерывного транспорта</w:t>
      </w:r>
      <w:r w:rsidR="007C6FF8" w:rsidRPr="007C6FF8">
        <w:rPr>
          <w:rFonts w:ascii="Times New Roman" w:hAnsi="Times New Roman"/>
          <w:sz w:val="24"/>
          <w:szCs w:val="28"/>
        </w:rPr>
        <w:t xml:space="preserve">» 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8836BD">
        <w:rPr>
          <w:rFonts w:ascii="Times New Roman" w:hAnsi="Times New Roman"/>
          <w:sz w:val="24"/>
          <w:szCs w:val="24"/>
        </w:rPr>
        <w:t>Б1</w:t>
      </w:r>
      <w:r w:rsidR="0078704D">
        <w:rPr>
          <w:rFonts w:ascii="Times New Roman" w:hAnsi="Times New Roman"/>
          <w:sz w:val="24"/>
          <w:szCs w:val="24"/>
        </w:rPr>
        <w:t>.Б.3</w:t>
      </w:r>
      <w:r w:rsidR="00BD4A7D">
        <w:rPr>
          <w:rFonts w:ascii="Times New Roman" w:hAnsi="Times New Roman"/>
          <w:sz w:val="24"/>
          <w:szCs w:val="24"/>
        </w:rPr>
        <w:t>1</w:t>
      </w:r>
      <w:r w:rsidR="008836BD">
        <w:rPr>
          <w:rFonts w:ascii="Times New Roman" w:hAnsi="Times New Roman"/>
          <w:sz w:val="24"/>
          <w:szCs w:val="24"/>
        </w:rPr>
        <w:t>)</w:t>
      </w:r>
      <w:r w:rsidRPr="007E3C95">
        <w:rPr>
          <w:rFonts w:ascii="Times New Roman" w:hAnsi="Times New Roman"/>
          <w:sz w:val="24"/>
          <w:szCs w:val="24"/>
        </w:rPr>
        <w:t xml:space="preserve"> относится к </w:t>
      </w:r>
      <w:r w:rsidR="008836BD">
        <w:rPr>
          <w:rFonts w:ascii="Times New Roman" w:hAnsi="Times New Roman"/>
          <w:sz w:val="24"/>
          <w:szCs w:val="24"/>
        </w:rPr>
        <w:t xml:space="preserve">базовой </w:t>
      </w:r>
      <w:r w:rsidRPr="007E3C95">
        <w:rPr>
          <w:rFonts w:ascii="Times New Roman" w:hAnsi="Times New Roman"/>
          <w:sz w:val="24"/>
          <w:szCs w:val="24"/>
        </w:rPr>
        <w:t xml:space="preserve">части и является </w:t>
      </w:r>
      <w:r w:rsidR="00BB1BA6">
        <w:rPr>
          <w:rFonts w:ascii="Times New Roman" w:hAnsi="Times New Roman"/>
          <w:sz w:val="24"/>
          <w:szCs w:val="24"/>
        </w:rPr>
        <w:t>обязательной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F00144" w:rsidRPr="007E3C95" w:rsidRDefault="00F00144" w:rsidP="007C6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0144" w:rsidRDefault="007E3C95" w:rsidP="00F001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8"/>
        </w:rPr>
      </w:pPr>
      <w:r w:rsidRPr="00BD4A7D">
        <w:rPr>
          <w:rFonts w:ascii="Times New Roman" w:hAnsi="Times New Roman"/>
          <w:sz w:val="24"/>
          <w:szCs w:val="28"/>
        </w:rPr>
        <w:t>Целью изучения дисциплины «Надежность механических систем» является освоением студентами специальности основ знаний теории надежности, необходимых для проектирования, изготовления и эксплуатации подъемно-транспортных, строительных, путевых машин и средств.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8"/>
        </w:rPr>
      </w:pPr>
      <w:r w:rsidRPr="00BD4A7D">
        <w:rPr>
          <w:rFonts w:ascii="Times New Roman" w:hAnsi="Times New Roman"/>
          <w:sz w:val="24"/>
          <w:szCs w:val="28"/>
        </w:rPr>
        <w:t>Для достижения поставленных целей решаются следующие задачи: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8"/>
        </w:rPr>
      </w:pPr>
      <w:r w:rsidRPr="00BD4A7D">
        <w:rPr>
          <w:rFonts w:ascii="Times New Roman" w:hAnsi="Times New Roman"/>
          <w:sz w:val="24"/>
          <w:szCs w:val="28"/>
        </w:rPr>
        <w:t>- ознакомление студентов с современными подходами к изучению проблем надежности технических изделий;</w:t>
      </w:r>
    </w:p>
    <w:p w:rsidR="009E3DDC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8"/>
        </w:rPr>
      </w:pPr>
      <w:r w:rsidRPr="00BD4A7D">
        <w:rPr>
          <w:rFonts w:ascii="Times New Roman" w:hAnsi="Times New Roman"/>
          <w:sz w:val="24"/>
          <w:szCs w:val="28"/>
        </w:rPr>
        <w:t>- освоение студентами способов и методов оценки достигнутого уровня и путей повышения надежности на стадии проектирования, изготовления и эксплуатации систем.</w:t>
      </w:r>
    </w:p>
    <w:p w:rsidR="00BD4A7D" w:rsidRDefault="00BD4A7D" w:rsidP="00BD4A7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</w:t>
      </w:r>
      <w:r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9</w:t>
      </w:r>
      <w:r w:rsidRPr="007E3C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ПСК-2.12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BD4A7D" w:rsidRPr="009E3DDC" w:rsidRDefault="00BD4A7D" w:rsidP="004A772A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9E3DDC">
        <w:rPr>
          <w:rFonts w:ascii="Times New Roman" w:hAnsi="Times New Roman"/>
          <w:sz w:val="24"/>
          <w:szCs w:val="28"/>
        </w:rPr>
        <w:t>В результате изучения дисциплины обучающийся должен:</w:t>
      </w:r>
    </w:p>
    <w:p w:rsidR="00BD4A7D" w:rsidRPr="009E3DDC" w:rsidRDefault="00BD4A7D" w:rsidP="004A772A">
      <w:pPr>
        <w:spacing w:after="0"/>
        <w:jc w:val="both"/>
        <w:rPr>
          <w:rFonts w:ascii="Times New Roman" w:hAnsi="Times New Roman"/>
          <w:caps/>
          <w:sz w:val="24"/>
        </w:rPr>
      </w:pPr>
      <w:r w:rsidRPr="009E3DDC">
        <w:rPr>
          <w:rFonts w:ascii="Times New Roman" w:hAnsi="Times New Roman"/>
          <w:caps/>
          <w:sz w:val="24"/>
        </w:rPr>
        <w:t xml:space="preserve">Знать: </w:t>
      </w:r>
    </w:p>
    <w:p w:rsidR="00BD4A7D" w:rsidRPr="00984AAE" w:rsidRDefault="00BD4A7D" w:rsidP="004A772A">
      <w:pPr>
        <w:spacing w:after="0"/>
        <w:jc w:val="both"/>
        <w:rPr>
          <w:rFonts w:ascii="Times New Roman" w:hAnsi="Times New Roman"/>
          <w:sz w:val="24"/>
        </w:rPr>
      </w:pPr>
      <w:r w:rsidRPr="00984AAE">
        <w:rPr>
          <w:rFonts w:ascii="Times New Roman" w:hAnsi="Times New Roman"/>
          <w:sz w:val="24"/>
        </w:rPr>
        <w:t>- основные понятия и определения теории надежности;</w:t>
      </w:r>
    </w:p>
    <w:p w:rsidR="00BD4A7D" w:rsidRPr="00984AAE" w:rsidRDefault="00BD4A7D" w:rsidP="004A772A">
      <w:pPr>
        <w:spacing w:after="0"/>
        <w:jc w:val="both"/>
        <w:rPr>
          <w:rFonts w:ascii="Times New Roman" w:hAnsi="Times New Roman"/>
          <w:sz w:val="24"/>
        </w:rPr>
      </w:pPr>
      <w:r w:rsidRPr="00984AAE">
        <w:rPr>
          <w:rFonts w:ascii="Times New Roman" w:hAnsi="Times New Roman"/>
          <w:sz w:val="24"/>
        </w:rPr>
        <w:t>- теоретические основы старения и износа элементов и систем в целом;</w:t>
      </w:r>
    </w:p>
    <w:p w:rsidR="00BD4A7D" w:rsidRDefault="00BD4A7D" w:rsidP="004A772A">
      <w:pPr>
        <w:spacing w:after="0"/>
        <w:jc w:val="both"/>
        <w:rPr>
          <w:rFonts w:ascii="Times New Roman" w:hAnsi="Times New Roman"/>
          <w:b/>
          <w:caps/>
          <w:sz w:val="24"/>
        </w:rPr>
      </w:pPr>
      <w:r w:rsidRPr="00984AAE">
        <w:rPr>
          <w:rFonts w:ascii="Times New Roman" w:hAnsi="Times New Roman"/>
          <w:sz w:val="24"/>
        </w:rPr>
        <w:t>- математические модели безотказности механических систем; методы определения показателей надежности.</w:t>
      </w:r>
    </w:p>
    <w:p w:rsidR="00BD4A7D" w:rsidRPr="009E3DDC" w:rsidRDefault="00BD4A7D" w:rsidP="004A772A">
      <w:pPr>
        <w:spacing w:after="0"/>
        <w:jc w:val="both"/>
        <w:rPr>
          <w:rFonts w:ascii="Times New Roman" w:hAnsi="Times New Roman"/>
          <w:caps/>
          <w:sz w:val="24"/>
        </w:rPr>
      </w:pPr>
      <w:r w:rsidRPr="009E3DDC">
        <w:rPr>
          <w:rFonts w:ascii="Times New Roman" w:hAnsi="Times New Roman"/>
          <w:caps/>
          <w:sz w:val="24"/>
        </w:rPr>
        <w:t>Уметь:</w:t>
      </w:r>
    </w:p>
    <w:p w:rsidR="00BD4A7D" w:rsidRPr="00984AAE" w:rsidRDefault="00BD4A7D" w:rsidP="004A772A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984AAE">
        <w:rPr>
          <w:rFonts w:ascii="Times New Roman" w:hAnsi="Times New Roman"/>
          <w:sz w:val="24"/>
          <w:szCs w:val="28"/>
        </w:rPr>
        <w:t>- составлять структурные схемы с целью анализа их надежности;</w:t>
      </w:r>
    </w:p>
    <w:p w:rsidR="00BD4A7D" w:rsidRPr="00984AAE" w:rsidRDefault="00BD4A7D" w:rsidP="004A772A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984AAE">
        <w:rPr>
          <w:rFonts w:ascii="Times New Roman" w:hAnsi="Times New Roman"/>
          <w:sz w:val="24"/>
          <w:szCs w:val="28"/>
        </w:rPr>
        <w:t>- определять показатели надежности технических и технологических систем;</w:t>
      </w:r>
    </w:p>
    <w:p w:rsidR="00BD4A7D" w:rsidRPr="00984AAE" w:rsidRDefault="00BD4A7D" w:rsidP="004A772A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984AAE">
        <w:rPr>
          <w:rFonts w:ascii="Times New Roman" w:hAnsi="Times New Roman"/>
          <w:sz w:val="24"/>
          <w:szCs w:val="28"/>
        </w:rPr>
        <w:t>- собирать и обрабатывать статистические данные;</w:t>
      </w:r>
    </w:p>
    <w:p w:rsidR="00BD4A7D" w:rsidRDefault="00BD4A7D" w:rsidP="004A772A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984AAE">
        <w:rPr>
          <w:rFonts w:ascii="Times New Roman" w:hAnsi="Times New Roman"/>
          <w:sz w:val="24"/>
          <w:szCs w:val="28"/>
        </w:rPr>
        <w:t>- разрабатывать пути повышения надежности систем на этапах их проектирования, изготовления и эксплуатации.</w:t>
      </w:r>
    </w:p>
    <w:p w:rsidR="00BD4A7D" w:rsidRPr="00984AAE" w:rsidRDefault="00BD4A7D" w:rsidP="004A772A">
      <w:pPr>
        <w:tabs>
          <w:tab w:val="num" w:pos="567"/>
        </w:tabs>
        <w:spacing w:after="0"/>
        <w:jc w:val="both"/>
        <w:rPr>
          <w:rFonts w:ascii="Times New Roman" w:hAnsi="Times New Roman"/>
          <w:sz w:val="24"/>
        </w:rPr>
      </w:pPr>
      <w:r w:rsidRPr="00984AAE">
        <w:rPr>
          <w:rFonts w:ascii="Times New Roman" w:hAnsi="Times New Roman"/>
          <w:sz w:val="24"/>
        </w:rPr>
        <w:t>ИМЕТЬ ПРЕДСТАВЛЕНИЕ:</w:t>
      </w:r>
    </w:p>
    <w:p w:rsidR="00BD4A7D" w:rsidRPr="00984AAE" w:rsidRDefault="00BD4A7D" w:rsidP="004A772A">
      <w:pPr>
        <w:tabs>
          <w:tab w:val="num" w:pos="567"/>
        </w:tabs>
        <w:spacing w:after="0"/>
        <w:jc w:val="both"/>
        <w:rPr>
          <w:rFonts w:ascii="Times New Roman" w:hAnsi="Times New Roman"/>
          <w:sz w:val="24"/>
        </w:rPr>
      </w:pPr>
      <w:r w:rsidRPr="00984AAE">
        <w:rPr>
          <w:rFonts w:ascii="Times New Roman" w:hAnsi="Times New Roman"/>
          <w:sz w:val="24"/>
        </w:rPr>
        <w:t>-о законах распределения случайных величин показателей надежности;</w:t>
      </w:r>
    </w:p>
    <w:p w:rsidR="00BD4A7D" w:rsidRDefault="00BD4A7D" w:rsidP="004A772A">
      <w:pPr>
        <w:tabs>
          <w:tab w:val="num" w:pos="567"/>
        </w:tabs>
        <w:spacing w:after="0"/>
        <w:jc w:val="both"/>
        <w:rPr>
          <w:rFonts w:ascii="Times New Roman" w:hAnsi="Times New Roman"/>
          <w:sz w:val="24"/>
        </w:rPr>
      </w:pPr>
      <w:r w:rsidRPr="00984AAE">
        <w:rPr>
          <w:rFonts w:ascii="Times New Roman" w:hAnsi="Times New Roman"/>
          <w:sz w:val="24"/>
        </w:rPr>
        <w:t>- о принципах накопления повреждений по элементам систем; стандартных планах испытаний на надежность.</w:t>
      </w:r>
    </w:p>
    <w:p w:rsidR="00F00144" w:rsidRDefault="00F00144" w:rsidP="004A772A">
      <w:pPr>
        <w:tabs>
          <w:tab w:val="num" w:pos="567"/>
        </w:tabs>
        <w:spacing w:after="0"/>
        <w:jc w:val="both"/>
        <w:rPr>
          <w:rFonts w:ascii="Times New Roman" w:hAnsi="Times New Roman"/>
          <w:sz w:val="24"/>
          <w:szCs w:val="28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Предмет изучения, структура и задачи курса. Основные понятия и определения.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Надежность как фактор безопасного и эффективного использования машин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Основы долговечности систем и их элементов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Безотказность механических систем и методы определения показателей безотказности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Долговечность механических систем и методы определения показателей долговечности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Ремонтопригодность и сохраняемость машин и их элементов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Применение математических методов исследования надежности.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Структурные схемы надежности машин.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Методы испытаний машин и оборудования на надежность.</w:t>
      </w:r>
    </w:p>
    <w:p w:rsid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Пути повышения надежности на этапах проектирования, изготовления и эксплуатации.</w:t>
      </w:r>
    </w:p>
    <w:p w:rsidR="00BD4A7D" w:rsidRDefault="00BD4A7D" w:rsidP="00BD4A7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06585" w:rsidRDefault="007E3C95" w:rsidP="00BD4A7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лекции – 18 час.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практические занятия – 18 час.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самостоятельная работа – 36 час.</w:t>
      </w:r>
      <w:bookmarkStart w:id="0" w:name="_GoBack"/>
      <w:bookmarkEnd w:id="0"/>
    </w:p>
    <w:p w:rsid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Форма контроля знаний – экзамен.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лекции – 6 час.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практические занятия – 6 час.</w:t>
      </w:r>
    </w:p>
    <w:p w:rsidR="00BD4A7D" w:rsidRPr="00BD4A7D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самостоятельная работа – 87 час.</w:t>
      </w:r>
    </w:p>
    <w:p w:rsidR="0078704D" w:rsidRPr="007E3C95" w:rsidRDefault="00BD4A7D" w:rsidP="004A7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D4A7D">
        <w:rPr>
          <w:rFonts w:ascii="Times New Roman" w:hAnsi="Times New Roman"/>
          <w:sz w:val="24"/>
          <w:szCs w:val="24"/>
        </w:rPr>
        <w:t>Форма контроля знаний – контрольная работа, экзамен.</w:t>
      </w:r>
    </w:p>
    <w:sectPr w:rsidR="0078704D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panose1 w:val="00000400000000000000"/>
    <w:charset w:val="CC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BB8"/>
    <w:multiLevelType w:val="hybridMultilevel"/>
    <w:tmpl w:val="0DF609AC"/>
    <w:lvl w:ilvl="0" w:tplc="6100C71A">
      <w:start w:val="1"/>
      <w:numFmt w:val="bullet"/>
      <w:lvlText w:val="-"/>
      <w:lvlJc w:val="left"/>
      <w:pPr>
        <w:tabs>
          <w:tab w:val="num" w:pos="1134"/>
        </w:tabs>
        <w:ind w:left="680"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77DE7"/>
    <w:multiLevelType w:val="hybridMultilevel"/>
    <w:tmpl w:val="A1827396"/>
    <w:lvl w:ilvl="0" w:tplc="6100C71A">
      <w:start w:val="1"/>
      <w:numFmt w:val="bullet"/>
      <w:lvlText w:val="-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9E34FB"/>
    <w:multiLevelType w:val="hybridMultilevel"/>
    <w:tmpl w:val="75C69B5C"/>
    <w:lvl w:ilvl="0" w:tplc="C69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xt" w:hint="default"/>
      </w:rPr>
    </w:lvl>
    <w:lvl w:ilvl="1" w:tplc="6100C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152765"/>
    <w:rsid w:val="001E6AB3"/>
    <w:rsid w:val="002B18CD"/>
    <w:rsid w:val="00363D4F"/>
    <w:rsid w:val="003972F0"/>
    <w:rsid w:val="00471BE6"/>
    <w:rsid w:val="004A772A"/>
    <w:rsid w:val="004B448C"/>
    <w:rsid w:val="004D1608"/>
    <w:rsid w:val="005833D7"/>
    <w:rsid w:val="00632136"/>
    <w:rsid w:val="0078704D"/>
    <w:rsid w:val="007921A7"/>
    <w:rsid w:val="007A57CD"/>
    <w:rsid w:val="007C6FF8"/>
    <w:rsid w:val="007E3C95"/>
    <w:rsid w:val="00837465"/>
    <w:rsid w:val="008836BD"/>
    <w:rsid w:val="009E3DDC"/>
    <w:rsid w:val="00AE1075"/>
    <w:rsid w:val="00AF7279"/>
    <w:rsid w:val="00B24DC0"/>
    <w:rsid w:val="00B3452E"/>
    <w:rsid w:val="00BA6877"/>
    <w:rsid w:val="00BB1BA6"/>
    <w:rsid w:val="00BC0097"/>
    <w:rsid w:val="00BD2924"/>
    <w:rsid w:val="00BD4A7D"/>
    <w:rsid w:val="00CA35C1"/>
    <w:rsid w:val="00D06585"/>
    <w:rsid w:val="00D25F28"/>
    <w:rsid w:val="00D5166C"/>
    <w:rsid w:val="00DB0729"/>
    <w:rsid w:val="00F0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  <w:lang w:val="x-none" w:eastAsia="x-none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  <w:lang w:val="x-none" w:eastAsia="x-none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Мигров</cp:lastModifiedBy>
  <cp:revision>4</cp:revision>
  <cp:lastPrinted>2016-02-10T06:34:00Z</cp:lastPrinted>
  <dcterms:created xsi:type="dcterms:W3CDTF">2017-11-11T16:45:00Z</dcterms:created>
  <dcterms:modified xsi:type="dcterms:W3CDTF">2017-11-11T16:48:00Z</dcterms:modified>
</cp:coreProperties>
</file>