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AB8" w:rsidRDefault="009B1AB8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b/>
          <w:bCs/>
          <w:snapToGrid w:val="0"/>
          <w:lang w:eastAsia="ru-RU"/>
        </w:rPr>
        <w:t>ФЕДЕРАЛЬНОЕ АГЕНТСТВО ЖЕЛЕЗНОДОРОЖНОГО ТРАНСПОРТА</w:t>
      </w:r>
    </w:p>
    <w:p w:rsidR="009B1AB8" w:rsidRDefault="009B1AB8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Федеральное государственное бюджетное образовательное учреждение </w:t>
      </w:r>
    </w:p>
    <w:p w:rsidR="009B1AB8" w:rsidRDefault="009B1AB8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высшего образования </w:t>
      </w:r>
    </w:p>
    <w:p w:rsidR="009B1AB8" w:rsidRDefault="009B1AB8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«Петербургский государственный университет путей сообщения </w:t>
      </w: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napToGrid w:val="0"/>
          <w:lang w:eastAsia="ru-RU"/>
        </w:rPr>
        <w:t xml:space="preserve">Императора Александра </w:t>
      </w:r>
      <w:r>
        <w:rPr>
          <w:b/>
          <w:bCs/>
          <w:snapToGrid w:val="0"/>
          <w:lang w:val="en-US" w:eastAsia="ru-RU"/>
        </w:rPr>
        <w:t>I</w:t>
      </w:r>
      <w:r>
        <w:rPr>
          <w:b/>
          <w:bCs/>
          <w:snapToGrid w:val="0"/>
          <w:lang w:eastAsia="ru-RU"/>
        </w:rPr>
        <w:t>»</w:t>
      </w: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9B1AB8" w:rsidRDefault="009B1AB8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>М</w:t>
      </w:r>
      <w:r w:rsidRPr="00F73E19">
        <w:rPr>
          <w:sz w:val="28"/>
          <w:szCs w:val="28"/>
        </w:rPr>
        <w:t>АТЕМАТИЧЕСКИЕ ОСНОВЫ ТЕОРИИ СИСТЕМ АВТОМАТИЧЕСКОГО УПРАВЛЕНИЯ</w:t>
      </w:r>
      <w:r>
        <w:rPr>
          <w:sz w:val="28"/>
          <w:szCs w:val="28"/>
          <w:lang w:eastAsia="ru-RU"/>
        </w:rPr>
        <w:t xml:space="preserve">» </w:t>
      </w:r>
      <w:r w:rsidRPr="00104973">
        <w:rPr>
          <w:sz w:val="28"/>
          <w:szCs w:val="28"/>
          <w:lang w:eastAsia="ru-RU"/>
        </w:rPr>
        <w:t>(</w:t>
      </w:r>
      <w:r w:rsidRPr="009A1779">
        <w:rPr>
          <w:sz w:val="28"/>
          <w:szCs w:val="28"/>
          <w:lang w:eastAsia="ru-RU"/>
        </w:rPr>
        <w:t>Б</w:t>
      </w:r>
      <w:proofErr w:type="gramStart"/>
      <w:r w:rsidRPr="009A1779">
        <w:rPr>
          <w:sz w:val="28"/>
          <w:szCs w:val="28"/>
          <w:lang w:eastAsia="ru-RU"/>
        </w:rPr>
        <w:t>1.В.ДВ</w:t>
      </w:r>
      <w:proofErr w:type="gramEnd"/>
      <w:r w:rsidRPr="009A1779">
        <w:rPr>
          <w:sz w:val="28"/>
          <w:szCs w:val="28"/>
          <w:lang w:eastAsia="ru-RU"/>
        </w:rPr>
        <w:t>.4</w:t>
      </w:r>
      <w:r>
        <w:rPr>
          <w:sz w:val="28"/>
          <w:szCs w:val="28"/>
          <w:lang w:eastAsia="ru-RU"/>
        </w:rPr>
        <w:t>.</w:t>
      </w:r>
      <w:r w:rsidR="00E54E70">
        <w:rPr>
          <w:sz w:val="28"/>
          <w:szCs w:val="28"/>
          <w:lang w:eastAsia="ru-RU"/>
        </w:rPr>
        <w:t>1</w:t>
      </w:r>
      <w:r w:rsidRPr="00104973">
        <w:rPr>
          <w:sz w:val="28"/>
          <w:szCs w:val="28"/>
          <w:lang w:eastAsia="ru-RU"/>
        </w:rPr>
        <w:t>)</w:t>
      </w:r>
    </w:p>
    <w:p w:rsidR="009B1AB8" w:rsidRDefault="009B1AB8" w:rsidP="00BF3A21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23.05.05 «</w:t>
      </w:r>
      <w:r w:rsidRPr="00174B19">
        <w:rPr>
          <w:sz w:val="28"/>
          <w:szCs w:val="28"/>
          <w:lang w:eastAsia="ru-RU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» </w:t>
      </w: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 специализации </w:t>
      </w:r>
    </w:p>
    <w:p w:rsidR="00AA53DD" w:rsidRDefault="00AA53DD" w:rsidP="00AA53DD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>Радиотехнические системы железнодорожного транспорта</w:t>
      </w:r>
      <w:r>
        <w:rPr>
          <w:sz w:val="28"/>
          <w:szCs w:val="28"/>
          <w:lang w:eastAsia="ru-RU"/>
        </w:rPr>
        <w:t xml:space="preserve">» </w:t>
      </w:r>
    </w:p>
    <w:p w:rsidR="009B1AB8" w:rsidRDefault="009B1AB8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bookmarkStart w:id="0" w:name="_GoBack"/>
      <w:bookmarkEnd w:id="0"/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очная, очно-заочная, заочная</w:t>
      </w:r>
    </w:p>
    <w:p w:rsidR="009B1AB8" w:rsidRDefault="009B1AB8" w:rsidP="00B854C9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9B1AB8" w:rsidRDefault="009B1AB8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2016</w:t>
      </w:r>
    </w:p>
    <w:p w:rsidR="009B1AB8" w:rsidRDefault="009B1AB8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9B1AB8" w:rsidRDefault="009B1AB8" w:rsidP="00BF3A21">
      <w:pPr>
        <w:spacing w:after="0" w:line="240" w:lineRule="auto"/>
        <w:jc w:val="both"/>
        <w:rPr>
          <w:sz w:val="28"/>
          <w:szCs w:val="28"/>
          <w:lang w:eastAsia="ru-RU"/>
        </w:rPr>
      </w:pPr>
    </w:p>
    <w:p w:rsidR="009B1AB8" w:rsidRDefault="007624AC" w:rsidP="00BF3A21">
      <w:pPr>
        <w:spacing w:after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D03A940" wp14:editId="4080E1DA">
            <wp:extent cx="5940425" cy="8401050"/>
            <wp:effectExtent l="0" t="0" r="3175" b="0"/>
            <wp:docPr id="4" name="Рисунок 4" descr="\\Nadyapc\сеть\ПГУПС\Вода - скан\связ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Nadyapc\сеть\ПГУПС\Вода - скан\связь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B8" w:rsidRDefault="009B1AB8" w:rsidP="00BF3A21">
      <w:pPr>
        <w:spacing w:after="0"/>
        <w:jc w:val="center"/>
        <w:rPr>
          <w:i/>
          <w:iCs/>
          <w:sz w:val="28"/>
          <w:szCs w:val="28"/>
          <w:lang w:eastAsia="ru-RU"/>
        </w:rPr>
      </w:pPr>
    </w:p>
    <w:p w:rsidR="009B1AB8" w:rsidRDefault="009B1AB8" w:rsidP="00BF3A21">
      <w:pPr>
        <w:spacing w:after="0"/>
        <w:ind w:firstLine="851"/>
        <w:jc w:val="both"/>
        <w:rPr>
          <w:sz w:val="28"/>
          <w:szCs w:val="28"/>
          <w:lang w:eastAsia="ru-RU"/>
        </w:rPr>
      </w:pPr>
    </w:p>
    <w:p w:rsidR="009B1AB8" w:rsidRDefault="009B1AB8" w:rsidP="00F1048A">
      <w:pPr>
        <w:spacing w:after="0"/>
        <w:jc w:val="center"/>
      </w:pPr>
      <w:r>
        <w:rPr>
          <w:sz w:val="28"/>
          <w:szCs w:val="28"/>
          <w:lang w:eastAsia="ru-RU"/>
        </w:rPr>
        <w:br w:type="page"/>
      </w:r>
      <w:r w:rsidR="00F37500">
        <w:rPr>
          <w:noProof/>
          <w:lang w:eastAsia="ru-RU"/>
        </w:rPr>
        <w:lastRenderedPageBreak/>
        <w:drawing>
          <wp:inline distT="0" distB="0" distL="0" distR="0" wp14:anchorId="236D0CD0" wp14:editId="47333688">
            <wp:extent cx="5940425" cy="8401050"/>
            <wp:effectExtent l="0" t="0" r="3175" b="0"/>
            <wp:docPr id="3" name="Рисунок 3" descr="\\Nadyapc\сеть\ПГУПС\Вода - скан\авт и тел 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\\Nadyapc\сеть\ПГУПС\Вода - скан\авт и тел 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B8" w:rsidRDefault="009B1AB8" w:rsidP="006900ED">
      <w:pPr>
        <w:spacing w:after="0"/>
        <w:jc w:val="center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9B1AB8" w:rsidRDefault="009B1AB8" w:rsidP="00BF3A21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B5062">
        <w:rPr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sz w:val="28"/>
          <w:szCs w:val="28"/>
          <w:lang w:eastAsia="ru-RU"/>
        </w:rPr>
        <w:t xml:space="preserve"> 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>
        <w:rPr>
          <w:sz w:val="28"/>
          <w:szCs w:val="28"/>
          <w:lang w:eastAsia="ru-RU"/>
        </w:rPr>
        <w:t xml:space="preserve">17.10.2016 № 1296 </w:t>
      </w:r>
      <w:r w:rsidRPr="00DB5062">
        <w:rPr>
          <w:sz w:val="28"/>
          <w:szCs w:val="28"/>
          <w:lang w:eastAsia="ru-RU"/>
        </w:rPr>
        <w:t xml:space="preserve">по специальности </w:t>
      </w:r>
      <w:r>
        <w:rPr>
          <w:sz w:val="28"/>
          <w:szCs w:val="28"/>
          <w:lang w:eastAsia="ru-RU"/>
        </w:rPr>
        <w:t>23.05.05 «</w:t>
      </w:r>
      <w:r w:rsidRPr="0054050E">
        <w:rPr>
          <w:sz w:val="28"/>
          <w:szCs w:val="28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 (уровень </w:t>
      </w:r>
      <w:proofErr w:type="spellStart"/>
      <w:r>
        <w:rPr>
          <w:sz w:val="28"/>
          <w:szCs w:val="28"/>
          <w:lang w:eastAsia="ru-RU"/>
        </w:rPr>
        <w:t>специалитета</w:t>
      </w:r>
      <w:proofErr w:type="spellEnd"/>
      <w:r>
        <w:rPr>
          <w:sz w:val="28"/>
          <w:szCs w:val="28"/>
          <w:lang w:eastAsia="ru-RU"/>
        </w:rPr>
        <w:t xml:space="preserve">)» </w:t>
      </w:r>
      <w:r w:rsidRPr="00104973">
        <w:rPr>
          <w:sz w:val="28"/>
          <w:szCs w:val="28"/>
          <w:lang w:eastAsia="ru-RU"/>
        </w:rPr>
        <w:t>по дисциплине «</w:t>
      </w:r>
      <w:r>
        <w:rPr>
          <w:sz w:val="28"/>
          <w:szCs w:val="28"/>
        </w:rPr>
        <w:t>М</w:t>
      </w:r>
      <w:r w:rsidRPr="00F73E19">
        <w:rPr>
          <w:sz w:val="28"/>
          <w:szCs w:val="28"/>
        </w:rPr>
        <w:t>атематические основы теории систем автоматического управления</w:t>
      </w:r>
      <w:r w:rsidRPr="00104973">
        <w:rPr>
          <w:sz w:val="28"/>
          <w:szCs w:val="28"/>
          <w:lang w:eastAsia="ru-RU"/>
        </w:rPr>
        <w:t>» (</w:t>
      </w:r>
      <w:r w:rsidRPr="009A1779">
        <w:rPr>
          <w:sz w:val="28"/>
          <w:szCs w:val="28"/>
          <w:lang w:eastAsia="ru-RU"/>
        </w:rPr>
        <w:t>Б</w:t>
      </w:r>
      <w:proofErr w:type="gramStart"/>
      <w:r w:rsidRPr="009A1779">
        <w:rPr>
          <w:sz w:val="28"/>
          <w:szCs w:val="28"/>
          <w:lang w:eastAsia="ru-RU"/>
        </w:rPr>
        <w:t>1.В.ДВ</w:t>
      </w:r>
      <w:proofErr w:type="gramEnd"/>
      <w:r w:rsidRPr="009A1779">
        <w:rPr>
          <w:sz w:val="28"/>
          <w:szCs w:val="28"/>
          <w:lang w:eastAsia="ru-RU"/>
        </w:rPr>
        <w:t>.4</w:t>
      </w:r>
      <w:r>
        <w:rPr>
          <w:sz w:val="28"/>
          <w:szCs w:val="28"/>
          <w:lang w:eastAsia="ru-RU"/>
        </w:rPr>
        <w:t>.</w:t>
      </w:r>
      <w:r w:rsidR="00E54E70">
        <w:rPr>
          <w:sz w:val="28"/>
          <w:szCs w:val="28"/>
          <w:lang w:eastAsia="ru-RU"/>
        </w:rPr>
        <w:t>1</w:t>
      </w:r>
      <w:r w:rsidRPr="00104973">
        <w:rPr>
          <w:sz w:val="28"/>
          <w:szCs w:val="28"/>
          <w:lang w:eastAsia="ru-RU"/>
        </w:rPr>
        <w:t>)</w:t>
      </w:r>
      <w:r w:rsidRPr="00DB5062">
        <w:rPr>
          <w:sz w:val="28"/>
          <w:szCs w:val="28"/>
          <w:lang w:eastAsia="ru-RU"/>
        </w:rPr>
        <w:t>.</w:t>
      </w:r>
    </w:p>
    <w:p w:rsidR="009B1AB8" w:rsidRPr="00D05570" w:rsidRDefault="009B1AB8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Целью изучения дисциплины «</w:t>
      </w:r>
      <w:r>
        <w:rPr>
          <w:sz w:val="28"/>
          <w:szCs w:val="28"/>
        </w:rPr>
        <w:t>М</w:t>
      </w:r>
      <w:r w:rsidRPr="00F73E19">
        <w:rPr>
          <w:sz w:val="28"/>
          <w:szCs w:val="28"/>
        </w:rPr>
        <w:t>атематические основы теории систем автоматического управления</w:t>
      </w:r>
      <w:r w:rsidRPr="00D05570">
        <w:rPr>
          <w:sz w:val="28"/>
          <w:szCs w:val="28"/>
          <w:lang w:eastAsia="ru-RU"/>
        </w:rPr>
        <w:t>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9B1AB8" w:rsidRPr="00D05570" w:rsidRDefault="009B1AB8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9B1AB8" w:rsidRPr="00D05570" w:rsidRDefault="009B1AB8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9B1AB8" w:rsidRPr="00D05570" w:rsidRDefault="009B1AB8" w:rsidP="00D05570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9B1AB8" w:rsidRPr="00D05570" w:rsidRDefault="009B1AB8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9B1AB8" w:rsidRDefault="009B1AB8" w:rsidP="00D05570">
      <w:pPr>
        <w:spacing w:after="0" w:line="240" w:lineRule="auto"/>
        <w:ind w:left="48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9B1AB8" w:rsidRDefault="009B1AB8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ЗНАТЬ</w:t>
      </w:r>
      <w:r>
        <w:rPr>
          <w:sz w:val="28"/>
          <w:szCs w:val="28"/>
          <w:lang w:eastAsia="ru-RU"/>
        </w:rPr>
        <w:t>:</w:t>
      </w: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04A3F">
        <w:rPr>
          <w:sz w:val="28"/>
          <w:szCs w:val="28"/>
        </w:rPr>
        <w:t>-</w:t>
      </w:r>
      <w:r>
        <w:t xml:space="preserve"> </w:t>
      </w:r>
      <w:r w:rsidRPr="00D04A3F">
        <w:rPr>
          <w:sz w:val="28"/>
          <w:szCs w:val="28"/>
        </w:rPr>
        <w:t xml:space="preserve">основные понятия и методы теории </w:t>
      </w:r>
      <w:r>
        <w:rPr>
          <w:sz w:val="28"/>
          <w:szCs w:val="28"/>
        </w:rPr>
        <w:t>рядов, операционного исчисления</w:t>
      </w:r>
      <w:r w:rsidRPr="00D04A3F">
        <w:rPr>
          <w:sz w:val="28"/>
          <w:szCs w:val="28"/>
        </w:rPr>
        <w:t>;</w:t>
      </w: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УМЕТЬ</w:t>
      </w:r>
      <w:r>
        <w:rPr>
          <w:sz w:val="28"/>
          <w:szCs w:val="28"/>
          <w:lang w:eastAsia="ru-RU"/>
        </w:rPr>
        <w:t>:</w:t>
      </w:r>
    </w:p>
    <w:p w:rsidR="009B1AB8" w:rsidRPr="00D04A3F" w:rsidRDefault="009B1AB8" w:rsidP="00D04A3F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 </w:t>
      </w:r>
      <w:r w:rsidRPr="00D04A3F">
        <w:rPr>
          <w:sz w:val="28"/>
          <w:szCs w:val="28"/>
        </w:rPr>
        <w:t>использовать математические методы в решении профессиональных задач;</w:t>
      </w: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ВЛАДЕТЬ</w:t>
      </w:r>
      <w:r>
        <w:rPr>
          <w:sz w:val="28"/>
          <w:szCs w:val="28"/>
          <w:lang w:eastAsia="ru-RU"/>
        </w:rPr>
        <w:t>:</w:t>
      </w:r>
    </w:p>
    <w:p w:rsidR="009B1AB8" w:rsidRPr="00C42547" w:rsidRDefault="009B1AB8" w:rsidP="00D04A3F">
      <w:pPr>
        <w:tabs>
          <w:tab w:val="left" w:pos="426"/>
        </w:tabs>
        <w:spacing w:after="0" w:line="240" w:lineRule="auto"/>
        <w:jc w:val="both"/>
      </w:pPr>
      <w:r>
        <w:t xml:space="preserve">              </w:t>
      </w:r>
      <w:r w:rsidRPr="00D04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04A3F"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9B1AB8" w:rsidRPr="00E7589C" w:rsidRDefault="009B1AB8" w:rsidP="009A3854">
      <w:pPr>
        <w:tabs>
          <w:tab w:val="left" w:pos="0"/>
        </w:tabs>
        <w:spacing w:after="0" w:line="240" w:lineRule="auto"/>
        <w:ind w:firstLine="851"/>
        <w:jc w:val="both"/>
        <w:rPr>
          <w:i/>
          <w:iCs/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  <w:lang w:eastAsia="ru-RU"/>
        </w:rPr>
        <w:lastRenderedPageBreak/>
        <w:t xml:space="preserve">общей характеристики </w:t>
      </w:r>
      <w:r w:rsidRPr="00E7589C">
        <w:rPr>
          <w:sz w:val="28"/>
          <w:szCs w:val="28"/>
          <w:lang w:eastAsia="ru-RU"/>
        </w:rPr>
        <w:t>основной профессиональной об</w:t>
      </w:r>
      <w:r>
        <w:rPr>
          <w:sz w:val="28"/>
          <w:szCs w:val="28"/>
          <w:lang w:eastAsia="ru-RU"/>
        </w:rPr>
        <w:t>разовательной программы (ОПОП).</w:t>
      </w:r>
    </w:p>
    <w:p w:rsidR="009B1AB8" w:rsidRPr="00894190" w:rsidRDefault="009B1AB8" w:rsidP="009A3854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</w:p>
    <w:p w:rsidR="009B1AB8" w:rsidRDefault="009B1AB8" w:rsidP="009A3854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общекультурных</w:t>
      </w:r>
      <w:r w:rsidRPr="004B726E">
        <w:rPr>
          <w:b/>
          <w:bCs/>
          <w:sz w:val="28"/>
          <w:szCs w:val="28"/>
          <w:lang w:eastAsia="ru-RU"/>
        </w:rPr>
        <w:t xml:space="preserve"> </w:t>
      </w:r>
      <w:r w:rsidRPr="00894190">
        <w:rPr>
          <w:b/>
          <w:bCs/>
          <w:sz w:val="28"/>
          <w:szCs w:val="28"/>
          <w:lang w:eastAsia="ru-RU"/>
        </w:rPr>
        <w:t>компетенций</w:t>
      </w:r>
      <w:r w:rsidRPr="00894190">
        <w:rPr>
          <w:sz w:val="28"/>
          <w:szCs w:val="28"/>
          <w:lang w:eastAsia="ru-RU"/>
        </w:rPr>
        <w:t>:</w:t>
      </w:r>
    </w:p>
    <w:p w:rsidR="009B1AB8" w:rsidRDefault="009B1AB8" w:rsidP="009A3854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демонстрировать знание базовых ценностей мировой культуры и готовность опираться на них в своем личностном и общекультурном развитии, владение культурой мышления, способность к обобщению,</w:t>
      </w:r>
      <w:r w:rsidRPr="00E94F6D">
        <w:rPr>
          <w:color w:val="000000"/>
          <w:kern w:val="20"/>
          <w:sz w:val="28"/>
          <w:szCs w:val="28"/>
        </w:rPr>
        <w:t xml:space="preserve"> </w:t>
      </w:r>
      <w:r>
        <w:rPr>
          <w:color w:val="000000"/>
          <w:kern w:val="20"/>
          <w:sz w:val="28"/>
          <w:szCs w:val="28"/>
        </w:rPr>
        <w:t>анализу, восприятию информации, постановке цели и выбору пути ее достижения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9B1AB8" w:rsidRDefault="009B1AB8" w:rsidP="009A3854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логически верно, аргументированно и ясно строить устную и письменную речь, создавать тексты профессионального назначения, умение отстаивать свою точку зрения, не разрушая отношений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2)</w:t>
      </w:r>
      <w:r>
        <w:rPr>
          <w:color w:val="000000"/>
          <w:kern w:val="20"/>
          <w:sz w:val="28"/>
          <w:szCs w:val="28"/>
        </w:rPr>
        <w:t>;</w:t>
      </w:r>
    </w:p>
    <w:p w:rsidR="009B1AB8" w:rsidRDefault="009B1AB8" w:rsidP="009A3854">
      <w:pPr>
        <w:spacing w:after="0"/>
        <w:rPr>
          <w:color w:val="000000"/>
          <w:kern w:val="20"/>
          <w:sz w:val="28"/>
          <w:szCs w:val="28"/>
        </w:rPr>
      </w:pPr>
      <w:r>
        <w:rPr>
          <w:color w:val="000000"/>
          <w:kern w:val="20"/>
          <w:sz w:val="28"/>
          <w:szCs w:val="28"/>
        </w:rPr>
        <w:t xml:space="preserve">          </w:t>
      </w: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готовность к кооперации с коллегами, работа в коллективе на общий результат, способность к личностному развитию и повышению профессионального мастерства, умение разрешать конфликтные ситуации, оценивать качества личности и работника, проводить социальные эксперименты и обрабатывать их результаты, учиться на собственном опыте и опыте других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7)</w:t>
      </w:r>
      <w:r>
        <w:rPr>
          <w:color w:val="000000"/>
          <w:kern w:val="20"/>
          <w:sz w:val="28"/>
          <w:szCs w:val="28"/>
        </w:rPr>
        <w:t>;</w:t>
      </w:r>
    </w:p>
    <w:p w:rsidR="009B1AB8" w:rsidRDefault="009B1AB8" w:rsidP="009A3854">
      <w:pPr>
        <w:spacing w:after="0"/>
        <w:ind w:firstLine="709"/>
        <w:rPr>
          <w:b/>
          <w:bCs/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способность осознавать социальную значимость своей будущей профессии, обладать высокой мотивацией к выполнению профессиональной деятельности(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8</w:t>
      </w:r>
      <w:proofErr w:type="gramStart"/>
      <w:r>
        <w:rPr>
          <w:color w:val="000000"/>
          <w:sz w:val="28"/>
          <w:szCs w:val="28"/>
        </w:rPr>
        <w:t>)</w:t>
      </w:r>
      <w:r>
        <w:rPr>
          <w:color w:val="000000"/>
          <w:kern w:val="20"/>
          <w:sz w:val="28"/>
          <w:szCs w:val="28"/>
        </w:rPr>
        <w:t xml:space="preserve"> .</w:t>
      </w:r>
      <w:proofErr w:type="gramEnd"/>
    </w:p>
    <w:p w:rsidR="009B1AB8" w:rsidRPr="00894190" w:rsidRDefault="009B1AB8" w:rsidP="009A3854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</w:t>
      </w:r>
      <w:r w:rsidRPr="00894190">
        <w:rPr>
          <w:b/>
          <w:bCs/>
          <w:sz w:val="28"/>
          <w:szCs w:val="28"/>
          <w:lang w:eastAsia="ru-RU"/>
        </w:rPr>
        <w:t>профессиональных компетенций</w:t>
      </w:r>
      <w:r w:rsidRPr="00894190">
        <w:rPr>
          <w:sz w:val="28"/>
          <w:szCs w:val="28"/>
          <w:lang w:eastAsia="ru-RU"/>
        </w:rPr>
        <w:t>:</w:t>
      </w:r>
    </w:p>
    <w:p w:rsidR="009B1AB8" w:rsidRDefault="009B1AB8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применять методы математического анализа и моделирования, теоретического и экспериментального исследования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9B1AB8" w:rsidRDefault="009B1AB8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 </w:t>
      </w:r>
      <w:r>
        <w:rPr>
          <w:color w:val="000000"/>
          <w:kern w:val="20"/>
          <w:sz w:val="28"/>
          <w:szCs w:val="28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3)</w:t>
      </w:r>
      <w:r>
        <w:rPr>
          <w:color w:val="000000"/>
          <w:kern w:val="20"/>
          <w:sz w:val="28"/>
          <w:szCs w:val="28"/>
        </w:rPr>
        <w:t xml:space="preserve">. </w:t>
      </w:r>
    </w:p>
    <w:p w:rsidR="009B1AB8" w:rsidRPr="009A1779" w:rsidRDefault="009B1AB8" w:rsidP="009A3854">
      <w:pPr>
        <w:spacing w:after="0"/>
        <w:rPr>
          <w:b/>
          <w:bCs/>
          <w:color w:val="000000"/>
          <w:kern w:val="20"/>
          <w:sz w:val="28"/>
          <w:szCs w:val="28"/>
        </w:rPr>
      </w:pPr>
      <w:r w:rsidRPr="009A1779">
        <w:rPr>
          <w:b/>
          <w:bCs/>
          <w:color w:val="000000"/>
          <w:kern w:val="20"/>
          <w:sz w:val="28"/>
          <w:szCs w:val="28"/>
        </w:rPr>
        <w:t xml:space="preserve">профессиональных </w:t>
      </w:r>
      <w:r w:rsidRPr="00894190">
        <w:rPr>
          <w:b/>
          <w:bCs/>
          <w:sz w:val="28"/>
          <w:szCs w:val="28"/>
          <w:lang w:eastAsia="ru-RU"/>
        </w:rPr>
        <w:t>компетенций</w:t>
      </w:r>
      <w:r>
        <w:rPr>
          <w:b/>
          <w:bCs/>
          <w:sz w:val="28"/>
          <w:szCs w:val="28"/>
          <w:lang w:eastAsia="ru-RU"/>
        </w:rPr>
        <w:t xml:space="preserve">, </w:t>
      </w:r>
      <w:r w:rsidRPr="009A1779">
        <w:rPr>
          <w:sz w:val="28"/>
          <w:szCs w:val="28"/>
          <w:lang w:eastAsia="ru-RU"/>
        </w:rPr>
        <w:t>соответствующих</w:t>
      </w:r>
      <w:r>
        <w:rPr>
          <w:sz w:val="28"/>
          <w:szCs w:val="28"/>
          <w:lang w:eastAsia="ru-RU"/>
        </w:rPr>
        <w:t xml:space="preserve"> видам профессиональной деятельности, на которые ориентирована программа </w:t>
      </w:r>
      <w:proofErr w:type="spellStart"/>
      <w:r>
        <w:rPr>
          <w:sz w:val="28"/>
          <w:szCs w:val="28"/>
          <w:lang w:eastAsia="ru-RU"/>
        </w:rPr>
        <w:t>специалитета</w:t>
      </w:r>
      <w:proofErr w:type="spellEnd"/>
    </w:p>
    <w:p w:rsidR="009B1AB8" w:rsidRDefault="009B1AB8" w:rsidP="009A3854">
      <w:pPr>
        <w:spacing w:after="0"/>
        <w:rPr>
          <w:b/>
          <w:bCs/>
          <w:noProof/>
          <w:color w:val="000000"/>
          <w:kern w:val="20"/>
          <w:sz w:val="28"/>
          <w:szCs w:val="28"/>
          <w:lang w:eastAsia="ru-RU"/>
        </w:rPr>
      </w:pPr>
      <w:r w:rsidRPr="009A1779">
        <w:rPr>
          <w:b/>
          <w:bCs/>
          <w:noProof/>
          <w:color w:val="000000"/>
          <w:kern w:val="20"/>
          <w:sz w:val="28"/>
          <w:szCs w:val="28"/>
          <w:lang w:eastAsia="ru-RU"/>
        </w:rPr>
        <w:t>производственно-технологическая деятельность</w:t>
      </w:r>
      <w:r>
        <w:rPr>
          <w:b/>
          <w:bCs/>
          <w:noProof/>
          <w:color w:val="000000"/>
          <w:kern w:val="20"/>
          <w:sz w:val="28"/>
          <w:szCs w:val="28"/>
          <w:lang w:eastAsia="ru-RU"/>
        </w:rPr>
        <w:t>:</w:t>
      </w:r>
    </w:p>
    <w:p w:rsidR="009B1AB8" w:rsidRDefault="009B1AB8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использовать в профессиональной деятельности современные технологии, изучать и анализировать информацию, технические данные, показатели и результаты систем обеспечения движения поездов, обобщать и систематизировать их, проводить необходимые расчеты (</w:t>
      </w:r>
      <w:r>
        <w:rPr>
          <w:color w:val="000000"/>
          <w:sz w:val="28"/>
          <w:szCs w:val="28"/>
        </w:rPr>
        <w:t>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9B1AB8" w:rsidRDefault="009B1AB8" w:rsidP="009A3854">
      <w:pPr>
        <w:spacing w:after="0"/>
        <w:rPr>
          <w:color w:val="000000"/>
          <w:kern w:val="20"/>
          <w:sz w:val="28"/>
          <w:szCs w:val="28"/>
        </w:rPr>
      </w:pPr>
      <w:r w:rsidRPr="009A1779">
        <w:rPr>
          <w:b/>
          <w:bCs/>
          <w:color w:val="000000"/>
          <w:kern w:val="20"/>
          <w:sz w:val="28"/>
          <w:szCs w:val="28"/>
        </w:rPr>
        <w:t>научно-исследовательская</w:t>
      </w:r>
      <w:r w:rsidRPr="009A1779">
        <w:rPr>
          <w:b/>
          <w:bCs/>
          <w:noProof/>
          <w:color w:val="000000"/>
          <w:kern w:val="20"/>
          <w:sz w:val="28"/>
          <w:szCs w:val="28"/>
          <w:lang w:eastAsia="ru-RU"/>
        </w:rPr>
        <w:t xml:space="preserve"> деятельность</w:t>
      </w:r>
      <w:r>
        <w:rPr>
          <w:b/>
          <w:bCs/>
          <w:noProof/>
          <w:color w:val="000000"/>
          <w:kern w:val="20"/>
          <w:sz w:val="28"/>
          <w:szCs w:val="28"/>
          <w:lang w:eastAsia="ru-RU"/>
        </w:rPr>
        <w:t>:</w:t>
      </w:r>
    </w:p>
    <w:p w:rsidR="009B1AB8" w:rsidRPr="00174B19" w:rsidRDefault="009B1AB8" w:rsidP="009A3854">
      <w:pPr>
        <w:spacing w:after="0"/>
        <w:rPr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проводить научные исследования и эксперименты, анализировать, интерпретировать и моделировать в областях проектирования и ремонта систем обеспечения движения поездов (</w:t>
      </w:r>
      <w:r>
        <w:rPr>
          <w:color w:val="000000"/>
          <w:sz w:val="28"/>
          <w:szCs w:val="28"/>
        </w:rPr>
        <w:t>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16)</w:t>
      </w:r>
      <w:r>
        <w:rPr>
          <w:color w:val="000000"/>
          <w:kern w:val="20"/>
          <w:sz w:val="28"/>
          <w:szCs w:val="28"/>
        </w:rPr>
        <w:t xml:space="preserve">. </w:t>
      </w: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9B1AB8" w:rsidRPr="00E7589C" w:rsidRDefault="009B1AB8" w:rsidP="009A3854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lastRenderedPageBreak/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ОПОП.</w:t>
      </w:r>
    </w:p>
    <w:p w:rsidR="009B1AB8" w:rsidRDefault="009B1AB8" w:rsidP="009A3854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ОПОП.</w:t>
      </w: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 w:rsidRPr="009A1779">
        <w:rPr>
          <w:sz w:val="28"/>
          <w:szCs w:val="28"/>
        </w:rPr>
        <w:t>Математические основы теории систем автоматического управления</w:t>
      </w:r>
      <w:r w:rsidRPr="001677F9">
        <w:rPr>
          <w:sz w:val="28"/>
          <w:szCs w:val="28"/>
          <w:lang w:eastAsia="ru-RU"/>
        </w:rPr>
        <w:t>» (</w:t>
      </w:r>
      <w:r w:rsidRPr="009A1779">
        <w:rPr>
          <w:sz w:val="28"/>
          <w:szCs w:val="28"/>
          <w:lang w:eastAsia="ru-RU"/>
        </w:rPr>
        <w:t>Б</w:t>
      </w:r>
      <w:proofErr w:type="gramStart"/>
      <w:r w:rsidRPr="009A1779">
        <w:rPr>
          <w:sz w:val="28"/>
          <w:szCs w:val="28"/>
          <w:lang w:eastAsia="ru-RU"/>
        </w:rPr>
        <w:t>1.В.ДВ</w:t>
      </w:r>
      <w:proofErr w:type="gramEnd"/>
      <w:r w:rsidRPr="009A1779">
        <w:rPr>
          <w:sz w:val="28"/>
          <w:szCs w:val="28"/>
          <w:lang w:eastAsia="ru-RU"/>
        </w:rPr>
        <w:t>.4</w:t>
      </w:r>
      <w:r>
        <w:rPr>
          <w:sz w:val="28"/>
          <w:szCs w:val="28"/>
          <w:lang w:eastAsia="ru-RU"/>
        </w:rPr>
        <w:t>.1</w:t>
      </w:r>
      <w:r w:rsidRPr="001677F9">
        <w:rPr>
          <w:sz w:val="28"/>
          <w:szCs w:val="28"/>
          <w:lang w:eastAsia="ru-RU"/>
        </w:rPr>
        <w:t xml:space="preserve">) </w:t>
      </w:r>
      <w:r>
        <w:rPr>
          <w:sz w:val="28"/>
          <w:szCs w:val="28"/>
        </w:rPr>
        <w:t>относится</w:t>
      </w:r>
      <w:r w:rsidRPr="006E5C5B">
        <w:rPr>
          <w:sz w:val="28"/>
          <w:szCs w:val="28"/>
        </w:rPr>
        <w:t xml:space="preserve"> </w:t>
      </w:r>
      <w:r>
        <w:rPr>
          <w:sz w:val="28"/>
          <w:szCs w:val="28"/>
        </w:rPr>
        <w:t>к вариативной</w:t>
      </w:r>
      <w:r w:rsidRPr="006E5C5B">
        <w:rPr>
          <w:sz w:val="28"/>
          <w:szCs w:val="28"/>
        </w:rPr>
        <w:t xml:space="preserve"> части </w:t>
      </w:r>
      <w:r>
        <w:rPr>
          <w:sz w:val="28"/>
          <w:szCs w:val="28"/>
        </w:rPr>
        <w:t>и является дисциплиной по выбору</w:t>
      </w:r>
      <w:r>
        <w:rPr>
          <w:sz w:val="28"/>
          <w:szCs w:val="28"/>
          <w:lang w:eastAsia="ru-RU"/>
        </w:rPr>
        <w:t>.</w:t>
      </w: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9B1AB8" w:rsidRDefault="009B1AB8" w:rsidP="00BF3A21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458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7"/>
        <w:gridCol w:w="1101"/>
        <w:gridCol w:w="2979"/>
      </w:tblGrid>
      <w:tr w:rsidR="009B1AB8" w:rsidRPr="008F7553">
        <w:trPr>
          <w:trHeight w:val="104"/>
        </w:trPr>
        <w:tc>
          <w:tcPr>
            <w:tcW w:w="2676" w:type="pct"/>
            <w:tcBorders>
              <w:bottom w:val="nil"/>
            </w:tcBorders>
            <w:vAlign w:val="center"/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627" w:type="pct"/>
            <w:vMerge w:val="restart"/>
            <w:tcBorders>
              <w:bottom w:val="double" w:sz="4" w:space="0" w:color="auto"/>
            </w:tcBorders>
            <w:vAlign w:val="center"/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697" w:type="pct"/>
            <w:tcBorders>
              <w:left w:val="nil"/>
            </w:tcBorders>
            <w:vAlign w:val="center"/>
          </w:tcPr>
          <w:p w:rsidR="009B1AB8" w:rsidRPr="00B50A39" w:rsidRDefault="009B1AB8" w:rsidP="00726114">
            <w:pPr>
              <w:spacing w:after="0" w:line="240" w:lineRule="auto"/>
              <w:rPr>
                <w:lang w:eastAsia="ru-RU"/>
              </w:rPr>
            </w:pPr>
            <w:r w:rsidRPr="00B50A39">
              <w:rPr>
                <w:lang w:eastAsia="ru-RU"/>
              </w:rPr>
              <w:t>Семестры</w:t>
            </w:r>
          </w:p>
        </w:tc>
      </w:tr>
      <w:tr w:rsidR="009B1AB8" w:rsidRPr="008F7553">
        <w:trPr>
          <w:trHeight w:val="494"/>
        </w:trPr>
        <w:tc>
          <w:tcPr>
            <w:tcW w:w="2676" w:type="pct"/>
            <w:tcBorders>
              <w:top w:val="nil"/>
            </w:tcBorders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lang w:eastAsia="ru-RU"/>
              </w:rPr>
              <w:t>Вид учебной работы</w:t>
            </w:r>
          </w:p>
        </w:tc>
        <w:tc>
          <w:tcPr>
            <w:tcW w:w="627" w:type="pct"/>
            <w:vMerge/>
          </w:tcPr>
          <w:p w:rsidR="009B1AB8" w:rsidRPr="00B50A39" w:rsidRDefault="009B1AB8" w:rsidP="0072611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9B1AB8" w:rsidRPr="00B50A39" w:rsidRDefault="009B1AB8" w:rsidP="0072611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B50A39">
              <w:rPr>
                <w:b/>
                <w:bCs/>
                <w:lang w:val="en-US" w:eastAsia="ru-RU"/>
              </w:rPr>
              <w:t>II</w:t>
            </w:r>
            <w:r>
              <w:rPr>
                <w:b/>
                <w:bCs/>
                <w:lang w:val="en-US" w:eastAsia="ru-RU"/>
              </w:rPr>
              <w:t>I</w:t>
            </w:r>
          </w:p>
          <w:p w:rsidR="009B1AB8" w:rsidRPr="00B50A39" w:rsidRDefault="009B1AB8" w:rsidP="00726114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9B1AB8" w:rsidRPr="0039484E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  <w:r>
              <w:rPr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9B1AB8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9B1AB8" w:rsidRPr="007F7404" w:rsidRDefault="001F6B8E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697" w:type="pct"/>
            <w:vMerge w:val="restart"/>
            <w:vAlign w:val="bottom"/>
          </w:tcPr>
          <w:p w:rsidR="009B1AB8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9B1AB8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9B1AB8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9B1AB8" w:rsidRPr="00FD3F45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  <w:p w:rsidR="009B1AB8" w:rsidRPr="00B50A39" w:rsidRDefault="001F6B8E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  <w:p w:rsidR="009B1AB8" w:rsidRPr="00E40662" w:rsidRDefault="009B1AB8" w:rsidP="00A001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9B1AB8" w:rsidRPr="0039484E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9B1AB8" w:rsidRPr="00B50A39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97" w:type="pct"/>
            <w:vMerge/>
            <w:vAlign w:val="bottom"/>
          </w:tcPr>
          <w:p w:rsidR="009B1AB8" w:rsidRPr="00E40662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9B1AB8" w:rsidRPr="00E40662" w:rsidRDefault="001F6B8E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97" w:type="pct"/>
            <w:vMerge/>
            <w:vAlign w:val="bottom"/>
          </w:tcPr>
          <w:p w:rsidR="009B1AB8" w:rsidRPr="00E40662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9B1AB8" w:rsidRPr="00E40662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97" w:type="pct"/>
            <w:vMerge/>
            <w:tcBorders>
              <w:bottom w:val="nil"/>
            </w:tcBorders>
            <w:vAlign w:val="bottom"/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9B1AB8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9B1AB8" w:rsidRPr="001F6B8E" w:rsidRDefault="001F6B8E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9B1AB8" w:rsidRPr="001F6B8E" w:rsidRDefault="001F6B8E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54</w:t>
            </w: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9B1AB8" w:rsidRPr="00D107D2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9B1AB8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9B1AB8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676" w:type="pct"/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627" w:type="pct"/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  <w:p w:rsidR="009B1AB8" w:rsidRPr="00B50A39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676" w:type="pct"/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B50A39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B50A39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7" w:type="pct"/>
            <w:vAlign w:val="center"/>
          </w:tcPr>
          <w:p w:rsidR="009B1AB8" w:rsidRPr="003C6EB0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97" w:type="pct"/>
            <w:vAlign w:val="center"/>
          </w:tcPr>
          <w:p w:rsidR="009B1AB8" w:rsidRPr="00E40662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</w:tbl>
    <w:p w:rsidR="009B1AB8" w:rsidRDefault="009B1AB8" w:rsidP="00BF3A21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9B1AB8" w:rsidRDefault="009B1AB8" w:rsidP="0077375D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458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7"/>
        <w:gridCol w:w="1101"/>
        <w:gridCol w:w="2979"/>
      </w:tblGrid>
      <w:tr w:rsidR="009B1AB8" w:rsidRPr="008F7553">
        <w:trPr>
          <w:trHeight w:val="104"/>
        </w:trPr>
        <w:tc>
          <w:tcPr>
            <w:tcW w:w="2676" w:type="pct"/>
            <w:tcBorders>
              <w:bottom w:val="nil"/>
            </w:tcBorders>
            <w:vAlign w:val="center"/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627" w:type="pct"/>
            <w:vMerge w:val="restart"/>
            <w:tcBorders>
              <w:bottom w:val="double" w:sz="4" w:space="0" w:color="auto"/>
            </w:tcBorders>
            <w:vAlign w:val="center"/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697" w:type="pct"/>
            <w:tcBorders>
              <w:left w:val="nil"/>
            </w:tcBorders>
            <w:vAlign w:val="center"/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lang w:eastAsia="ru-RU"/>
              </w:rPr>
              <w:t>Семестры</w:t>
            </w:r>
          </w:p>
        </w:tc>
      </w:tr>
      <w:tr w:rsidR="009B1AB8" w:rsidRPr="008F7553">
        <w:trPr>
          <w:trHeight w:val="494"/>
        </w:trPr>
        <w:tc>
          <w:tcPr>
            <w:tcW w:w="2676" w:type="pct"/>
            <w:tcBorders>
              <w:top w:val="nil"/>
            </w:tcBorders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lang w:eastAsia="ru-RU"/>
              </w:rPr>
              <w:t>Вид учебной работы</w:t>
            </w:r>
          </w:p>
        </w:tc>
        <w:tc>
          <w:tcPr>
            <w:tcW w:w="627" w:type="pct"/>
            <w:vMerge/>
          </w:tcPr>
          <w:p w:rsidR="009B1AB8" w:rsidRPr="00B50A39" w:rsidRDefault="009B1AB8" w:rsidP="0072611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9B1AB8" w:rsidRPr="00B50A39" w:rsidRDefault="009B1AB8" w:rsidP="0072611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B50A39">
              <w:rPr>
                <w:b/>
                <w:bCs/>
                <w:lang w:val="en-US" w:eastAsia="ru-RU"/>
              </w:rPr>
              <w:t>I</w:t>
            </w:r>
          </w:p>
          <w:p w:rsidR="009B1AB8" w:rsidRPr="00B50A39" w:rsidRDefault="009B1AB8" w:rsidP="00726114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9B1AB8" w:rsidRPr="0039484E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  <w:r>
              <w:rPr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9B1AB8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9B1AB8" w:rsidRPr="007F7404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97" w:type="pct"/>
            <w:vMerge w:val="restart"/>
            <w:vAlign w:val="bottom"/>
          </w:tcPr>
          <w:p w:rsidR="009B1AB8" w:rsidRPr="00A0012D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-</w:t>
            </w:r>
          </w:p>
          <w:p w:rsidR="009B1AB8" w:rsidRPr="00A0012D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-</w:t>
            </w:r>
          </w:p>
          <w:p w:rsidR="009B1AB8" w:rsidRPr="00E40662" w:rsidRDefault="009B1AB8" w:rsidP="00A001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9B1AB8" w:rsidRPr="0039484E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9B1AB8" w:rsidRPr="00B50A39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697" w:type="pct"/>
            <w:vMerge/>
            <w:vAlign w:val="bottom"/>
          </w:tcPr>
          <w:p w:rsidR="009B1AB8" w:rsidRPr="00E40662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9B1AB8" w:rsidRPr="00A0012D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697" w:type="pct"/>
            <w:vMerge/>
            <w:vAlign w:val="bottom"/>
          </w:tcPr>
          <w:p w:rsidR="009B1AB8" w:rsidRPr="00E40662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9B1AB8" w:rsidRPr="00E40662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97" w:type="pct"/>
            <w:vMerge/>
            <w:tcBorders>
              <w:bottom w:val="nil"/>
            </w:tcBorders>
            <w:vAlign w:val="bottom"/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9B1AB8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9B1AB8" w:rsidRPr="007F7404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90</w:t>
            </w:r>
          </w:p>
        </w:tc>
      </w:tr>
      <w:tr w:rsidR="009B1AB8" w:rsidRPr="008F7553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9B1AB8" w:rsidRPr="00D107D2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9B1AB8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9B1AB8" w:rsidRDefault="009B1AB8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676" w:type="pct"/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627" w:type="pct"/>
          </w:tcPr>
          <w:p w:rsidR="009B1AB8" w:rsidRPr="00B50A39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9B1AB8" w:rsidRPr="00B50A39" w:rsidRDefault="009B1AB8" w:rsidP="00A0012D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</w:tr>
      <w:tr w:rsidR="009B1AB8" w:rsidRPr="008F7553">
        <w:trPr>
          <w:trHeight w:val="20"/>
        </w:trPr>
        <w:tc>
          <w:tcPr>
            <w:tcW w:w="2676" w:type="pct"/>
          </w:tcPr>
          <w:p w:rsidR="009B1AB8" w:rsidRPr="00B50A39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B50A39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B50A39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7" w:type="pct"/>
            <w:vAlign w:val="center"/>
          </w:tcPr>
          <w:p w:rsidR="009B1AB8" w:rsidRPr="003C6EB0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97" w:type="pct"/>
            <w:vAlign w:val="center"/>
          </w:tcPr>
          <w:p w:rsidR="009B1AB8" w:rsidRPr="00E40662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</w:tbl>
    <w:p w:rsidR="009B1AB8" w:rsidRDefault="009B1AB8" w:rsidP="0077375D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9B1AB8" w:rsidRDefault="009B1AB8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Для заочной формы обучения: </w:t>
      </w:r>
    </w:p>
    <w:tbl>
      <w:tblPr>
        <w:tblW w:w="4591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6"/>
        <w:gridCol w:w="1106"/>
        <w:gridCol w:w="2436"/>
      </w:tblGrid>
      <w:tr w:rsidR="009B1AB8" w:rsidRPr="008F7553">
        <w:trPr>
          <w:trHeight w:val="104"/>
        </w:trPr>
        <w:tc>
          <w:tcPr>
            <w:tcW w:w="2985" w:type="pct"/>
            <w:tcBorders>
              <w:bottom w:val="nil"/>
            </w:tcBorders>
            <w:vAlign w:val="center"/>
          </w:tcPr>
          <w:p w:rsidR="009B1AB8" w:rsidRPr="00A93A77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629" w:type="pct"/>
            <w:vMerge w:val="restart"/>
            <w:tcBorders>
              <w:bottom w:val="double" w:sz="4" w:space="0" w:color="auto"/>
            </w:tcBorders>
            <w:vAlign w:val="center"/>
          </w:tcPr>
          <w:p w:rsidR="009B1AB8" w:rsidRPr="00A93A77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lang w:eastAsia="ru-RU"/>
              </w:rPr>
              <w:t>Всего часов</w:t>
            </w:r>
          </w:p>
        </w:tc>
        <w:tc>
          <w:tcPr>
            <w:tcW w:w="1386" w:type="pct"/>
            <w:vAlign w:val="center"/>
          </w:tcPr>
          <w:p w:rsidR="009B1AB8" w:rsidRPr="00A93A77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lang w:eastAsia="ru-RU"/>
              </w:rPr>
              <w:t>Курс</w:t>
            </w:r>
          </w:p>
        </w:tc>
      </w:tr>
      <w:tr w:rsidR="009B1AB8" w:rsidRPr="008F7553">
        <w:trPr>
          <w:trHeight w:val="494"/>
        </w:trPr>
        <w:tc>
          <w:tcPr>
            <w:tcW w:w="2985" w:type="pct"/>
            <w:tcBorders>
              <w:top w:val="nil"/>
            </w:tcBorders>
          </w:tcPr>
          <w:p w:rsidR="009B1AB8" w:rsidRPr="00A93A77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629" w:type="pct"/>
            <w:vMerge/>
          </w:tcPr>
          <w:p w:rsidR="009B1AB8" w:rsidRPr="00A93A77" w:rsidRDefault="009B1AB8" w:rsidP="00726114">
            <w:pPr>
              <w:spacing w:after="0" w:line="240" w:lineRule="auto"/>
              <w:rPr>
                <w:b/>
                <w:bCs/>
                <w:lang w:eastAsia="ru-RU"/>
              </w:rPr>
            </w:pPr>
          </w:p>
        </w:tc>
        <w:tc>
          <w:tcPr>
            <w:tcW w:w="1386" w:type="pct"/>
            <w:vAlign w:val="center"/>
          </w:tcPr>
          <w:p w:rsidR="009B1AB8" w:rsidRPr="00A93A77" w:rsidRDefault="009B1AB8" w:rsidP="0072611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A93A77">
              <w:rPr>
                <w:b/>
                <w:bCs/>
                <w:lang w:val="en-US" w:eastAsia="ru-RU"/>
              </w:rPr>
              <w:t>I</w:t>
            </w:r>
            <w:r>
              <w:rPr>
                <w:b/>
                <w:bCs/>
                <w:lang w:val="en-US" w:eastAsia="ru-RU"/>
              </w:rPr>
              <w:t>I</w:t>
            </w:r>
          </w:p>
        </w:tc>
      </w:tr>
      <w:tr w:rsidR="009B1AB8" w:rsidRPr="008F7553">
        <w:trPr>
          <w:trHeight w:val="20"/>
        </w:trPr>
        <w:tc>
          <w:tcPr>
            <w:tcW w:w="2985" w:type="pct"/>
            <w:tcBorders>
              <w:bottom w:val="nil"/>
            </w:tcBorders>
          </w:tcPr>
          <w:p w:rsidR="009B1AB8" w:rsidRPr="00A93A77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629" w:type="pct"/>
            <w:tcBorders>
              <w:bottom w:val="nil"/>
            </w:tcBorders>
            <w:vAlign w:val="center"/>
          </w:tcPr>
          <w:p w:rsidR="009B1AB8" w:rsidRPr="00A93A77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9B1AB8" w:rsidRPr="00A0012D" w:rsidRDefault="009B1AB8" w:rsidP="00A0012D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386" w:type="pct"/>
            <w:vMerge w:val="restart"/>
            <w:vAlign w:val="center"/>
          </w:tcPr>
          <w:p w:rsidR="009B1AB8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</w:p>
          <w:p w:rsidR="009B1AB8" w:rsidRPr="00A0012D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12</w:t>
            </w:r>
          </w:p>
          <w:p w:rsidR="009B1AB8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</w:p>
          <w:p w:rsidR="009B1AB8" w:rsidRPr="00A0012D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  <w:p w:rsidR="009B1AB8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  <w:p w:rsidR="009B1AB8" w:rsidRPr="00A0012D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</w:tr>
      <w:tr w:rsidR="009B1AB8" w:rsidRPr="008F7553">
        <w:trPr>
          <w:trHeight w:val="20"/>
        </w:trPr>
        <w:tc>
          <w:tcPr>
            <w:tcW w:w="2985" w:type="pct"/>
            <w:tcBorders>
              <w:top w:val="nil"/>
              <w:bottom w:val="nil"/>
            </w:tcBorders>
          </w:tcPr>
          <w:p w:rsidR="009B1AB8" w:rsidRPr="00A93A77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9B1AB8" w:rsidRPr="00A93A77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629" w:type="pct"/>
            <w:tcBorders>
              <w:top w:val="nil"/>
              <w:bottom w:val="nil"/>
            </w:tcBorders>
            <w:vAlign w:val="bottom"/>
          </w:tcPr>
          <w:p w:rsidR="009B1AB8" w:rsidRPr="00A0012D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Merge/>
            <w:vAlign w:val="bottom"/>
          </w:tcPr>
          <w:p w:rsidR="009B1AB8" w:rsidRPr="00A93A77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985" w:type="pct"/>
            <w:tcBorders>
              <w:top w:val="nil"/>
              <w:bottom w:val="nil"/>
            </w:tcBorders>
          </w:tcPr>
          <w:p w:rsidR="009B1AB8" w:rsidRPr="00A93A77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629" w:type="pct"/>
            <w:tcBorders>
              <w:top w:val="nil"/>
              <w:bottom w:val="nil"/>
            </w:tcBorders>
            <w:vAlign w:val="center"/>
          </w:tcPr>
          <w:p w:rsidR="009B1AB8" w:rsidRPr="00A0012D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Merge/>
            <w:vAlign w:val="center"/>
          </w:tcPr>
          <w:p w:rsidR="009B1AB8" w:rsidRPr="00A93A77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985" w:type="pct"/>
            <w:tcBorders>
              <w:top w:val="nil"/>
              <w:bottom w:val="nil"/>
            </w:tcBorders>
          </w:tcPr>
          <w:p w:rsidR="009B1AB8" w:rsidRPr="00A93A77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629" w:type="pct"/>
            <w:tcBorders>
              <w:top w:val="nil"/>
              <w:bottom w:val="nil"/>
            </w:tcBorders>
            <w:vAlign w:val="center"/>
          </w:tcPr>
          <w:p w:rsidR="009B1AB8" w:rsidRPr="00A0012D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Merge/>
            <w:tcBorders>
              <w:bottom w:val="nil"/>
            </w:tcBorders>
            <w:vAlign w:val="center"/>
          </w:tcPr>
          <w:p w:rsidR="009B1AB8" w:rsidRPr="00A93A77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9B1AB8" w:rsidRPr="008F7553">
        <w:trPr>
          <w:trHeight w:val="20"/>
        </w:trPr>
        <w:tc>
          <w:tcPr>
            <w:tcW w:w="2985" w:type="pct"/>
            <w:tcBorders>
              <w:bottom w:val="nil"/>
            </w:tcBorders>
          </w:tcPr>
          <w:p w:rsidR="009B1AB8" w:rsidRPr="00A93A77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629" w:type="pct"/>
            <w:tcBorders>
              <w:bottom w:val="nil"/>
            </w:tcBorders>
            <w:vAlign w:val="center"/>
          </w:tcPr>
          <w:p w:rsidR="009B1AB8" w:rsidRPr="00A0012D" w:rsidRDefault="009B1AB8" w:rsidP="00A0012D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  <w:r>
              <w:rPr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386" w:type="pct"/>
            <w:tcBorders>
              <w:bottom w:val="nil"/>
            </w:tcBorders>
            <w:vAlign w:val="center"/>
          </w:tcPr>
          <w:p w:rsidR="009B1AB8" w:rsidRPr="00A0012D" w:rsidRDefault="009B1AB8" w:rsidP="00A0012D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  <w:r>
              <w:rPr>
                <w:sz w:val="28"/>
                <w:szCs w:val="28"/>
                <w:lang w:val="en-US" w:eastAsia="ru-RU"/>
              </w:rPr>
              <w:t>2</w:t>
            </w:r>
          </w:p>
        </w:tc>
      </w:tr>
      <w:tr w:rsidR="009B1AB8" w:rsidRPr="008F7553">
        <w:trPr>
          <w:trHeight w:val="20"/>
        </w:trPr>
        <w:tc>
          <w:tcPr>
            <w:tcW w:w="2985" w:type="pct"/>
          </w:tcPr>
          <w:p w:rsidR="009B1AB8" w:rsidRPr="00A93A77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629" w:type="pct"/>
            <w:vAlign w:val="center"/>
          </w:tcPr>
          <w:p w:rsidR="009B1AB8" w:rsidRPr="00A0012D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Align w:val="center"/>
          </w:tcPr>
          <w:p w:rsidR="009B1AB8" w:rsidRPr="00A0012D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</w:tr>
      <w:tr w:rsidR="009B1AB8" w:rsidRPr="008F7553">
        <w:trPr>
          <w:trHeight w:val="20"/>
        </w:trPr>
        <w:tc>
          <w:tcPr>
            <w:tcW w:w="2985" w:type="pct"/>
          </w:tcPr>
          <w:p w:rsidR="009B1AB8" w:rsidRPr="00A93A77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629" w:type="pct"/>
            <w:vAlign w:val="center"/>
          </w:tcPr>
          <w:p w:rsidR="009B1AB8" w:rsidRPr="00A93A77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86" w:type="pct"/>
          </w:tcPr>
          <w:p w:rsidR="009B1AB8" w:rsidRPr="00A93A77" w:rsidRDefault="009B1AB8" w:rsidP="00726114">
            <w:pPr>
              <w:spacing w:after="0" w:line="240" w:lineRule="auto"/>
              <w:ind w:left="-57" w:right="-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lang w:eastAsia="ru-RU"/>
              </w:rPr>
              <w:t>КЛР,</w:t>
            </w:r>
            <w:r w:rsidRPr="00A93A77">
              <w:rPr>
                <w:lang w:eastAsia="ru-RU"/>
              </w:rPr>
              <w:t xml:space="preserve"> З</w:t>
            </w:r>
          </w:p>
        </w:tc>
      </w:tr>
      <w:tr w:rsidR="009B1AB8" w:rsidRPr="008F7553">
        <w:trPr>
          <w:trHeight w:val="20"/>
        </w:trPr>
        <w:tc>
          <w:tcPr>
            <w:tcW w:w="2985" w:type="pct"/>
          </w:tcPr>
          <w:p w:rsidR="009B1AB8" w:rsidRPr="00A93A77" w:rsidRDefault="009B1AB8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A93A77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A93A77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9" w:type="pct"/>
            <w:vAlign w:val="center"/>
          </w:tcPr>
          <w:p w:rsidR="009B1AB8" w:rsidRPr="00A93A77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1386" w:type="pct"/>
            <w:vAlign w:val="center"/>
          </w:tcPr>
          <w:p w:rsidR="009B1AB8" w:rsidRPr="00A93A77" w:rsidRDefault="009B1AB8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108/3</w:t>
            </w:r>
          </w:p>
        </w:tc>
      </w:tr>
    </w:tbl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9B1AB8" w:rsidRDefault="009B1AB8" w:rsidP="00A0012D">
      <w:pPr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668"/>
        <w:gridCol w:w="6360"/>
      </w:tblGrid>
      <w:tr w:rsidR="009B1AB8" w:rsidRPr="008F7553">
        <w:tc>
          <w:tcPr>
            <w:tcW w:w="560" w:type="dxa"/>
          </w:tcPr>
          <w:p w:rsidR="009B1AB8" w:rsidRPr="008F7553" w:rsidRDefault="009B1AB8">
            <w:pPr>
              <w:jc w:val="center"/>
              <w:rPr>
                <w:b/>
                <w:bCs/>
                <w:sz w:val="28"/>
                <w:szCs w:val="28"/>
              </w:rPr>
            </w:pPr>
            <w:r w:rsidRPr="008F7553">
              <w:rPr>
                <w:b/>
                <w:bCs/>
                <w:sz w:val="28"/>
                <w:szCs w:val="28"/>
              </w:rPr>
              <w:t>№</w:t>
            </w:r>
          </w:p>
          <w:p w:rsidR="009B1AB8" w:rsidRPr="008F7553" w:rsidRDefault="009B1AB8">
            <w:pPr>
              <w:jc w:val="center"/>
              <w:rPr>
                <w:b/>
                <w:bCs/>
                <w:sz w:val="28"/>
                <w:szCs w:val="28"/>
              </w:rPr>
            </w:pPr>
            <w:r w:rsidRPr="008F7553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68" w:type="dxa"/>
          </w:tcPr>
          <w:p w:rsidR="009B1AB8" w:rsidRPr="008F7553" w:rsidRDefault="009B1AB8">
            <w:pPr>
              <w:jc w:val="center"/>
              <w:rPr>
                <w:sz w:val="28"/>
                <w:szCs w:val="28"/>
              </w:rPr>
            </w:pPr>
            <w:r w:rsidRPr="008F7553">
              <w:rPr>
                <w:b/>
                <w:bCs/>
                <w:sz w:val="28"/>
                <w:szCs w:val="28"/>
              </w:rPr>
              <w:t xml:space="preserve">Наименование раздела дисциплины </w:t>
            </w:r>
          </w:p>
        </w:tc>
        <w:tc>
          <w:tcPr>
            <w:tcW w:w="6360" w:type="dxa"/>
            <w:vAlign w:val="center"/>
          </w:tcPr>
          <w:p w:rsidR="009B1AB8" w:rsidRPr="008F7553" w:rsidRDefault="009B1AB8">
            <w:pPr>
              <w:jc w:val="center"/>
              <w:rPr>
                <w:b/>
                <w:bCs/>
                <w:sz w:val="28"/>
                <w:szCs w:val="28"/>
              </w:rPr>
            </w:pPr>
            <w:r w:rsidRPr="008F7553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9B1AB8" w:rsidRPr="008F7553">
        <w:trPr>
          <w:trHeight w:val="286"/>
        </w:trPr>
        <w:tc>
          <w:tcPr>
            <w:tcW w:w="560" w:type="dxa"/>
          </w:tcPr>
          <w:p w:rsidR="009B1AB8" w:rsidRPr="008F7553" w:rsidRDefault="009B1AB8">
            <w:pPr>
              <w:jc w:val="center"/>
              <w:rPr>
                <w:i/>
                <w:iCs/>
                <w:sz w:val="28"/>
                <w:szCs w:val="28"/>
              </w:rPr>
            </w:pPr>
            <w:r w:rsidRPr="008F7553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2668" w:type="dxa"/>
          </w:tcPr>
          <w:p w:rsidR="009B1AB8" w:rsidRPr="008F7553" w:rsidRDefault="009B1AB8">
            <w:pPr>
              <w:jc w:val="center"/>
              <w:rPr>
                <w:i/>
                <w:iCs/>
                <w:sz w:val="28"/>
                <w:szCs w:val="28"/>
              </w:rPr>
            </w:pPr>
            <w:r w:rsidRPr="008F7553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360" w:type="dxa"/>
          </w:tcPr>
          <w:p w:rsidR="009B1AB8" w:rsidRPr="008F7553" w:rsidRDefault="009B1AB8">
            <w:pPr>
              <w:jc w:val="center"/>
              <w:rPr>
                <w:i/>
                <w:iCs/>
                <w:sz w:val="28"/>
                <w:szCs w:val="28"/>
              </w:rPr>
            </w:pPr>
            <w:r w:rsidRPr="008F7553">
              <w:rPr>
                <w:i/>
                <w:iCs/>
                <w:sz w:val="28"/>
                <w:szCs w:val="28"/>
              </w:rPr>
              <w:t>3</w:t>
            </w:r>
          </w:p>
        </w:tc>
      </w:tr>
      <w:tr w:rsidR="009B1AB8" w:rsidRPr="008F7553">
        <w:trPr>
          <w:trHeight w:val="422"/>
        </w:trPr>
        <w:tc>
          <w:tcPr>
            <w:tcW w:w="560" w:type="dxa"/>
            <w:tcBorders>
              <w:right w:val="nil"/>
            </w:tcBorders>
          </w:tcPr>
          <w:p w:rsidR="009B1AB8" w:rsidRPr="008F7553" w:rsidRDefault="009B1A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9B1AB8" w:rsidRPr="008F7553" w:rsidRDefault="009B1AB8">
            <w:pPr>
              <w:jc w:val="center"/>
              <w:rPr>
                <w:sz w:val="28"/>
                <w:szCs w:val="28"/>
              </w:rPr>
            </w:pPr>
            <w:r w:rsidRPr="008F7553">
              <w:rPr>
                <w:sz w:val="28"/>
                <w:szCs w:val="28"/>
              </w:rPr>
              <w:t>Модуль 1</w:t>
            </w:r>
          </w:p>
        </w:tc>
        <w:tc>
          <w:tcPr>
            <w:tcW w:w="6360" w:type="dxa"/>
            <w:tcBorders>
              <w:left w:val="nil"/>
            </w:tcBorders>
          </w:tcPr>
          <w:p w:rsidR="009B1AB8" w:rsidRPr="008F7553" w:rsidRDefault="009B1AB8">
            <w:pPr>
              <w:jc w:val="center"/>
              <w:rPr>
                <w:sz w:val="28"/>
                <w:szCs w:val="28"/>
              </w:rPr>
            </w:pPr>
          </w:p>
        </w:tc>
      </w:tr>
      <w:tr w:rsidR="009B1AB8" w:rsidRPr="008F7553">
        <w:tc>
          <w:tcPr>
            <w:tcW w:w="560" w:type="dxa"/>
          </w:tcPr>
          <w:p w:rsidR="009B1AB8" w:rsidRPr="008F7553" w:rsidRDefault="009B1AB8">
            <w:pPr>
              <w:jc w:val="center"/>
              <w:rPr>
                <w:sz w:val="28"/>
                <w:szCs w:val="28"/>
              </w:rPr>
            </w:pPr>
            <w:r w:rsidRPr="008F7553">
              <w:rPr>
                <w:sz w:val="28"/>
                <w:szCs w:val="28"/>
              </w:rPr>
              <w:t>1</w:t>
            </w:r>
          </w:p>
        </w:tc>
        <w:tc>
          <w:tcPr>
            <w:tcW w:w="2668" w:type="dxa"/>
          </w:tcPr>
          <w:p w:rsidR="009B1AB8" w:rsidRPr="008F7553" w:rsidRDefault="009B1AB8">
            <w:pPr>
              <w:rPr>
                <w:sz w:val="28"/>
                <w:szCs w:val="28"/>
              </w:rPr>
            </w:pPr>
            <w:r w:rsidRPr="008F7553">
              <w:rPr>
                <w:sz w:val="28"/>
                <w:szCs w:val="28"/>
              </w:rPr>
              <w:t>Числовые ряды</w:t>
            </w:r>
          </w:p>
        </w:tc>
        <w:tc>
          <w:tcPr>
            <w:tcW w:w="6360" w:type="dxa"/>
          </w:tcPr>
          <w:p w:rsidR="009B1AB8" w:rsidRPr="008F7553" w:rsidRDefault="009B1AB8">
            <w:pPr>
              <w:rPr>
                <w:sz w:val="28"/>
                <w:szCs w:val="28"/>
              </w:rPr>
            </w:pPr>
            <w:r w:rsidRPr="008F7553">
              <w:rPr>
                <w:sz w:val="28"/>
                <w:szCs w:val="28"/>
              </w:rPr>
              <w:t xml:space="preserve">Сумма ряда, сходимость, расходимость ряда. Абсолютная и условная сходимость. Необходимый признак сходимости ряда. Свойства сходящихся рядов. </w:t>
            </w:r>
            <w:proofErr w:type="spellStart"/>
            <w:r w:rsidRPr="008F7553">
              <w:rPr>
                <w:sz w:val="28"/>
                <w:szCs w:val="28"/>
              </w:rPr>
              <w:t>Знакоположительные</w:t>
            </w:r>
            <w:proofErr w:type="spellEnd"/>
            <w:r w:rsidRPr="008F7553">
              <w:rPr>
                <w:sz w:val="28"/>
                <w:szCs w:val="28"/>
              </w:rPr>
              <w:t xml:space="preserve"> ряды. Признак Даламбера. Интегральный признак Коши*. Знакочередующиеся ряды. Признак Лейбница. Оценка остатка ряда.</w:t>
            </w:r>
          </w:p>
        </w:tc>
      </w:tr>
      <w:tr w:rsidR="009B1AB8" w:rsidRPr="008F7553">
        <w:trPr>
          <w:trHeight w:val="300"/>
        </w:trPr>
        <w:tc>
          <w:tcPr>
            <w:tcW w:w="560" w:type="dxa"/>
            <w:tcBorders>
              <w:right w:val="nil"/>
            </w:tcBorders>
          </w:tcPr>
          <w:p w:rsidR="009B1AB8" w:rsidRPr="008F7553" w:rsidRDefault="009B1AB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9B1AB8" w:rsidRPr="008F7553" w:rsidRDefault="009B1AB8">
            <w:pPr>
              <w:jc w:val="center"/>
              <w:rPr>
                <w:b/>
                <w:bCs/>
                <w:sz w:val="28"/>
                <w:szCs w:val="28"/>
              </w:rPr>
            </w:pPr>
            <w:r w:rsidRPr="008F7553">
              <w:rPr>
                <w:b/>
                <w:bCs/>
                <w:sz w:val="28"/>
                <w:szCs w:val="28"/>
              </w:rPr>
              <w:t>Модуль 2</w:t>
            </w:r>
          </w:p>
        </w:tc>
        <w:tc>
          <w:tcPr>
            <w:tcW w:w="6360" w:type="dxa"/>
            <w:tcBorders>
              <w:left w:val="nil"/>
            </w:tcBorders>
          </w:tcPr>
          <w:p w:rsidR="009B1AB8" w:rsidRPr="008F7553" w:rsidRDefault="009B1AB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B1AB8" w:rsidRPr="008F7553">
        <w:trPr>
          <w:trHeight w:val="479"/>
        </w:trPr>
        <w:tc>
          <w:tcPr>
            <w:tcW w:w="560" w:type="dxa"/>
          </w:tcPr>
          <w:p w:rsidR="009B1AB8" w:rsidRPr="008F7553" w:rsidRDefault="009B1AB8">
            <w:pPr>
              <w:jc w:val="center"/>
              <w:rPr>
                <w:b/>
                <w:bCs/>
                <w:sz w:val="28"/>
                <w:szCs w:val="28"/>
              </w:rPr>
            </w:pPr>
            <w:r w:rsidRPr="008F7553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668" w:type="dxa"/>
          </w:tcPr>
          <w:p w:rsidR="009B1AB8" w:rsidRPr="008F7553" w:rsidRDefault="009B1AB8">
            <w:pPr>
              <w:rPr>
                <w:sz w:val="28"/>
                <w:szCs w:val="28"/>
              </w:rPr>
            </w:pPr>
            <w:r w:rsidRPr="008F7553">
              <w:rPr>
                <w:sz w:val="28"/>
                <w:szCs w:val="28"/>
              </w:rPr>
              <w:t>Функциональные ряды</w:t>
            </w:r>
          </w:p>
        </w:tc>
        <w:tc>
          <w:tcPr>
            <w:tcW w:w="6360" w:type="dxa"/>
          </w:tcPr>
          <w:p w:rsidR="009B1AB8" w:rsidRPr="008F7553" w:rsidRDefault="009B1AB8">
            <w:pPr>
              <w:rPr>
                <w:sz w:val="28"/>
                <w:szCs w:val="28"/>
              </w:rPr>
            </w:pPr>
            <w:r w:rsidRPr="008F7553">
              <w:rPr>
                <w:sz w:val="28"/>
                <w:szCs w:val="28"/>
              </w:rPr>
              <w:t xml:space="preserve">Равномерная сходимость. Признак Вейерштрасса. Свойства равномерно сходящихся рядов. Степенные ряды. Теорема Абеля. Интервал и радиус сходимости. Ряд Тейлора. Разложение в ряд </w:t>
            </w:r>
            <w:proofErr w:type="spellStart"/>
            <w:r w:rsidRPr="008F7553">
              <w:rPr>
                <w:sz w:val="28"/>
                <w:szCs w:val="28"/>
              </w:rPr>
              <w:t>Маклорена</w:t>
            </w:r>
            <w:proofErr w:type="spellEnd"/>
            <w:r w:rsidRPr="008F7553">
              <w:rPr>
                <w:sz w:val="28"/>
                <w:szCs w:val="28"/>
              </w:rPr>
              <w:t xml:space="preserve"> некоторых функций**. Условия Дирихле. Разложение периодических функций в ряды Фурье. Разложение четных, нечетных </w:t>
            </w:r>
            <w:r w:rsidRPr="008F7553">
              <w:rPr>
                <w:sz w:val="28"/>
                <w:szCs w:val="28"/>
              </w:rPr>
              <w:lastRenderedPageBreak/>
              <w:t>функций. Разложение функций, заданных на отрезке.</w:t>
            </w:r>
          </w:p>
        </w:tc>
      </w:tr>
      <w:tr w:rsidR="009B1AB8" w:rsidRPr="008F7553">
        <w:tc>
          <w:tcPr>
            <w:tcW w:w="560" w:type="dxa"/>
            <w:tcBorders>
              <w:right w:val="nil"/>
            </w:tcBorders>
          </w:tcPr>
          <w:p w:rsidR="009B1AB8" w:rsidRPr="008F7553" w:rsidRDefault="009B1AB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9B1AB8" w:rsidRPr="008F7553" w:rsidRDefault="009B1AB8">
            <w:pPr>
              <w:jc w:val="center"/>
              <w:rPr>
                <w:b/>
                <w:bCs/>
                <w:sz w:val="28"/>
                <w:szCs w:val="28"/>
              </w:rPr>
            </w:pPr>
            <w:r w:rsidRPr="008F7553">
              <w:rPr>
                <w:b/>
                <w:bCs/>
                <w:sz w:val="28"/>
                <w:szCs w:val="28"/>
              </w:rPr>
              <w:t>Модуль 3</w:t>
            </w:r>
          </w:p>
        </w:tc>
        <w:tc>
          <w:tcPr>
            <w:tcW w:w="6360" w:type="dxa"/>
            <w:tcBorders>
              <w:left w:val="nil"/>
            </w:tcBorders>
          </w:tcPr>
          <w:p w:rsidR="009B1AB8" w:rsidRPr="008F7553" w:rsidRDefault="009B1AB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B1AB8" w:rsidRPr="008F7553">
        <w:tc>
          <w:tcPr>
            <w:tcW w:w="560" w:type="dxa"/>
          </w:tcPr>
          <w:p w:rsidR="009B1AB8" w:rsidRPr="008F7553" w:rsidRDefault="009B1AB8">
            <w:pPr>
              <w:rPr>
                <w:b/>
                <w:bCs/>
                <w:sz w:val="28"/>
                <w:szCs w:val="28"/>
              </w:rPr>
            </w:pPr>
            <w:r w:rsidRPr="008F7553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668" w:type="dxa"/>
          </w:tcPr>
          <w:p w:rsidR="009B1AB8" w:rsidRPr="008F7553" w:rsidRDefault="009B1AB8">
            <w:pPr>
              <w:rPr>
                <w:sz w:val="28"/>
                <w:szCs w:val="28"/>
              </w:rPr>
            </w:pPr>
            <w:r w:rsidRPr="008F7553">
              <w:rPr>
                <w:sz w:val="28"/>
                <w:szCs w:val="28"/>
              </w:rPr>
              <w:t>Операционное исчисление</w:t>
            </w:r>
          </w:p>
        </w:tc>
        <w:tc>
          <w:tcPr>
            <w:tcW w:w="6360" w:type="dxa"/>
          </w:tcPr>
          <w:p w:rsidR="009B1AB8" w:rsidRPr="008F7553" w:rsidRDefault="009B1AB8">
            <w:pPr>
              <w:rPr>
                <w:sz w:val="28"/>
                <w:szCs w:val="28"/>
              </w:rPr>
            </w:pPr>
            <w:r w:rsidRPr="008F7553">
              <w:rPr>
                <w:sz w:val="28"/>
                <w:szCs w:val="28"/>
              </w:rPr>
              <w:t xml:space="preserve">Изображение Лапласа. Изображения простейших функций. Интегрирование оригинала и изображения. Таблица изображений. </w:t>
            </w:r>
          </w:p>
        </w:tc>
      </w:tr>
    </w:tbl>
    <w:p w:rsidR="009B1AB8" w:rsidRPr="001C32A1" w:rsidRDefault="009B1AB8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 Разделы дисциплины и виды занятий</w:t>
      </w: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9B1AB8" w:rsidRPr="008F7553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val="en-US" w:eastAsia="ru-RU"/>
              </w:rPr>
              <w:t>С</w:t>
            </w:r>
            <w:r w:rsidRPr="00D16C0D">
              <w:rPr>
                <w:b/>
                <w:bCs/>
                <w:lang w:eastAsia="ru-RU"/>
              </w:rPr>
              <w:t>Р</w:t>
            </w:r>
            <w:r>
              <w:rPr>
                <w:b/>
                <w:bCs/>
                <w:lang w:eastAsia="ru-RU"/>
              </w:rPr>
              <w:t>С</w:t>
            </w:r>
          </w:p>
        </w:tc>
      </w:tr>
      <w:tr w:rsidR="009B1AB8" w:rsidRPr="008F7553">
        <w:tc>
          <w:tcPr>
            <w:tcW w:w="560" w:type="dxa"/>
            <w:tcBorders>
              <w:top w:val="double" w:sz="4" w:space="0" w:color="auto"/>
            </w:tcBorders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9B1AB8" w:rsidRPr="00D16C0D" w:rsidRDefault="009B1AB8" w:rsidP="00726114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8F7553">
              <w:t>Числовые ряды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9B1AB8" w:rsidRPr="00D16C0D" w:rsidRDefault="001F6B8E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9B1AB8" w:rsidRPr="00B84C5C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84C5C">
              <w:rPr>
                <w:color w:val="000000"/>
                <w:lang w:eastAsia="ru-RU"/>
              </w:rPr>
              <w:t> 6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9B1AB8" w:rsidRPr="00D16C0D" w:rsidRDefault="001F6B8E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</w:tr>
      <w:tr w:rsidR="009B1AB8" w:rsidRPr="008F7553">
        <w:trPr>
          <w:trHeight w:val="479"/>
        </w:trPr>
        <w:tc>
          <w:tcPr>
            <w:tcW w:w="560" w:type="dxa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9B1AB8" w:rsidRPr="00D16C0D" w:rsidRDefault="009B1AB8" w:rsidP="00726114">
            <w:pPr>
              <w:spacing w:after="0" w:line="240" w:lineRule="auto"/>
              <w:rPr>
                <w:lang w:eastAsia="ru-RU"/>
              </w:rPr>
            </w:pPr>
            <w:r w:rsidRPr="008F7553">
              <w:t>Функциональные ряды</w:t>
            </w:r>
          </w:p>
        </w:tc>
        <w:tc>
          <w:tcPr>
            <w:tcW w:w="659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vAlign w:val="bottom"/>
          </w:tcPr>
          <w:p w:rsidR="009B1AB8" w:rsidRPr="00D16C0D" w:rsidRDefault="001F6B8E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4" w:type="dxa"/>
            <w:vAlign w:val="bottom"/>
          </w:tcPr>
          <w:p w:rsidR="009B1AB8" w:rsidRPr="00B84C5C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84C5C">
              <w:rPr>
                <w:color w:val="000000"/>
                <w:lang w:eastAsia="ru-RU"/>
              </w:rPr>
              <w:t>6 </w:t>
            </w:r>
          </w:p>
        </w:tc>
        <w:tc>
          <w:tcPr>
            <w:tcW w:w="710" w:type="dxa"/>
            <w:vAlign w:val="bottom"/>
          </w:tcPr>
          <w:p w:rsidR="009B1AB8" w:rsidRPr="00D16C0D" w:rsidRDefault="001F6B8E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</w:tr>
      <w:tr w:rsidR="009B1AB8" w:rsidRPr="008F7553">
        <w:trPr>
          <w:trHeight w:val="479"/>
        </w:trPr>
        <w:tc>
          <w:tcPr>
            <w:tcW w:w="560" w:type="dxa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9B1AB8" w:rsidRPr="00D16C0D" w:rsidRDefault="009B1AB8" w:rsidP="00726114">
            <w:pPr>
              <w:spacing w:after="0" w:line="240" w:lineRule="auto"/>
              <w:rPr>
                <w:lang w:eastAsia="ru-RU"/>
              </w:rPr>
            </w:pPr>
            <w:r w:rsidRPr="008F7553">
              <w:t>Операционное исчисление</w:t>
            </w:r>
          </w:p>
        </w:tc>
        <w:tc>
          <w:tcPr>
            <w:tcW w:w="659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vAlign w:val="bottom"/>
          </w:tcPr>
          <w:p w:rsidR="009B1AB8" w:rsidRPr="00D16C0D" w:rsidRDefault="001F6B8E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4" w:type="dxa"/>
            <w:vAlign w:val="bottom"/>
          </w:tcPr>
          <w:p w:rsidR="009B1AB8" w:rsidRPr="00B84C5C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84C5C">
              <w:rPr>
                <w:color w:val="000000"/>
                <w:lang w:eastAsia="ru-RU"/>
              </w:rPr>
              <w:t>6 </w:t>
            </w:r>
          </w:p>
        </w:tc>
        <w:tc>
          <w:tcPr>
            <w:tcW w:w="710" w:type="dxa"/>
            <w:vAlign w:val="bottom"/>
          </w:tcPr>
          <w:p w:rsidR="009B1AB8" w:rsidRPr="00D16C0D" w:rsidRDefault="001F6B8E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</w:tr>
      <w:tr w:rsidR="009B1AB8" w:rsidRPr="008F7553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9B1AB8" w:rsidRPr="00D16C0D" w:rsidRDefault="009B1AB8" w:rsidP="00726114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72</w:t>
            </w:r>
          </w:p>
        </w:tc>
      </w:tr>
    </w:tbl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9B1AB8" w:rsidRPr="00D16C0D" w:rsidRDefault="009B1AB8" w:rsidP="00A82688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16C0D">
        <w:rPr>
          <w:sz w:val="28"/>
          <w:szCs w:val="28"/>
          <w:lang w:eastAsia="ru-RU"/>
        </w:rPr>
        <w:t xml:space="preserve">Для </w:t>
      </w:r>
      <w:r>
        <w:rPr>
          <w:sz w:val="28"/>
          <w:szCs w:val="28"/>
          <w:lang w:eastAsia="ru-RU"/>
        </w:rPr>
        <w:t>очно-</w:t>
      </w:r>
      <w:r w:rsidRPr="00D16C0D">
        <w:rPr>
          <w:sz w:val="28"/>
          <w:szCs w:val="28"/>
          <w:lang w:eastAsia="ru-RU"/>
        </w:rPr>
        <w:t>заочной формы обучения: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9B1AB8" w:rsidRPr="008F7553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val="en-US" w:eastAsia="ru-RU"/>
              </w:rPr>
              <w:t>С</w:t>
            </w:r>
            <w:r w:rsidRPr="00D16C0D">
              <w:rPr>
                <w:b/>
                <w:bCs/>
                <w:lang w:eastAsia="ru-RU"/>
              </w:rPr>
              <w:t>Р</w:t>
            </w:r>
            <w:r>
              <w:rPr>
                <w:b/>
                <w:bCs/>
                <w:lang w:eastAsia="ru-RU"/>
              </w:rPr>
              <w:t>С</w:t>
            </w:r>
          </w:p>
        </w:tc>
      </w:tr>
      <w:tr w:rsidR="009B1AB8" w:rsidRPr="008F7553">
        <w:tc>
          <w:tcPr>
            <w:tcW w:w="560" w:type="dxa"/>
            <w:tcBorders>
              <w:top w:val="double" w:sz="4" w:space="0" w:color="auto"/>
            </w:tcBorders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9B1AB8" w:rsidRPr="00D16C0D" w:rsidRDefault="009B1AB8" w:rsidP="00726114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8F7553">
              <w:t>Числовые ряды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9B1AB8" w:rsidRPr="00B84C5C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  <w:r w:rsidRPr="00B84C5C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</w:tr>
      <w:tr w:rsidR="009B1AB8" w:rsidRPr="008F7553">
        <w:trPr>
          <w:trHeight w:val="479"/>
        </w:trPr>
        <w:tc>
          <w:tcPr>
            <w:tcW w:w="560" w:type="dxa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9B1AB8" w:rsidRPr="00D16C0D" w:rsidRDefault="009B1AB8" w:rsidP="00726114">
            <w:pPr>
              <w:spacing w:after="0" w:line="240" w:lineRule="auto"/>
              <w:rPr>
                <w:lang w:eastAsia="ru-RU"/>
              </w:rPr>
            </w:pPr>
            <w:r w:rsidRPr="008F7553">
              <w:t>Функциональные ряды</w:t>
            </w:r>
          </w:p>
        </w:tc>
        <w:tc>
          <w:tcPr>
            <w:tcW w:w="659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3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9B1AB8" w:rsidRPr="00B84C5C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710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</w:tr>
      <w:tr w:rsidR="009B1AB8" w:rsidRPr="008F7553">
        <w:trPr>
          <w:trHeight w:val="479"/>
        </w:trPr>
        <w:tc>
          <w:tcPr>
            <w:tcW w:w="560" w:type="dxa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9B1AB8" w:rsidRPr="00D16C0D" w:rsidRDefault="009B1AB8" w:rsidP="00726114">
            <w:pPr>
              <w:spacing w:after="0" w:line="240" w:lineRule="auto"/>
              <w:rPr>
                <w:lang w:eastAsia="ru-RU"/>
              </w:rPr>
            </w:pPr>
            <w:r w:rsidRPr="008F7553">
              <w:t>Операционное исчисление</w:t>
            </w:r>
          </w:p>
        </w:tc>
        <w:tc>
          <w:tcPr>
            <w:tcW w:w="659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3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9B1AB8" w:rsidRPr="00B84C5C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710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</w:tr>
      <w:tr w:rsidR="009B1AB8" w:rsidRPr="008F7553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9B1AB8" w:rsidRPr="00D16C0D" w:rsidRDefault="009B1AB8" w:rsidP="00726114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90</w:t>
            </w:r>
          </w:p>
        </w:tc>
      </w:tr>
    </w:tbl>
    <w:p w:rsidR="009B1AB8" w:rsidRDefault="009B1AB8" w:rsidP="00A82688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9B1AB8" w:rsidRPr="00D16C0D" w:rsidRDefault="009B1AB8" w:rsidP="00A82688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16C0D">
        <w:rPr>
          <w:sz w:val="28"/>
          <w:szCs w:val="28"/>
          <w:lang w:eastAsia="ru-RU"/>
        </w:rPr>
        <w:t>Для заочной формы обучения: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9B1AB8" w:rsidRPr="008F7553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val="en-US" w:eastAsia="ru-RU"/>
              </w:rPr>
              <w:t>С</w:t>
            </w:r>
            <w:r w:rsidRPr="00D16C0D">
              <w:rPr>
                <w:b/>
                <w:bCs/>
                <w:lang w:eastAsia="ru-RU"/>
              </w:rPr>
              <w:t>Р</w:t>
            </w:r>
            <w:r>
              <w:rPr>
                <w:b/>
                <w:bCs/>
                <w:lang w:eastAsia="ru-RU"/>
              </w:rPr>
              <w:t>С</w:t>
            </w:r>
          </w:p>
        </w:tc>
      </w:tr>
      <w:tr w:rsidR="009B1AB8" w:rsidRPr="008F7553">
        <w:tc>
          <w:tcPr>
            <w:tcW w:w="560" w:type="dxa"/>
            <w:tcBorders>
              <w:top w:val="double" w:sz="4" w:space="0" w:color="auto"/>
            </w:tcBorders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9B1AB8" w:rsidRPr="00D16C0D" w:rsidRDefault="009B1AB8" w:rsidP="00726114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8F7553">
              <w:t>Числовые ряды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9B1AB8" w:rsidRPr="00B84C5C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84C5C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</w:tr>
      <w:tr w:rsidR="009B1AB8" w:rsidRPr="008F7553">
        <w:trPr>
          <w:trHeight w:val="479"/>
        </w:trPr>
        <w:tc>
          <w:tcPr>
            <w:tcW w:w="560" w:type="dxa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9B1AB8" w:rsidRPr="00D16C0D" w:rsidRDefault="009B1AB8" w:rsidP="00726114">
            <w:pPr>
              <w:spacing w:after="0" w:line="240" w:lineRule="auto"/>
              <w:rPr>
                <w:lang w:eastAsia="ru-RU"/>
              </w:rPr>
            </w:pPr>
            <w:r w:rsidRPr="008F7553">
              <w:t>Функциональные ряды</w:t>
            </w:r>
          </w:p>
        </w:tc>
        <w:tc>
          <w:tcPr>
            <w:tcW w:w="659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9B1AB8" w:rsidRPr="00B84C5C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vAlign w:val="bottom"/>
          </w:tcPr>
          <w:p w:rsidR="009B1AB8" w:rsidRPr="00D16C0D" w:rsidRDefault="009B1AB8" w:rsidP="00A8268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32</w:t>
            </w:r>
          </w:p>
        </w:tc>
      </w:tr>
      <w:tr w:rsidR="009B1AB8" w:rsidRPr="008F7553">
        <w:trPr>
          <w:trHeight w:val="479"/>
        </w:trPr>
        <w:tc>
          <w:tcPr>
            <w:tcW w:w="560" w:type="dxa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9B1AB8" w:rsidRPr="00D16C0D" w:rsidRDefault="009B1AB8" w:rsidP="00726114">
            <w:pPr>
              <w:spacing w:after="0" w:line="240" w:lineRule="auto"/>
              <w:rPr>
                <w:lang w:eastAsia="ru-RU"/>
              </w:rPr>
            </w:pPr>
            <w:r w:rsidRPr="008F7553">
              <w:t>Операционное исчисление</w:t>
            </w:r>
          </w:p>
        </w:tc>
        <w:tc>
          <w:tcPr>
            <w:tcW w:w="659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3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9B1AB8" w:rsidRPr="00B84C5C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</w:tr>
      <w:tr w:rsidR="009B1AB8" w:rsidRPr="008F7553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9B1AB8" w:rsidRPr="00D16C0D" w:rsidRDefault="009B1AB8" w:rsidP="00726114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Pr="00D16C0D" w:rsidRDefault="009B1AB8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B1AB8" w:rsidRPr="00D16C0D" w:rsidRDefault="009B1AB8" w:rsidP="00A8268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92</w:t>
            </w:r>
          </w:p>
        </w:tc>
      </w:tr>
    </w:tbl>
    <w:p w:rsidR="009B1AB8" w:rsidRPr="00D16C0D" w:rsidRDefault="009B1AB8" w:rsidP="00A82688">
      <w:pPr>
        <w:widowControl w:val="0"/>
        <w:spacing w:after="0" w:line="240" w:lineRule="auto"/>
        <w:jc w:val="both"/>
        <w:rPr>
          <w:b/>
          <w:bCs/>
          <w:i/>
          <w:i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9B1AB8" w:rsidRDefault="009B1AB8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4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4365"/>
        <w:gridCol w:w="4539"/>
      </w:tblGrid>
      <w:tr w:rsidR="009B1AB8" w:rsidRPr="008F7553">
        <w:trPr>
          <w:trHeight w:val="725"/>
        </w:trPr>
        <w:tc>
          <w:tcPr>
            <w:tcW w:w="588" w:type="dxa"/>
          </w:tcPr>
          <w:p w:rsidR="009B1AB8" w:rsidRPr="008F7553" w:rsidRDefault="009B1AB8">
            <w:pPr>
              <w:jc w:val="center"/>
              <w:rPr>
                <w:b/>
                <w:bCs/>
              </w:rPr>
            </w:pPr>
            <w:r w:rsidRPr="008F7553">
              <w:rPr>
                <w:b/>
                <w:bCs/>
              </w:rPr>
              <w:t>№</w:t>
            </w:r>
          </w:p>
          <w:p w:rsidR="009B1AB8" w:rsidRPr="008F7553" w:rsidRDefault="009B1AB8">
            <w:pPr>
              <w:jc w:val="center"/>
              <w:rPr>
                <w:b/>
                <w:bCs/>
              </w:rPr>
            </w:pPr>
            <w:r w:rsidRPr="008F7553">
              <w:rPr>
                <w:b/>
                <w:bCs/>
              </w:rPr>
              <w:t>п/п</w:t>
            </w:r>
          </w:p>
        </w:tc>
        <w:tc>
          <w:tcPr>
            <w:tcW w:w="4362" w:type="dxa"/>
          </w:tcPr>
          <w:p w:rsidR="009B1AB8" w:rsidRPr="008F7553" w:rsidRDefault="009B1AB8" w:rsidP="00A82688">
            <w:pPr>
              <w:jc w:val="center"/>
              <w:rPr>
                <w:b/>
                <w:bCs/>
              </w:rPr>
            </w:pPr>
            <w:r w:rsidRPr="008F7553"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4536" w:type="dxa"/>
          </w:tcPr>
          <w:p w:rsidR="009B1AB8" w:rsidRPr="008F7553" w:rsidRDefault="009B1AB8">
            <w:pPr>
              <w:ind w:right="-108"/>
              <w:jc w:val="center"/>
              <w:rPr>
                <w:b/>
                <w:bCs/>
              </w:rPr>
            </w:pPr>
            <w:r w:rsidRPr="008F7553">
              <w:rPr>
                <w:b/>
                <w:bCs/>
              </w:rPr>
              <w:t>Вид самостоятельной работы</w:t>
            </w:r>
          </w:p>
        </w:tc>
      </w:tr>
      <w:tr w:rsidR="009B1AB8" w:rsidRPr="008F7553">
        <w:tc>
          <w:tcPr>
            <w:tcW w:w="588" w:type="dxa"/>
          </w:tcPr>
          <w:p w:rsidR="009B1AB8" w:rsidRPr="008F7553" w:rsidRDefault="009B1AB8">
            <w:pPr>
              <w:jc w:val="center"/>
            </w:pPr>
          </w:p>
          <w:p w:rsidR="009B1AB8" w:rsidRPr="008F7553" w:rsidRDefault="009B1AB8">
            <w:pPr>
              <w:jc w:val="center"/>
            </w:pPr>
            <w:r w:rsidRPr="008F7553">
              <w:t>1</w:t>
            </w:r>
          </w:p>
          <w:p w:rsidR="009B1AB8" w:rsidRPr="008F7553" w:rsidRDefault="009B1AB8">
            <w:pPr>
              <w:jc w:val="center"/>
            </w:pPr>
          </w:p>
          <w:p w:rsidR="009B1AB8" w:rsidRPr="008F7553" w:rsidRDefault="009B1AB8">
            <w:pPr>
              <w:jc w:val="center"/>
            </w:pPr>
            <w:r w:rsidRPr="008F7553">
              <w:t>2</w:t>
            </w:r>
          </w:p>
        </w:tc>
        <w:tc>
          <w:tcPr>
            <w:tcW w:w="4362" w:type="dxa"/>
          </w:tcPr>
          <w:p w:rsidR="009B1AB8" w:rsidRPr="008F7553" w:rsidRDefault="009B1AB8">
            <w:pPr>
              <w:rPr>
                <w:b/>
                <w:bCs/>
              </w:rPr>
            </w:pPr>
            <w:r w:rsidRPr="008F7553">
              <w:rPr>
                <w:b/>
                <w:bCs/>
              </w:rPr>
              <w:t>Модуль 1</w:t>
            </w:r>
          </w:p>
          <w:p w:rsidR="009B1AB8" w:rsidRPr="008F7553" w:rsidRDefault="009B1AB8">
            <w:pPr>
              <w:rPr>
                <w:b/>
                <w:bCs/>
              </w:rPr>
            </w:pPr>
            <w:r w:rsidRPr="008F7553">
              <w:t>Числовые ряды</w:t>
            </w:r>
            <w:r w:rsidRPr="008F7553">
              <w:rPr>
                <w:b/>
                <w:bCs/>
              </w:rPr>
              <w:t xml:space="preserve"> </w:t>
            </w:r>
          </w:p>
          <w:p w:rsidR="009B1AB8" w:rsidRPr="008F7553" w:rsidRDefault="009B1AB8">
            <w:pPr>
              <w:rPr>
                <w:b/>
                <w:bCs/>
              </w:rPr>
            </w:pPr>
            <w:r w:rsidRPr="008F7553">
              <w:rPr>
                <w:b/>
                <w:bCs/>
              </w:rPr>
              <w:t>Модуль 2</w:t>
            </w:r>
          </w:p>
          <w:p w:rsidR="009B1AB8" w:rsidRPr="008F7553" w:rsidRDefault="009B1AB8">
            <w:r w:rsidRPr="008F7553">
              <w:t>Функциональные ряды</w:t>
            </w:r>
          </w:p>
        </w:tc>
        <w:tc>
          <w:tcPr>
            <w:tcW w:w="4536" w:type="dxa"/>
            <w:vAlign w:val="center"/>
          </w:tcPr>
          <w:p w:rsidR="009B1AB8" w:rsidRPr="008F7553" w:rsidRDefault="009B1AB8">
            <w:r w:rsidRPr="008F7553">
              <w:t>Числовые и степенные ряды. Ряды и интегралы Фурье, сб. типовых расчетов / ПГУПС. Каф. "</w:t>
            </w:r>
            <w:proofErr w:type="spellStart"/>
            <w:r w:rsidRPr="008F7553">
              <w:t>Высш</w:t>
            </w:r>
            <w:proofErr w:type="spellEnd"/>
            <w:r w:rsidRPr="008F7553">
              <w:t xml:space="preserve">. математика", 2008. - 44 с. (200 </w:t>
            </w:r>
            <w:proofErr w:type="spellStart"/>
            <w:r w:rsidRPr="008F7553">
              <w:t>экз</w:t>
            </w:r>
            <w:proofErr w:type="spellEnd"/>
            <w:r w:rsidRPr="008F7553">
              <w:t>)</w:t>
            </w:r>
          </w:p>
        </w:tc>
      </w:tr>
      <w:tr w:rsidR="009B1AB8" w:rsidRPr="008F7553">
        <w:tc>
          <w:tcPr>
            <w:tcW w:w="588" w:type="dxa"/>
          </w:tcPr>
          <w:p w:rsidR="009B1AB8" w:rsidRPr="008F7553" w:rsidRDefault="009B1AB8">
            <w:pPr>
              <w:jc w:val="center"/>
            </w:pPr>
          </w:p>
          <w:p w:rsidR="009B1AB8" w:rsidRPr="008F7553" w:rsidRDefault="009B1AB8">
            <w:pPr>
              <w:jc w:val="center"/>
            </w:pPr>
            <w:r w:rsidRPr="008F7553">
              <w:t>3</w:t>
            </w:r>
          </w:p>
        </w:tc>
        <w:tc>
          <w:tcPr>
            <w:tcW w:w="4362" w:type="dxa"/>
          </w:tcPr>
          <w:p w:rsidR="009B1AB8" w:rsidRPr="008F7553" w:rsidRDefault="009B1AB8">
            <w:pPr>
              <w:rPr>
                <w:b/>
                <w:bCs/>
              </w:rPr>
            </w:pPr>
            <w:r w:rsidRPr="008F7553">
              <w:rPr>
                <w:b/>
                <w:bCs/>
              </w:rPr>
              <w:t>Модуль 3</w:t>
            </w:r>
          </w:p>
          <w:p w:rsidR="009B1AB8" w:rsidRPr="008F7553" w:rsidRDefault="009B1AB8">
            <w:r w:rsidRPr="008F7553">
              <w:t>Операционное исчисление</w:t>
            </w:r>
          </w:p>
        </w:tc>
        <w:tc>
          <w:tcPr>
            <w:tcW w:w="4536" w:type="dxa"/>
            <w:vAlign w:val="center"/>
          </w:tcPr>
          <w:p w:rsidR="009B1AB8" w:rsidRPr="008F7553" w:rsidRDefault="009B1AB8">
            <w:pPr>
              <w:jc w:val="both"/>
            </w:pPr>
            <w:r w:rsidRPr="008F7553">
              <w:t>Дифференциальные уравнения и системы, сб. типовых расчетов / ПГУПС. Каф. "</w:t>
            </w:r>
            <w:proofErr w:type="spellStart"/>
            <w:r w:rsidRPr="008F7553">
              <w:t>Высш</w:t>
            </w:r>
            <w:proofErr w:type="spellEnd"/>
            <w:r w:rsidRPr="008F7553">
              <w:t xml:space="preserve">. математика", 2009. - 34 с. (500 </w:t>
            </w:r>
            <w:proofErr w:type="spellStart"/>
            <w:r w:rsidRPr="008F7553">
              <w:t>экз</w:t>
            </w:r>
            <w:proofErr w:type="spellEnd"/>
            <w:r w:rsidRPr="008F7553">
              <w:t>)</w:t>
            </w:r>
          </w:p>
        </w:tc>
      </w:tr>
    </w:tbl>
    <w:p w:rsidR="009B1AB8" w:rsidRDefault="009B1AB8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B1AB8" w:rsidRDefault="009B1AB8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B1AB8" w:rsidRDefault="009B1AB8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9B1AB8" w:rsidRDefault="009B1AB8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B1AB8" w:rsidRPr="008D3E57" w:rsidRDefault="009B1AB8" w:rsidP="00A82688">
      <w:pPr>
        <w:ind w:firstLine="851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D4567B" w:rsidRPr="00B55835" w:rsidRDefault="00D4567B" w:rsidP="00D4567B">
      <w:pPr>
        <w:numPr>
          <w:ilvl w:val="0"/>
          <w:numId w:val="17"/>
        </w:numPr>
        <w:tabs>
          <w:tab w:val="clear" w:pos="1211"/>
          <w:tab w:val="num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B55835">
        <w:rPr>
          <w:bCs/>
          <w:sz w:val="28"/>
          <w:szCs w:val="28"/>
        </w:rPr>
        <w:t xml:space="preserve">Письменный Д. Т. Конспект лекций по высшей математике: </w:t>
      </w:r>
      <w:r>
        <w:rPr>
          <w:bCs/>
          <w:sz w:val="28"/>
          <w:szCs w:val="28"/>
        </w:rPr>
        <w:t xml:space="preserve">полный курс/13-е изд.-Москва: </w:t>
      </w:r>
      <w:hyperlink r:id="rId7" w:history="1">
        <w:r w:rsidRPr="00B55835">
          <w:rPr>
            <w:bCs/>
            <w:sz w:val="28"/>
            <w:szCs w:val="28"/>
          </w:rPr>
          <w:t>Айрис-Пресс</w:t>
        </w:r>
      </w:hyperlink>
      <w:r w:rsidRPr="00B55835">
        <w:rPr>
          <w:bCs/>
          <w:sz w:val="28"/>
          <w:szCs w:val="28"/>
        </w:rPr>
        <w:t>, 201</w:t>
      </w:r>
      <w:r>
        <w:rPr>
          <w:bCs/>
          <w:sz w:val="28"/>
          <w:szCs w:val="28"/>
        </w:rPr>
        <w:t>5</w:t>
      </w:r>
      <w:r w:rsidRPr="00B55835">
        <w:rPr>
          <w:bCs/>
          <w:sz w:val="28"/>
          <w:szCs w:val="28"/>
        </w:rPr>
        <w:t>. – 60</w:t>
      </w:r>
      <w:r>
        <w:rPr>
          <w:bCs/>
          <w:sz w:val="28"/>
          <w:szCs w:val="28"/>
        </w:rPr>
        <w:t>3</w:t>
      </w:r>
      <w:r w:rsidRPr="00B55835">
        <w:rPr>
          <w:bCs/>
          <w:sz w:val="28"/>
          <w:szCs w:val="28"/>
        </w:rPr>
        <w:t xml:space="preserve"> c. </w:t>
      </w:r>
      <w:r>
        <w:rPr>
          <w:bCs/>
          <w:sz w:val="28"/>
          <w:szCs w:val="28"/>
        </w:rPr>
        <w:t>и аналоги годов издания 2003-2014.</w:t>
      </w:r>
    </w:p>
    <w:p w:rsidR="009B1AB8" w:rsidRPr="008D3E57" w:rsidRDefault="009B1AB8" w:rsidP="00D4567B">
      <w:pPr>
        <w:numPr>
          <w:ilvl w:val="0"/>
          <w:numId w:val="17"/>
        </w:numPr>
        <w:tabs>
          <w:tab w:val="clear" w:pos="1211"/>
          <w:tab w:val="num" w:pos="-1560"/>
          <w:tab w:val="num" w:pos="-1418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 xml:space="preserve">Ряды. Уч. пособие / В. В. </w:t>
      </w:r>
      <w:proofErr w:type="spellStart"/>
      <w:r w:rsidRPr="008D3E57">
        <w:rPr>
          <w:sz w:val="28"/>
          <w:szCs w:val="28"/>
          <w:lang w:eastAsia="ru-RU"/>
        </w:rPr>
        <w:t>Гарбарук</w:t>
      </w:r>
      <w:proofErr w:type="spellEnd"/>
      <w:r w:rsidRPr="008D3E57">
        <w:rPr>
          <w:sz w:val="28"/>
          <w:szCs w:val="28"/>
          <w:lang w:eastAsia="ru-RU"/>
        </w:rPr>
        <w:t xml:space="preserve">, </w:t>
      </w:r>
      <w:proofErr w:type="spellStart"/>
      <w:r w:rsidRPr="008D3E57">
        <w:rPr>
          <w:sz w:val="28"/>
          <w:szCs w:val="28"/>
          <w:lang w:eastAsia="ru-RU"/>
        </w:rPr>
        <w:t>Е.И.Спиридонов</w:t>
      </w:r>
      <w:proofErr w:type="spellEnd"/>
      <w:r w:rsidRPr="008D3E57">
        <w:rPr>
          <w:sz w:val="28"/>
          <w:szCs w:val="28"/>
          <w:lang w:eastAsia="ru-RU"/>
        </w:rPr>
        <w:t xml:space="preserve">, М. А. Шварц.  - Санкт-Петербург: ПГУПС, 2010 г. – 49 с. </w:t>
      </w:r>
    </w:p>
    <w:p w:rsidR="009B1AB8" w:rsidRPr="008D3E57" w:rsidRDefault="009B1AB8" w:rsidP="00A82688">
      <w:pPr>
        <w:tabs>
          <w:tab w:val="left" w:pos="1200"/>
          <w:tab w:val="num" w:pos="1800"/>
        </w:tabs>
        <w:spacing w:after="0" w:line="240" w:lineRule="auto"/>
        <w:ind w:left="851"/>
        <w:jc w:val="both"/>
        <w:rPr>
          <w:sz w:val="28"/>
          <w:szCs w:val="28"/>
          <w:lang w:eastAsia="ru-RU"/>
        </w:rPr>
      </w:pPr>
    </w:p>
    <w:p w:rsidR="009B1AB8" w:rsidRPr="008D3E57" w:rsidRDefault="009B1AB8" w:rsidP="00A82688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9B1AB8" w:rsidRPr="00B44CF1" w:rsidRDefault="009B1AB8" w:rsidP="00A82688">
      <w:pPr>
        <w:pStyle w:val="a3"/>
        <w:numPr>
          <w:ilvl w:val="0"/>
          <w:numId w:val="16"/>
        </w:numPr>
        <w:jc w:val="both"/>
        <w:rPr>
          <w:sz w:val="26"/>
          <w:szCs w:val="26"/>
        </w:rPr>
      </w:pPr>
      <w:r w:rsidRPr="00B44CF1">
        <w:rPr>
          <w:sz w:val="28"/>
          <w:szCs w:val="28"/>
        </w:rPr>
        <w:t>«Элементы операционного исчисления», Методические указания / ПГУПС. Каф. "</w:t>
      </w:r>
      <w:proofErr w:type="spellStart"/>
      <w:r w:rsidRPr="00B44CF1">
        <w:rPr>
          <w:sz w:val="28"/>
          <w:szCs w:val="28"/>
        </w:rPr>
        <w:t>Высш</w:t>
      </w:r>
      <w:proofErr w:type="spellEnd"/>
      <w:r w:rsidRPr="00B44CF1">
        <w:rPr>
          <w:sz w:val="28"/>
          <w:szCs w:val="28"/>
        </w:rPr>
        <w:t xml:space="preserve">. математика", 2013. - 35 с. </w:t>
      </w:r>
    </w:p>
    <w:p w:rsidR="009B1AB8" w:rsidRPr="008D3E57" w:rsidRDefault="009B1AB8" w:rsidP="00A82688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9B1AB8" w:rsidRPr="008D3E57" w:rsidRDefault="009B1AB8" w:rsidP="00A82688">
      <w:pPr>
        <w:spacing w:after="0" w:line="240" w:lineRule="auto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lastRenderedPageBreak/>
        <w:t>При освоении данной дисциплины нормативно-правовая документация не используется.</w:t>
      </w:r>
    </w:p>
    <w:p w:rsidR="009B1AB8" w:rsidRPr="008D3E57" w:rsidRDefault="009B1AB8" w:rsidP="00A82688">
      <w:pPr>
        <w:spacing w:after="0" w:line="240" w:lineRule="auto"/>
        <w:rPr>
          <w:sz w:val="28"/>
          <w:szCs w:val="28"/>
          <w:lang w:eastAsia="ru-RU"/>
        </w:rPr>
      </w:pPr>
    </w:p>
    <w:p w:rsidR="009B1AB8" w:rsidRPr="008D3E57" w:rsidRDefault="009B1AB8" w:rsidP="00A82688">
      <w:pPr>
        <w:numPr>
          <w:ilvl w:val="1"/>
          <w:numId w:val="18"/>
        </w:numPr>
        <w:spacing w:after="0" w:line="240" w:lineRule="auto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9B1AB8" w:rsidRPr="00B44CF1" w:rsidRDefault="009B1AB8" w:rsidP="00A82688">
      <w:pPr>
        <w:pStyle w:val="a3"/>
        <w:numPr>
          <w:ilvl w:val="0"/>
          <w:numId w:val="25"/>
        </w:numPr>
        <w:jc w:val="both"/>
        <w:rPr>
          <w:b/>
          <w:bCs/>
          <w:sz w:val="28"/>
          <w:szCs w:val="28"/>
        </w:rPr>
      </w:pPr>
      <w:r w:rsidRPr="00B44CF1">
        <w:rPr>
          <w:sz w:val="28"/>
          <w:szCs w:val="28"/>
        </w:rPr>
        <w:t>Численные методы. Часть 1. Методические указания / Н.А. Лизунова и др., ПГУПС. Каф. "</w:t>
      </w:r>
      <w:proofErr w:type="spellStart"/>
      <w:r w:rsidRPr="00B44CF1">
        <w:rPr>
          <w:sz w:val="28"/>
          <w:szCs w:val="28"/>
        </w:rPr>
        <w:t>Высш</w:t>
      </w:r>
      <w:proofErr w:type="spellEnd"/>
      <w:r w:rsidRPr="00B44CF1">
        <w:rPr>
          <w:sz w:val="28"/>
          <w:szCs w:val="28"/>
        </w:rPr>
        <w:t xml:space="preserve">. математика", 2013 г.- 24 с. </w:t>
      </w:r>
    </w:p>
    <w:p w:rsidR="009B1AB8" w:rsidRPr="00B44CF1" w:rsidRDefault="009B1AB8" w:rsidP="00A82688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ind w:left="709" w:hanging="709"/>
        <w:jc w:val="both"/>
        <w:textAlignment w:val="baseline"/>
        <w:rPr>
          <w:lang w:eastAsia="ru-RU"/>
        </w:rPr>
      </w:pPr>
      <w:r>
        <w:rPr>
          <w:sz w:val="28"/>
          <w:szCs w:val="28"/>
        </w:rPr>
        <w:t xml:space="preserve">      2</w:t>
      </w:r>
      <w:r w:rsidRPr="00B44CF1">
        <w:rPr>
          <w:sz w:val="28"/>
          <w:szCs w:val="28"/>
        </w:rPr>
        <w:t>. Численные методы. Часть 2. Методические указания / Н.А. Лизунова и др., ПГУПС. Каф. "</w:t>
      </w:r>
      <w:proofErr w:type="spellStart"/>
      <w:r w:rsidRPr="00B44CF1">
        <w:rPr>
          <w:sz w:val="28"/>
          <w:szCs w:val="28"/>
        </w:rPr>
        <w:t>Высш</w:t>
      </w:r>
      <w:proofErr w:type="spellEnd"/>
      <w:r w:rsidRPr="00B44CF1">
        <w:rPr>
          <w:sz w:val="28"/>
          <w:szCs w:val="28"/>
        </w:rPr>
        <w:t>. математика", 2013 г.- 27 с</w:t>
      </w:r>
    </w:p>
    <w:p w:rsidR="009B1AB8" w:rsidRDefault="009B1AB8" w:rsidP="00A82688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D4567B" w:rsidRDefault="00D4567B" w:rsidP="00D4567B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:rsidR="00D4567B" w:rsidRDefault="00D4567B" w:rsidP="00D4567B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1F6B8E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1F6B8E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</w:t>
      </w:r>
      <w:r w:rsidRPr="001F6B8E">
        <w:rPr>
          <w:sz w:val="28"/>
          <w:szCs w:val="28"/>
        </w:rPr>
        <w:t>://</w:t>
      </w:r>
      <w:proofErr w:type="spellStart"/>
      <w:r>
        <w:rPr>
          <w:sz w:val="28"/>
          <w:szCs w:val="28"/>
          <w:lang w:val="en-US"/>
        </w:rPr>
        <w:t>sdo</w:t>
      </w:r>
      <w:proofErr w:type="spellEnd"/>
      <w:r w:rsidRPr="001F6B8E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pgups</w:t>
      </w:r>
      <w:proofErr w:type="spellEnd"/>
      <w:r w:rsidRPr="001F6B8E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 xml:space="preserve"> </w:t>
      </w:r>
      <w:r w:rsidRPr="001F6B8E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D4567B" w:rsidRPr="004E2657" w:rsidRDefault="00D4567B" w:rsidP="00D4567B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1F6B8E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1F6B8E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proofErr w:type="spellStart"/>
      <w:r w:rsidRPr="00926C07">
        <w:rPr>
          <w:sz w:val="28"/>
          <w:szCs w:val="28"/>
          <w:lang w:val="en-US"/>
        </w:rPr>
        <w:t>lanbook</w:t>
      </w:r>
      <w:proofErr w:type="spellEnd"/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1F6B8E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1F6B8E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1F6B8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экрана.;</w:t>
      </w:r>
    </w:p>
    <w:p w:rsidR="00D4567B" w:rsidRDefault="00D4567B" w:rsidP="00D4567B">
      <w:pPr>
        <w:rPr>
          <w:b/>
        </w:rPr>
      </w:pPr>
    </w:p>
    <w:p w:rsidR="00D4567B" w:rsidRDefault="00D4567B" w:rsidP="00D4567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D4567B" w:rsidRPr="005B0295" w:rsidRDefault="00D4567B" w:rsidP="00D4567B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:rsidR="00D4567B" w:rsidRPr="005B0295" w:rsidRDefault="00D4567B" w:rsidP="00D4567B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4567B" w:rsidRPr="005B0295" w:rsidRDefault="00D4567B" w:rsidP="00D4567B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D4567B" w:rsidRPr="005B0295" w:rsidRDefault="00D4567B" w:rsidP="00D4567B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4567B" w:rsidRPr="005B0295" w:rsidRDefault="00D4567B" w:rsidP="00D4567B">
      <w:pPr>
        <w:ind w:firstLine="851"/>
        <w:jc w:val="center"/>
        <w:rPr>
          <w:bCs/>
          <w:sz w:val="28"/>
          <w:szCs w:val="28"/>
        </w:rPr>
      </w:pPr>
    </w:p>
    <w:p w:rsidR="00D4567B" w:rsidRPr="00D2714B" w:rsidRDefault="00D4567B" w:rsidP="00D456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осуществлении образовательного процесса по дисциплине, включая </w:t>
      </w:r>
      <w:r w:rsidRPr="00D2714B">
        <w:rPr>
          <w:b/>
          <w:bCs/>
          <w:sz w:val="28"/>
          <w:szCs w:val="28"/>
        </w:rPr>
        <w:lastRenderedPageBreak/>
        <w:t>перечень программного обеспечения и информационных справочных систем</w:t>
      </w:r>
    </w:p>
    <w:p w:rsidR="00D4567B" w:rsidRDefault="00D4567B" w:rsidP="00D4567B">
      <w:pPr>
        <w:tabs>
          <w:tab w:val="left" w:pos="0"/>
        </w:tabs>
        <w:ind w:firstLine="851"/>
        <w:rPr>
          <w:sz w:val="28"/>
          <w:szCs w:val="28"/>
        </w:rPr>
      </w:pPr>
    </w:p>
    <w:p w:rsidR="00D4567B" w:rsidRPr="005C3AFF" w:rsidRDefault="00D4567B" w:rsidP="00D4567B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D4567B" w:rsidRDefault="00D4567B" w:rsidP="00D4567B">
      <w:pPr>
        <w:rPr>
          <w:bCs/>
          <w:sz w:val="28"/>
        </w:rPr>
      </w:pPr>
      <w:r>
        <w:rPr>
          <w:bCs/>
          <w:sz w:val="28"/>
        </w:rPr>
        <w:t>– технические средства (компьютерная техника, проектор);</w:t>
      </w:r>
    </w:p>
    <w:p w:rsidR="00D4567B" w:rsidRPr="005C3AFF" w:rsidRDefault="00D4567B" w:rsidP="00D4567B">
      <w:pPr>
        <w:rPr>
          <w:sz w:val="28"/>
        </w:rPr>
      </w:pPr>
      <w:r>
        <w:rPr>
          <w:bCs/>
          <w:sz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D4567B" w:rsidRPr="00011D45" w:rsidRDefault="00D4567B" w:rsidP="00D4567B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D4567B" w:rsidRPr="00D52388" w:rsidRDefault="00D4567B" w:rsidP="00D4567B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D4567B" w:rsidRDefault="00D4567B" w:rsidP="00D4567B">
      <w:pPr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D4567B" w:rsidRDefault="00D4567B" w:rsidP="00D4567B">
      <w:pPr>
        <w:tabs>
          <w:tab w:val="left" w:pos="851"/>
        </w:tabs>
        <w:ind w:firstLine="567"/>
        <w:rPr>
          <w:bCs/>
          <w:sz w:val="28"/>
          <w:szCs w:val="28"/>
        </w:rPr>
      </w:pPr>
      <w:r w:rsidRPr="00926C07">
        <w:rPr>
          <w:bCs/>
          <w:sz w:val="28"/>
          <w:szCs w:val="28"/>
        </w:rPr>
        <w:t>Материально-техническая база кафедры «Высшая математика» обеспечивает проведение всех видов учебных занятий, предусмотренных учебным планом</w:t>
      </w:r>
      <w:r w:rsidRPr="00926C07">
        <w:rPr>
          <w:sz w:val="28"/>
          <w:szCs w:val="28"/>
        </w:rPr>
        <w:t xml:space="preserve">, </w:t>
      </w:r>
      <w:r w:rsidRPr="00926C07">
        <w:rPr>
          <w:bCs/>
          <w:sz w:val="28"/>
          <w:szCs w:val="28"/>
        </w:rPr>
        <w:t xml:space="preserve">и соответствует </w:t>
      </w:r>
      <w:r>
        <w:rPr>
          <w:bCs/>
          <w:sz w:val="28"/>
          <w:szCs w:val="28"/>
        </w:rPr>
        <w:t xml:space="preserve">действующим </w:t>
      </w:r>
      <w:r w:rsidRPr="00926C07">
        <w:rPr>
          <w:bCs/>
          <w:sz w:val="28"/>
          <w:szCs w:val="28"/>
        </w:rPr>
        <w:t>санитарным и противопожарным нормам и правилам.</w:t>
      </w:r>
    </w:p>
    <w:p w:rsidR="00D4567B" w:rsidRDefault="00D4567B" w:rsidP="00D4567B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D4567B" w:rsidRDefault="00D4567B" w:rsidP="00D4567B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D4567B" w:rsidRDefault="00D4567B" w:rsidP="00D4567B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862C26" w:rsidRPr="00D2714B" w:rsidRDefault="00D4567B" w:rsidP="00D4567B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Помещения для самостоятельной работы обучающихся оснащены компьютерной техникой с </w:t>
      </w:r>
      <w:proofErr w:type="gramStart"/>
      <w:r>
        <w:rPr>
          <w:bCs/>
          <w:sz w:val="28"/>
          <w:szCs w:val="28"/>
        </w:rPr>
        <w:t>возможностью  подключения</w:t>
      </w:r>
      <w:proofErr w:type="gramEnd"/>
      <w:r>
        <w:rPr>
          <w:bCs/>
          <w:sz w:val="28"/>
          <w:szCs w:val="28"/>
        </w:rPr>
        <w:t xml:space="preserve"> к сети «Интернет» и обеспечением доступа в электронную информационно-образовательную среду организации.</w:t>
      </w:r>
    </w:p>
    <w:p w:rsidR="00F37500" w:rsidRDefault="00F1048A" w:rsidP="00F37500">
      <w:r w:rsidRPr="00F1048A">
        <w:rPr>
          <w:noProof/>
          <w:sz w:val="28"/>
          <w:szCs w:val="28"/>
          <w:lang w:eastAsia="ru-RU"/>
        </w:rPr>
        <w:drawing>
          <wp:inline distT="0" distB="0" distL="0" distR="0">
            <wp:extent cx="6673091" cy="1333500"/>
            <wp:effectExtent l="0" t="0" r="0" b="0"/>
            <wp:docPr id="2" name="Рисунок 2" descr="C:\Users\you\Desktop\Спиридонов\Телекоммуникационные системы (2014-2016)\Математические основы теории систем автоматического управления\Рисунок (5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ou\Desktop\Спиридонов\Телекоммуникационные системы (2014-2016)\Математические основы теории систем автоматического управления\Рисунок (55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0" t="39928" b="47562"/>
                    <a:stretch/>
                  </pic:blipFill>
                  <pic:spPr bwMode="auto">
                    <a:xfrm>
                      <a:off x="0" y="0"/>
                      <a:ext cx="6670836" cy="133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500" w:rsidRPr="00F37500" w:rsidRDefault="00F37500" w:rsidP="00F37500">
      <w:pPr>
        <w:widowControl w:val="0"/>
        <w:tabs>
          <w:tab w:val="left" w:pos="1418"/>
        </w:tabs>
        <w:spacing w:after="0" w:line="240" w:lineRule="auto"/>
        <w:jc w:val="both"/>
        <w:rPr>
          <w:color w:val="262626" w:themeColor="text1" w:themeTint="D9"/>
        </w:rPr>
      </w:pPr>
      <w:r>
        <w:rPr>
          <w:color w:val="262626" w:themeColor="text1" w:themeTint="D9"/>
          <w:sz w:val="22"/>
          <w:szCs w:val="22"/>
        </w:rPr>
        <w:t xml:space="preserve">        </w:t>
      </w:r>
      <w:r w:rsidRPr="00F37500">
        <w:rPr>
          <w:color w:val="262626" w:themeColor="text1" w:themeTint="D9"/>
        </w:rPr>
        <w:t>10 декабря 2016 г.</w:t>
      </w:r>
    </w:p>
    <w:p w:rsidR="009B1AB8" w:rsidRPr="00F37500" w:rsidRDefault="009B1AB8" w:rsidP="00F37500">
      <w:pPr>
        <w:tabs>
          <w:tab w:val="left" w:pos="4200"/>
        </w:tabs>
      </w:pPr>
    </w:p>
    <w:sectPr w:rsidR="009B1AB8" w:rsidRPr="00F37500" w:rsidSect="008F4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A150A3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F640EE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2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98E2C7D"/>
    <w:multiLevelType w:val="hybridMultilevel"/>
    <w:tmpl w:val="F21CB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0"/>
  </w:num>
  <w:num w:numId="3">
    <w:abstractNumId w:val="10"/>
  </w:num>
  <w:num w:numId="4">
    <w:abstractNumId w:val="9"/>
  </w:num>
  <w:num w:numId="5">
    <w:abstractNumId w:val="15"/>
  </w:num>
  <w:num w:numId="6">
    <w:abstractNumId w:val="7"/>
  </w:num>
  <w:num w:numId="7">
    <w:abstractNumId w:val="17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5"/>
  </w:num>
  <w:num w:numId="13">
    <w:abstractNumId w:val="11"/>
  </w:num>
  <w:num w:numId="14">
    <w:abstractNumId w:val="1"/>
  </w:num>
  <w:num w:numId="15">
    <w:abstractNumId w:val="20"/>
  </w:num>
  <w:num w:numId="16">
    <w:abstractNumId w:val="18"/>
  </w:num>
  <w:num w:numId="17">
    <w:abstractNumId w:val="19"/>
  </w:num>
  <w:num w:numId="18">
    <w:abstractNumId w:val="0"/>
  </w:num>
  <w:num w:numId="19">
    <w:abstractNumId w:val="3"/>
  </w:num>
  <w:num w:numId="20">
    <w:abstractNumId w:val="8"/>
  </w:num>
  <w:num w:numId="21">
    <w:abstractNumId w:val="13"/>
  </w:num>
  <w:num w:numId="22">
    <w:abstractNumId w:val="5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21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A21"/>
    <w:rsid w:val="00011912"/>
    <w:rsid w:val="00062381"/>
    <w:rsid w:val="000828FB"/>
    <w:rsid w:val="00104973"/>
    <w:rsid w:val="001343F3"/>
    <w:rsid w:val="001677F9"/>
    <w:rsid w:val="00174B19"/>
    <w:rsid w:val="001C32A1"/>
    <w:rsid w:val="001D73A0"/>
    <w:rsid w:val="001F6B8E"/>
    <w:rsid w:val="002D1E59"/>
    <w:rsid w:val="002E7908"/>
    <w:rsid w:val="0039484E"/>
    <w:rsid w:val="003C6EB0"/>
    <w:rsid w:val="003D7348"/>
    <w:rsid w:val="003E4FDA"/>
    <w:rsid w:val="003F2F2E"/>
    <w:rsid w:val="00417486"/>
    <w:rsid w:val="004436C3"/>
    <w:rsid w:val="004B726E"/>
    <w:rsid w:val="004D0E04"/>
    <w:rsid w:val="004D1247"/>
    <w:rsid w:val="00513BF1"/>
    <w:rsid w:val="00522E17"/>
    <w:rsid w:val="00532339"/>
    <w:rsid w:val="0054050E"/>
    <w:rsid w:val="006900ED"/>
    <w:rsid w:val="006D6790"/>
    <w:rsid w:val="006E5C5B"/>
    <w:rsid w:val="00726114"/>
    <w:rsid w:val="007624AC"/>
    <w:rsid w:val="0077375D"/>
    <w:rsid w:val="007F7404"/>
    <w:rsid w:val="00847E57"/>
    <w:rsid w:val="00862C26"/>
    <w:rsid w:val="00894190"/>
    <w:rsid w:val="008A5133"/>
    <w:rsid w:val="008D3E57"/>
    <w:rsid w:val="008F40D5"/>
    <w:rsid w:val="008F4952"/>
    <w:rsid w:val="008F7553"/>
    <w:rsid w:val="00950AFB"/>
    <w:rsid w:val="009A1779"/>
    <w:rsid w:val="009A3854"/>
    <w:rsid w:val="009B1AB8"/>
    <w:rsid w:val="00A0012D"/>
    <w:rsid w:val="00A2633A"/>
    <w:rsid w:val="00A82688"/>
    <w:rsid w:val="00A93A77"/>
    <w:rsid w:val="00AA502F"/>
    <w:rsid w:val="00AA53DD"/>
    <w:rsid w:val="00AF295C"/>
    <w:rsid w:val="00B44CF1"/>
    <w:rsid w:val="00B50A39"/>
    <w:rsid w:val="00B84C5C"/>
    <w:rsid w:val="00B854C9"/>
    <w:rsid w:val="00BF1C8F"/>
    <w:rsid w:val="00BF3A21"/>
    <w:rsid w:val="00C01C83"/>
    <w:rsid w:val="00C1371B"/>
    <w:rsid w:val="00C42547"/>
    <w:rsid w:val="00D04A3F"/>
    <w:rsid w:val="00D05570"/>
    <w:rsid w:val="00D107D2"/>
    <w:rsid w:val="00D16C0D"/>
    <w:rsid w:val="00D2714B"/>
    <w:rsid w:val="00D4567B"/>
    <w:rsid w:val="00D46B2F"/>
    <w:rsid w:val="00DB5062"/>
    <w:rsid w:val="00E40662"/>
    <w:rsid w:val="00E530FA"/>
    <w:rsid w:val="00E54E70"/>
    <w:rsid w:val="00E7589C"/>
    <w:rsid w:val="00E94F6D"/>
    <w:rsid w:val="00F079BE"/>
    <w:rsid w:val="00F1048A"/>
    <w:rsid w:val="00F31596"/>
    <w:rsid w:val="00F37500"/>
    <w:rsid w:val="00F73E19"/>
    <w:rsid w:val="00FD3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701469D-5C5F-4A86-8E59-582772B08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74B19"/>
    <w:pPr>
      <w:ind w:left="720"/>
    </w:pPr>
  </w:style>
  <w:style w:type="paragraph" w:styleId="a4">
    <w:name w:val="Balloon Text"/>
    <w:basedOn w:val="a"/>
    <w:link w:val="a5"/>
    <w:uiPriority w:val="99"/>
    <w:semiHidden/>
    <w:rsid w:val="0013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343F3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9A385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6">
    <w:name w:val="Hyperlink"/>
    <w:basedOn w:val="a0"/>
    <w:uiPriority w:val="99"/>
    <w:rsid w:val="00A82688"/>
    <w:rPr>
      <w:color w:val="0000FF"/>
      <w:u w:val="single"/>
    </w:rPr>
  </w:style>
  <w:style w:type="character" w:customStyle="1" w:styleId="a7">
    <w:name w:val="Основной текст_"/>
    <w:basedOn w:val="a0"/>
    <w:link w:val="1"/>
    <w:rsid w:val="00862C26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862C26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7"/>
    <w:rsid w:val="00862C26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  <w:lang w:eastAsia="ru-RU"/>
    </w:rPr>
  </w:style>
  <w:style w:type="paragraph" w:customStyle="1" w:styleId="20">
    <w:name w:val="Основной текст (2)"/>
    <w:basedOn w:val="a"/>
    <w:link w:val="2"/>
    <w:rsid w:val="00862C26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00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6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6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6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6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6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6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6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www.labirint.ru/pubhouse/12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2055</Words>
  <Characters>11718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pgups</Company>
  <LinksUpToDate>false</LinksUpToDate>
  <CharactersWithSpaces>13746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Direcor</dc:creator>
  <cp:lastModifiedBy>Студент</cp:lastModifiedBy>
  <cp:revision>5</cp:revision>
  <cp:lastPrinted>2017-02-22T09:57:00Z</cp:lastPrinted>
  <dcterms:created xsi:type="dcterms:W3CDTF">2017-11-22T14:50:00Z</dcterms:created>
  <dcterms:modified xsi:type="dcterms:W3CDTF">2017-12-04T15:00:00Z</dcterms:modified>
</cp:coreProperties>
</file>