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E5F" w:rsidRPr="00104973" w:rsidRDefault="00652E5F" w:rsidP="00652E5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652E5F" w:rsidRPr="00104973" w:rsidRDefault="00652E5F" w:rsidP="00652E5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52E5F" w:rsidRPr="00104973" w:rsidRDefault="00652E5F" w:rsidP="00652E5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52E5F" w:rsidRPr="00104973" w:rsidRDefault="00652E5F" w:rsidP="00652E5F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ED3C95" w:rsidRPr="00F11431" w:rsidRDefault="00652E5F" w:rsidP="00652E5F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BE5B1F" w:rsidRPr="001C7860" w:rsidRDefault="00BE5B1F" w:rsidP="00BE5B1F">
      <w:pPr>
        <w:jc w:val="center"/>
        <w:rPr>
          <w:rFonts w:eastAsia="Times New Roman"/>
          <w:sz w:val="28"/>
          <w:szCs w:val="28"/>
        </w:rPr>
      </w:pPr>
      <w:r w:rsidRPr="001C7860">
        <w:rPr>
          <w:rFonts w:eastAsia="Times New Roman"/>
          <w:sz w:val="28"/>
          <w:szCs w:val="28"/>
        </w:rPr>
        <w:t>Кафедра «Автоматика и телемеханика на железных дорогах»</w:t>
      </w: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652E5F" w:rsidRDefault="00652E5F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Pr="00F11431" w:rsidRDefault="004E4012" w:rsidP="004E36C4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483A2B">
        <w:rPr>
          <w:sz w:val="28"/>
          <w:szCs w:val="28"/>
        </w:rPr>
        <w:t>ОСНОВЫ ТЕХНИЧЕСКОЙ ДИАГНОСТИКИ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483A2B" w:rsidRPr="000D753E">
        <w:rPr>
          <w:rFonts w:eastAsia="Times New Roman"/>
          <w:sz w:val="28"/>
          <w:szCs w:val="28"/>
        </w:rPr>
        <w:t>Б</w:t>
      </w:r>
      <w:proofErr w:type="gramStart"/>
      <w:r w:rsidR="00483A2B" w:rsidRPr="000D753E">
        <w:rPr>
          <w:rFonts w:eastAsia="Times New Roman"/>
          <w:sz w:val="28"/>
          <w:szCs w:val="28"/>
        </w:rPr>
        <w:t>1.Б.</w:t>
      </w:r>
      <w:proofErr w:type="gramEnd"/>
      <w:r w:rsidR="00483A2B" w:rsidRPr="000D753E">
        <w:rPr>
          <w:rFonts w:eastAsia="Times New Roman"/>
          <w:sz w:val="28"/>
          <w:szCs w:val="28"/>
        </w:rPr>
        <w:t>31</w:t>
      </w:r>
      <w:r w:rsidR="00152395" w:rsidRPr="00F11431">
        <w:rPr>
          <w:sz w:val="28"/>
          <w:szCs w:val="28"/>
        </w:rPr>
        <w:t>)</w:t>
      </w:r>
    </w:p>
    <w:p w:rsidR="001D5AF0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072D58" w:rsidRPr="00F11431">
        <w:rPr>
          <w:sz w:val="28"/>
          <w:szCs w:val="28"/>
        </w:rPr>
        <w:t>специальности</w:t>
      </w:r>
    </w:p>
    <w:p w:rsidR="001D5AF0" w:rsidRPr="00F11431" w:rsidRDefault="00350F98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142AEF"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42AEF"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142AEF"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="00142AEF" w:rsidRPr="00F11431">
        <w:rPr>
          <w:sz w:val="28"/>
          <w:szCs w:val="28"/>
        </w:rPr>
        <w:t xml:space="preserve">» </w:t>
      </w:r>
    </w:p>
    <w:p w:rsidR="008466B2" w:rsidRPr="00F11431" w:rsidRDefault="008466B2" w:rsidP="00302D96">
      <w:pPr>
        <w:jc w:val="center"/>
        <w:rPr>
          <w:sz w:val="28"/>
          <w:szCs w:val="28"/>
        </w:rPr>
      </w:pPr>
    </w:p>
    <w:p w:rsidR="00F302AE" w:rsidRDefault="00142AEF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 w:rsidR="00483A2B">
        <w:rPr>
          <w:sz w:val="28"/>
          <w:szCs w:val="28"/>
        </w:rPr>
        <w:t>ям</w:t>
      </w:r>
    </w:p>
    <w:p w:rsidR="00D727AB" w:rsidRDefault="00916FE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350F98">
        <w:rPr>
          <w:sz w:val="28"/>
          <w:szCs w:val="28"/>
        </w:rPr>
        <w:t xml:space="preserve">Автоматика и телемеханика на </w:t>
      </w:r>
      <w:r w:rsidR="00350F98"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483A2B" w:rsidRPr="00F11431" w:rsidRDefault="00483A2B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Радиотехнические системы на железнодорожном транспорте</w:t>
      </w:r>
      <w:r w:rsidRPr="00F11431">
        <w:rPr>
          <w:sz w:val="28"/>
          <w:szCs w:val="28"/>
        </w:rPr>
        <w:t>»</w:t>
      </w:r>
    </w:p>
    <w:p w:rsidR="00350F98" w:rsidRPr="00F11431" w:rsidRDefault="00350F98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866EE6">
        <w:rPr>
          <w:sz w:val="28"/>
          <w:szCs w:val="28"/>
        </w:rPr>
        <w:t xml:space="preserve">, очно-заочная, </w:t>
      </w:r>
      <w:r w:rsidR="00973600" w:rsidRPr="00F11431">
        <w:rPr>
          <w:sz w:val="28"/>
          <w:szCs w:val="28"/>
        </w:rPr>
        <w:t>заочная</w:t>
      </w:r>
    </w:p>
    <w:p w:rsidR="006E7ACF" w:rsidRDefault="006E7ACF" w:rsidP="00302D96">
      <w:pPr>
        <w:jc w:val="center"/>
        <w:rPr>
          <w:sz w:val="28"/>
          <w:szCs w:val="28"/>
        </w:rPr>
      </w:pPr>
    </w:p>
    <w:p w:rsidR="00350F98" w:rsidRDefault="00350F98" w:rsidP="00302D96">
      <w:pPr>
        <w:jc w:val="center"/>
        <w:rPr>
          <w:sz w:val="28"/>
          <w:szCs w:val="28"/>
        </w:rPr>
      </w:pPr>
    </w:p>
    <w:p w:rsidR="00350F98" w:rsidRPr="00F11431" w:rsidRDefault="00350F98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B03968">
        <w:rPr>
          <w:sz w:val="28"/>
          <w:szCs w:val="28"/>
        </w:rPr>
        <w:t>6</w:t>
      </w:r>
    </w:p>
    <w:p w:rsidR="00CE582F" w:rsidRDefault="00CE582F" w:rsidP="00350F98">
      <w:pPr>
        <w:rPr>
          <w:sz w:val="28"/>
          <w:szCs w:val="28"/>
        </w:rPr>
        <w:sectPr w:rsidR="00CE582F" w:rsidSect="007874F6">
          <w:footerReference w:type="default" r:id="rId8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661B1B" w:rsidRDefault="00661B1B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 wp14:anchorId="386F229F" wp14:editId="1A8FFC24">
            <wp:extent cx="5759450" cy="79216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Оборот титу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2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59450" cy="8129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1.Б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1B1B" w:rsidRDefault="00661B1B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661B1B" w:rsidRDefault="00661B1B" w:rsidP="003B0BB5">
      <w:pPr>
        <w:spacing w:before="120" w:after="160"/>
        <w:jc w:val="center"/>
        <w:rPr>
          <w:b/>
          <w:bCs/>
          <w:sz w:val="28"/>
          <w:szCs w:val="28"/>
        </w:rPr>
      </w:pPr>
    </w:p>
    <w:p w:rsidR="004E4012" w:rsidRPr="00CA2765" w:rsidRDefault="004E4012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BA4A8B" w:rsidRPr="00CA2765" w:rsidRDefault="00652E5F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eastAsia="Times New Roman" w:cs="Times New Roman"/>
          <w:szCs w:val="28"/>
        </w:rPr>
        <w:t>Рабочая программа составлена в соответствии с ФГОС ВО, утвержденным «</w:t>
      </w:r>
      <w:r>
        <w:rPr>
          <w:rFonts w:eastAsia="Times New Roman" w:cs="Times New Roman"/>
          <w:szCs w:val="28"/>
        </w:rPr>
        <w:t>17</w:t>
      </w:r>
      <w:r w:rsidRPr="00104973">
        <w:rPr>
          <w:rFonts w:eastAsia="Times New Roman" w:cs="Times New Roman"/>
          <w:szCs w:val="28"/>
        </w:rPr>
        <w:t xml:space="preserve">» </w:t>
      </w:r>
      <w:r>
        <w:rPr>
          <w:rFonts w:eastAsia="Times New Roman" w:cs="Times New Roman"/>
          <w:szCs w:val="28"/>
        </w:rPr>
        <w:t>октября 2016</w:t>
      </w:r>
      <w:r w:rsidRPr="00104973">
        <w:rPr>
          <w:rFonts w:eastAsia="Times New Roman" w:cs="Times New Roman"/>
          <w:szCs w:val="28"/>
        </w:rPr>
        <w:t xml:space="preserve"> г., приказ № </w:t>
      </w:r>
      <w:r>
        <w:rPr>
          <w:rFonts w:eastAsia="Times New Roman" w:cs="Times New Roman"/>
          <w:szCs w:val="28"/>
        </w:rPr>
        <w:t>1296</w:t>
      </w:r>
      <w:r w:rsidRPr="00104973">
        <w:rPr>
          <w:rFonts w:eastAsia="Times New Roman" w:cs="Times New Roman"/>
          <w:szCs w:val="28"/>
        </w:rPr>
        <w:t xml:space="preserve"> по специальности </w:t>
      </w:r>
      <w:r>
        <w:rPr>
          <w:rFonts w:eastAsia="Times New Roman" w:cs="Times New Roman"/>
          <w:szCs w:val="28"/>
        </w:rPr>
        <w:t xml:space="preserve">23.05.05 </w:t>
      </w:r>
      <w:r w:rsidRPr="00104973">
        <w:rPr>
          <w:rFonts w:eastAsia="Times New Roman" w:cs="Times New Roman"/>
          <w:szCs w:val="28"/>
        </w:rPr>
        <w:t>«</w:t>
      </w:r>
      <w:r w:rsidRPr="00E43313">
        <w:rPr>
          <w:rFonts w:eastAsia="Times New Roman" w:cs="Times New Roman"/>
          <w:szCs w:val="28"/>
        </w:rPr>
        <w:t>Системы обеспечения движения поездов</w:t>
      </w:r>
      <w:r w:rsidRPr="00104973">
        <w:rPr>
          <w:rFonts w:eastAsia="Times New Roman" w:cs="Times New Roman"/>
          <w:szCs w:val="28"/>
        </w:rPr>
        <w:t>»</w:t>
      </w:r>
      <w:r w:rsidR="00E571DC" w:rsidRPr="00CA2765">
        <w:rPr>
          <w:rFonts w:cs="Times New Roman"/>
          <w:szCs w:val="28"/>
        </w:rPr>
        <w:t xml:space="preserve">, по </w:t>
      </w:r>
      <w:r w:rsidR="00E571DC" w:rsidRPr="009F306B">
        <w:rPr>
          <w:szCs w:val="28"/>
        </w:rPr>
        <w:t>дисциплине «</w:t>
      </w:r>
      <w:r w:rsidR="00483A2B">
        <w:rPr>
          <w:szCs w:val="28"/>
        </w:rPr>
        <w:t>Основы технической диагностики</w:t>
      </w:r>
      <w:r w:rsidR="00E571DC" w:rsidRPr="00CA2765">
        <w:rPr>
          <w:rFonts w:cs="Times New Roman"/>
          <w:szCs w:val="28"/>
        </w:rPr>
        <w:t>»</w:t>
      </w:r>
      <w:r w:rsidR="00F63DBA">
        <w:rPr>
          <w:rFonts w:cs="Times New Roman"/>
          <w:szCs w:val="28"/>
        </w:rPr>
        <w:t xml:space="preserve"> </w:t>
      </w:r>
      <w:r w:rsidR="00F63DBA" w:rsidRPr="00F11431">
        <w:rPr>
          <w:szCs w:val="28"/>
        </w:rPr>
        <w:t>(</w:t>
      </w:r>
      <w:r w:rsidR="00483A2B" w:rsidRPr="000D753E">
        <w:rPr>
          <w:rFonts w:eastAsia="Times New Roman" w:cs="Times New Roman"/>
          <w:szCs w:val="28"/>
        </w:rPr>
        <w:t>Б</w:t>
      </w:r>
      <w:proofErr w:type="gramStart"/>
      <w:r w:rsidR="00483A2B" w:rsidRPr="000D753E">
        <w:rPr>
          <w:rFonts w:eastAsia="Times New Roman" w:cs="Times New Roman"/>
          <w:szCs w:val="28"/>
        </w:rPr>
        <w:t>1.Б.</w:t>
      </w:r>
      <w:proofErr w:type="gramEnd"/>
      <w:r w:rsidR="00483A2B" w:rsidRPr="000D753E">
        <w:rPr>
          <w:rFonts w:eastAsia="Times New Roman" w:cs="Times New Roman"/>
          <w:szCs w:val="28"/>
        </w:rPr>
        <w:t>31</w:t>
      </w:r>
      <w:r w:rsidR="00F63DBA" w:rsidRPr="00F11431">
        <w:rPr>
          <w:szCs w:val="28"/>
        </w:rPr>
        <w:t>)</w:t>
      </w:r>
      <w:r w:rsidR="00E571DC" w:rsidRPr="00CA2765">
        <w:rPr>
          <w:rFonts w:cs="Times New Roman"/>
          <w:szCs w:val="28"/>
        </w:rPr>
        <w:t>.</w:t>
      </w:r>
    </w:p>
    <w:p w:rsidR="00483A2B" w:rsidRPr="009F306B" w:rsidRDefault="00483A2B" w:rsidP="00483A2B">
      <w:pPr>
        <w:ind w:firstLine="709"/>
        <w:jc w:val="both"/>
        <w:rPr>
          <w:rFonts w:eastAsia="Times New Roman"/>
          <w:sz w:val="28"/>
          <w:szCs w:val="28"/>
        </w:rPr>
      </w:pPr>
      <w:r w:rsidRPr="009F306B">
        <w:rPr>
          <w:rFonts w:eastAsia="Times New Roman"/>
          <w:sz w:val="28"/>
          <w:szCs w:val="28"/>
        </w:rPr>
        <w:t>Целью преподавания дисциплины «</w:t>
      </w:r>
      <w:r>
        <w:rPr>
          <w:rFonts w:eastAsia="Times New Roman"/>
          <w:sz w:val="28"/>
          <w:szCs w:val="28"/>
        </w:rPr>
        <w:t>Основы технической диагностики</w:t>
      </w:r>
      <w:r w:rsidRPr="009F306B">
        <w:rPr>
          <w:rFonts w:eastAsia="Times New Roman"/>
          <w:sz w:val="28"/>
          <w:szCs w:val="28"/>
        </w:rPr>
        <w:t xml:space="preserve">» является </w:t>
      </w:r>
      <w:r>
        <w:rPr>
          <w:sz w:val="28"/>
          <w:szCs w:val="28"/>
        </w:rPr>
        <w:t>подготовка студентов к успешному освоению ими методов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контроля и диагностирования, используемых в системах железнодорожной автоматики, телемеханики и связи.</w:t>
      </w:r>
    </w:p>
    <w:p w:rsidR="00483A2B" w:rsidRPr="009F306B" w:rsidRDefault="00483A2B" w:rsidP="00483A2B">
      <w:pPr>
        <w:ind w:firstLine="709"/>
        <w:jc w:val="both"/>
        <w:rPr>
          <w:rFonts w:eastAsia="Times New Roman"/>
          <w:sz w:val="28"/>
          <w:szCs w:val="28"/>
        </w:rPr>
      </w:pPr>
      <w:r w:rsidRPr="009F306B">
        <w:rPr>
          <w:rFonts w:eastAsia="Times New Roman"/>
          <w:sz w:val="28"/>
          <w:szCs w:val="28"/>
        </w:rPr>
        <w:t>Для достижения поставленных целей решаются следующие задачи:</w:t>
      </w:r>
    </w:p>
    <w:p w:rsidR="00483A2B" w:rsidRPr="005426A8" w:rsidRDefault="00483A2B" w:rsidP="005D400E">
      <w:pPr>
        <w:numPr>
          <w:ilvl w:val="0"/>
          <w:numId w:val="8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5426A8">
        <w:rPr>
          <w:rFonts w:eastAsia="Times New Roman"/>
          <w:sz w:val="28"/>
          <w:szCs w:val="28"/>
        </w:rPr>
        <w:t>изучение моделей неисправностей в дискретных системах;</w:t>
      </w:r>
    </w:p>
    <w:p w:rsidR="00483A2B" w:rsidRPr="005426A8" w:rsidRDefault="00483A2B" w:rsidP="005D400E">
      <w:pPr>
        <w:numPr>
          <w:ilvl w:val="0"/>
          <w:numId w:val="8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5426A8">
        <w:rPr>
          <w:rFonts w:eastAsia="Times New Roman"/>
          <w:sz w:val="28"/>
          <w:szCs w:val="28"/>
        </w:rPr>
        <w:t>изучение методов построения тестов релейно-контактных схем;</w:t>
      </w:r>
    </w:p>
    <w:p w:rsidR="00483A2B" w:rsidRPr="00DC6FED" w:rsidRDefault="00483A2B" w:rsidP="005D400E">
      <w:pPr>
        <w:numPr>
          <w:ilvl w:val="0"/>
          <w:numId w:val="8"/>
        </w:numPr>
        <w:tabs>
          <w:tab w:val="num" w:pos="1080"/>
        </w:tabs>
        <w:jc w:val="both"/>
        <w:rPr>
          <w:rFonts w:eastAsia="Times New Roman"/>
          <w:sz w:val="28"/>
          <w:szCs w:val="28"/>
        </w:rPr>
      </w:pPr>
      <w:r w:rsidRPr="005426A8">
        <w:rPr>
          <w:rFonts w:eastAsia="Times New Roman"/>
          <w:sz w:val="28"/>
          <w:szCs w:val="28"/>
        </w:rPr>
        <w:t>изучение методов диагностирования схем на логических элементах.</w:t>
      </w:r>
    </w:p>
    <w:p w:rsidR="00DF1D9A" w:rsidRPr="00DF1D9A" w:rsidRDefault="00DF1D9A" w:rsidP="00483A2B">
      <w:pPr>
        <w:ind w:left="1080"/>
        <w:jc w:val="both"/>
        <w:rPr>
          <w:rFonts w:eastAsia="Times New Roman"/>
          <w:sz w:val="28"/>
          <w:szCs w:val="28"/>
        </w:rPr>
      </w:pPr>
    </w:p>
    <w:p w:rsidR="00E54C36" w:rsidRPr="00CA2765" w:rsidRDefault="00EE634B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E634B" w:rsidRPr="00EE634B" w:rsidRDefault="00EE634B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E634B" w:rsidRPr="00EE634B" w:rsidRDefault="00EE634B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483A2B" w:rsidRPr="005426A8" w:rsidRDefault="00483A2B" w:rsidP="00483A2B">
      <w:pPr>
        <w:ind w:left="709" w:hanging="709"/>
        <w:jc w:val="both"/>
        <w:rPr>
          <w:rFonts w:eastAsia="Times New Roman"/>
          <w:sz w:val="28"/>
          <w:szCs w:val="28"/>
        </w:rPr>
      </w:pPr>
      <w:r w:rsidRPr="000F5461">
        <w:rPr>
          <w:rFonts w:eastAsia="Times New Roman"/>
          <w:b/>
          <w:sz w:val="28"/>
          <w:szCs w:val="28"/>
        </w:rPr>
        <w:t>Знать:</w:t>
      </w:r>
      <w:r w:rsidR="00AD192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</w:t>
      </w:r>
      <w:r w:rsidRPr="005426A8">
        <w:rPr>
          <w:rFonts w:eastAsia="Times New Roman"/>
          <w:sz w:val="28"/>
          <w:szCs w:val="28"/>
        </w:rPr>
        <w:t>сновные этапы развития диагностики, как науки;</w:t>
      </w:r>
    </w:p>
    <w:p w:rsidR="00483A2B" w:rsidRPr="005426A8" w:rsidRDefault="00483A2B" w:rsidP="00483A2B">
      <w:pPr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Pr="005426A8">
        <w:rPr>
          <w:rFonts w:eastAsia="Times New Roman"/>
          <w:sz w:val="28"/>
          <w:szCs w:val="28"/>
        </w:rPr>
        <w:t>етоды и средства получения диагностической информации и способы ее обработки.</w:t>
      </w:r>
    </w:p>
    <w:p w:rsidR="00483A2B" w:rsidRDefault="00483A2B" w:rsidP="00483A2B">
      <w:pPr>
        <w:ind w:left="709" w:hanging="709"/>
        <w:jc w:val="both"/>
        <w:rPr>
          <w:sz w:val="28"/>
          <w:szCs w:val="28"/>
        </w:rPr>
      </w:pPr>
      <w:r w:rsidRPr="000F5461">
        <w:rPr>
          <w:rFonts w:eastAsia="Times New Roman"/>
          <w:b/>
          <w:sz w:val="28"/>
          <w:szCs w:val="28"/>
        </w:rPr>
        <w:t>Уметь:</w:t>
      </w:r>
      <w:r w:rsidR="00AD1927">
        <w:rPr>
          <w:rFonts w:eastAsia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>использовать модели старения и отказов реальных технических систем, как объектов диагностирования;</w:t>
      </w:r>
    </w:p>
    <w:p w:rsidR="00483A2B" w:rsidRDefault="00483A2B" w:rsidP="00483A2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выбирать оптимальные методы диагностирования технических средств.</w:t>
      </w:r>
    </w:p>
    <w:p w:rsidR="004D44E4" w:rsidRPr="00451933" w:rsidRDefault="004D44E4" w:rsidP="00D05CAB">
      <w:pPr>
        <w:spacing w:line="216" w:lineRule="auto"/>
        <w:ind w:left="709" w:hanging="709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 w:rsidRPr="00451933">
        <w:rPr>
          <w:sz w:val="28"/>
          <w:szCs w:val="28"/>
        </w:rPr>
        <w:t xml:space="preserve">: </w:t>
      </w:r>
      <w:r w:rsidR="00D05CAB">
        <w:rPr>
          <w:sz w:val="28"/>
          <w:szCs w:val="28"/>
        </w:rPr>
        <w:t>методами построения проверяющих и диагностических тестов комбинационных схем и схем с памятью.</w:t>
      </w:r>
    </w:p>
    <w:p w:rsidR="000F5461" w:rsidRPr="000F5461" w:rsidRDefault="004D44E4" w:rsidP="00530647">
      <w:pPr>
        <w:spacing w:line="216" w:lineRule="auto"/>
        <w:ind w:left="709" w:hanging="709"/>
        <w:jc w:val="both"/>
        <w:rPr>
          <w:rFonts w:eastAsia="Times New Roman"/>
          <w:sz w:val="28"/>
          <w:szCs w:val="28"/>
        </w:rPr>
      </w:pPr>
      <w:r w:rsidRPr="00451933">
        <w:rPr>
          <w:b/>
          <w:sz w:val="28"/>
          <w:szCs w:val="28"/>
        </w:rPr>
        <w:t>Иметь</w:t>
      </w:r>
      <w:r w:rsidRPr="00451933">
        <w:rPr>
          <w:sz w:val="28"/>
          <w:szCs w:val="28"/>
        </w:rPr>
        <w:t xml:space="preserve">: </w:t>
      </w:r>
      <w:r w:rsidR="00530647" w:rsidRPr="00530647">
        <w:rPr>
          <w:sz w:val="28"/>
          <w:szCs w:val="24"/>
        </w:rPr>
        <w:t>практические знания о</w:t>
      </w:r>
      <w:r w:rsidR="00AD1927">
        <w:rPr>
          <w:sz w:val="28"/>
          <w:szCs w:val="24"/>
        </w:rPr>
        <w:t xml:space="preserve"> </w:t>
      </w:r>
      <w:r w:rsidR="00530647" w:rsidRPr="00530647">
        <w:rPr>
          <w:sz w:val="28"/>
          <w:szCs w:val="24"/>
        </w:rPr>
        <w:t>принципах обнаружения отказов в релейной и микроэлектронной технике</w:t>
      </w:r>
      <w:r w:rsidRPr="00451933">
        <w:rPr>
          <w:sz w:val="28"/>
          <w:szCs w:val="28"/>
        </w:rPr>
        <w:t>.</w:t>
      </w:r>
    </w:p>
    <w:p w:rsidR="00960A92" w:rsidRPr="00960A92" w:rsidRDefault="00960A92" w:rsidP="00960A92">
      <w:pPr>
        <w:kinsoku w:val="0"/>
        <w:overflowPunct w:val="0"/>
        <w:autoSpaceDE w:val="0"/>
        <w:autoSpaceDN w:val="0"/>
        <w:adjustRightInd w:val="0"/>
        <w:spacing w:line="285" w:lineRule="exact"/>
        <w:ind w:left="39" w:firstLine="850"/>
        <w:jc w:val="both"/>
        <w:rPr>
          <w:sz w:val="28"/>
          <w:szCs w:val="28"/>
        </w:rPr>
      </w:pPr>
      <w:r w:rsidRPr="00960A92">
        <w:rPr>
          <w:spacing w:val="-1"/>
          <w:sz w:val="28"/>
          <w:szCs w:val="28"/>
        </w:rPr>
        <w:t>Приобретенные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знания,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умения,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навыки</w:t>
      </w:r>
      <w:r w:rsidRPr="00960A92">
        <w:rPr>
          <w:spacing w:val="54"/>
          <w:sz w:val="28"/>
          <w:szCs w:val="28"/>
        </w:rPr>
        <w:t xml:space="preserve"> </w:t>
      </w:r>
      <w:r w:rsidRPr="00960A92">
        <w:rPr>
          <w:sz w:val="28"/>
          <w:szCs w:val="28"/>
        </w:rPr>
        <w:t>и/или</w:t>
      </w:r>
      <w:r w:rsidRPr="00960A92">
        <w:rPr>
          <w:spacing w:val="55"/>
          <w:sz w:val="28"/>
          <w:szCs w:val="28"/>
        </w:rPr>
        <w:t xml:space="preserve"> </w:t>
      </w:r>
      <w:r w:rsidRPr="00960A92">
        <w:rPr>
          <w:sz w:val="28"/>
          <w:szCs w:val="28"/>
        </w:rPr>
        <w:t>опыт</w:t>
      </w:r>
      <w:r w:rsidRPr="00960A92">
        <w:rPr>
          <w:spacing w:val="5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деятельности,</w:t>
      </w:r>
      <w:r>
        <w:rPr>
          <w:spacing w:val="-1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характеризующие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формирование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компетенций,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осваиваемые</w:t>
      </w:r>
      <w:r w:rsidRPr="00960A92">
        <w:rPr>
          <w:spacing w:val="3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31"/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данной</w:t>
      </w:r>
      <w:r w:rsidRPr="00960A92">
        <w:rPr>
          <w:spacing w:val="23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дисциплине,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позволяют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решать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профессиональные</w:t>
      </w:r>
      <w:r w:rsidRPr="00960A92">
        <w:rPr>
          <w:spacing w:val="63"/>
          <w:sz w:val="28"/>
          <w:szCs w:val="28"/>
        </w:rPr>
        <w:t xml:space="preserve"> </w:t>
      </w:r>
      <w:r w:rsidRPr="00960A92">
        <w:rPr>
          <w:sz w:val="28"/>
          <w:szCs w:val="28"/>
        </w:rPr>
        <w:t>задачи,</w:t>
      </w:r>
      <w:r w:rsidRPr="00960A92">
        <w:rPr>
          <w:spacing w:val="63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приведенные</w:t>
      </w:r>
      <w:r w:rsidRPr="00960A92">
        <w:rPr>
          <w:spacing w:val="6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25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соответствующем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перечне</w:t>
      </w:r>
      <w:r w:rsidRPr="00960A92">
        <w:rPr>
          <w:spacing w:val="4"/>
          <w:sz w:val="28"/>
          <w:szCs w:val="28"/>
        </w:rPr>
        <w:t xml:space="preserve"> </w:t>
      </w:r>
      <w:r w:rsidRPr="00960A92">
        <w:rPr>
          <w:sz w:val="28"/>
          <w:szCs w:val="28"/>
        </w:rPr>
        <w:t>по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видам</w:t>
      </w:r>
      <w:r w:rsidRPr="00960A92">
        <w:rPr>
          <w:spacing w:val="3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5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6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5"/>
          <w:sz w:val="28"/>
          <w:szCs w:val="28"/>
        </w:rPr>
        <w:t xml:space="preserve"> </w:t>
      </w:r>
      <w:r w:rsidRPr="00960A92">
        <w:rPr>
          <w:sz w:val="28"/>
          <w:szCs w:val="28"/>
        </w:rPr>
        <w:t>2.4</w:t>
      </w:r>
      <w:r w:rsidRPr="00960A92">
        <w:rPr>
          <w:spacing w:val="21"/>
          <w:w w:val="9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28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30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основной</w:t>
      </w:r>
      <w:r w:rsidRPr="00960A92">
        <w:rPr>
          <w:spacing w:val="28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профессиональной</w:t>
      </w:r>
      <w:r w:rsidRPr="00960A92">
        <w:rPr>
          <w:spacing w:val="29"/>
          <w:sz w:val="28"/>
          <w:szCs w:val="28"/>
        </w:rPr>
        <w:t xml:space="preserve"> </w:t>
      </w:r>
      <w:r w:rsidRPr="00960A92">
        <w:rPr>
          <w:sz w:val="28"/>
          <w:szCs w:val="28"/>
        </w:rPr>
        <w:t>образовательной</w:t>
      </w:r>
      <w:r w:rsidRPr="00960A92">
        <w:rPr>
          <w:spacing w:val="25"/>
          <w:w w:val="9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программы</w:t>
      </w:r>
      <w:r w:rsidRPr="00960A92">
        <w:rPr>
          <w:spacing w:val="-26"/>
          <w:sz w:val="28"/>
          <w:szCs w:val="28"/>
        </w:rPr>
        <w:t xml:space="preserve"> </w:t>
      </w:r>
      <w:r w:rsidRPr="00960A92">
        <w:rPr>
          <w:sz w:val="28"/>
          <w:szCs w:val="28"/>
        </w:rPr>
        <w:t>(ОПОП).</w:t>
      </w:r>
    </w:p>
    <w:p w:rsidR="00ED46EA" w:rsidRPr="000D753E" w:rsidRDefault="00ED46EA" w:rsidP="00ED46EA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0D753E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0D753E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0D753E">
        <w:rPr>
          <w:rFonts w:eastAsia="Times New Roman"/>
          <w:sz w:val="28"/>
          <w:szCs w:val="28"/>
        </w:rPr>
        <w:t xml:space="preserve">, </w:t>
      </w:r>
      <w:r w:rsidRPr="000D753E">
        <w:rPr>
          <w:rFonts w:eastAsia="Times New Roman"/>
          <w:bCs/>
          <w:sz w:val="28"/>
          <w:szCs w:val="28"/>
        </w:rPr>
        <w:t xml:space="preserve">соответствующих виду профессиональной деятельности, на который ориентирована программа </w:t>
      </w:r>
      <w:proofErr w:type="spellStart"/>
      <w:r w:rsidRPr="000D753E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0D753E">
        <w:rPr>
          <w:rFonts w:eastAsia="Times New Roman"/>
          <w:bCs/>
          <w:sz w:val="28"/>
          <w:szCs w:val="28"/>
        </w:rPr>
        <w:t>:</w:t>
      </w:r>
    </w:p>
    <w:p w:rsidR="00ED46EA" w:rsidRPr="000D753E" w:rsidRDefault="00ED46EA" w:rsidP="00ED46EA">
      <w:pPr>
        <w:shd w:val="clear" w:color="auto" w:fill="FFFFFF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0D753E">
        <w:rPr>
          <w:b/>
          <w:sz w:val="28"/>
          <w:szCs w:val="28"/>
        </w:rPr>
        <w:t>научно-исследовательская деятельность:</w:t>
      </w:r>
    </w:p>
    <w:p w:rsidR="00ED46EA" w:rsidRPr="000D753E" w:rsidRDefault="00ED46EA" w:rsidP="005D400E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D753E">
        <w:rPr>
          <w:sz w:val="28"/>
          <w:szCs w:val="28"/>
        </w:rPr>
        <w:lastRenderedPageBreak/>
        <w:t>способностью применять современные научные методы исследования технических систем и технологических процессов, анализировать, интерпретировать и моделировать на основе существующих научных концепций отдельные явления и процессы с формулировкой аргументированных умозаключений и выводов (ПК-15);</w:t>
      </w:r>
    </w:p>
    <w:p w:rsidR="00960A92" w:rsidRPr="00ED46EA" w:rsidRDefault="00ED46EA" w:rsidP="005D400E">
      <w:pPr>
        <w:numPr>
          <w:ilvl w:val="0"/>
          <w:numId w:val="13"/>
        </w:numPr>
        <w:shd w:val="clear" w:color="auto" w:fill="FFFFFF"/>
        <w:tabs>
          <w:tab w:val="left" w:pos="822"/>
        </w:tabs>
        <w:kinsoku w:val="0"/>
        <w:overflowPunct w:val="0"/>
        <w:autoSpaceDE w:val="0"/>
        <w:autoSpaceDN w:val="0"/>
        <w:adjustRightInd w:val="0"/>
        <w:spacing w:line="216" w:lineRule="auto"/>
        <w:ind w:left="1179" w:right="108" w:hanging="357"/>
        <w:contextualSpacing/>
        <w:jc w:val="both"/>
        <w:rPr>
          <w:spacing w:val="-8"/>
          <w:sz w:val="28"/>
          <w:szCs w:val="28"/>
        </w:rPr>
      </w:pPr>
      <w:r w:rsidRPr="00ED46EA">
        <w:rPr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 (ПК-16).</w:t>
      </w:r>
    </w:p>
    <w:p w:rsidR="00960A92" w:rsidRPr="00960A92" w:rsidRDefault="00960A92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Область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освоивших</w:t>
      </w:r>
      <w:r w:rsidRPr="00960A92">
        <w:rPr>
          <w:spacing w:val="52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данную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дисциплину,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приведена</w:t>
      </w:r>
      <w:r w:rsidRPr="00960A92">
        <w:rPr>
          <w:spacing w:val="-1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2.1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ОПОП.</w:t>
      </w:r>
    </w:p>
    <w:p w:rsidR="00960A92" w:rsidRPr="00960A92" w:rsidRDefault="00960A92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Объекты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pacing w:val="45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освоивших</w:t>
      </w:r>
      <w:r w:rsidR="008F7337"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данную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дисциплину,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приведены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2.2</w:t>
      </w:r>
      <w:r w:rsidRPr="00960A92">
        <w:rPr>
          <w:spacing w:val="-8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z w:val="28"/>
          <w:szCs w:val="28"/>
        </w:rPr>
        <w:t>ОПОП.</w:t>
      </w:r>
    </w:p>
    <w:p w:rsidR="004E4012" w:rsidRPr="008E3C5A" w:rsidRDefault="00FA59F8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5304AD">
        <w:rPr>
          <w:b/>
          <w:bCs/>
          <w:sz w:val="28"/>
          <w:szCs w:val="28"/>
        </w:rPr>
        <w:t>3</w:t>
      </w:r>
      <w:r w:rsidR="002E47ED" w:rsidRPr="005304AD">
        <w:rPr>
          <w:b/>
          <w:bCs/>
          <w:sz w:val="28"/>
          <w:szCs w:val="28"/>
        </w:rPr>
        <w:t>.</w:t>
      </w:r>
      <w:r w:rsidR="004E4012" w:rsidRPr="005304AD">
        <w:rPr>
          <w:b/>
          <w:bCs/>
          <w:sz w:val="28"/>
          <w:szCs w:val="28"/>
        </w:rPr>
        <w:t xml:space="preserve"> </w:t>
      </w:r>
      <w:r w:rsidR="008F7337" w:rsidRPr="005304AD">
        <w:rPr>
          <w:rFonts w:eastAsia="Times New Roman"/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0C5BA3" w:rsidRPr="00517990" w:rsidRDefault="008F7337" w:rsidP="005304AD">
      <w:pPr>
        <w:pStyle w:val="13"/>
        <w:ind w:left="0" w:firstLine="851"/>
        <w:contextualSpacing w:val="0"/>
        <w:jc w:val="both"/>
        <w:rPr>
          <w:szCs w:val="28"/>
        </w:rPr>
      </w:pPr>
      <w:r w:rsidRPr="008F7337">
        <w:rPr>
          <w:szCs w:val="28"/>
        </w:rPr>
        <w:t>Дисциплина «</w:t>
      </w:r>
      <w:r w:rsidR="005304AD">
        <w:rPr>
          <w:szCs w:val="28"/>
        </w:rPr>
        <w:t>Основы технической диагностики</w:t>
      </w:r>
      <w:r w:rsidR="005304AD" w:rsidRPr="00CA2765">
        <w:rPr>
          <w:rFonts w:cs="Times New Roman"/>
          <w:szCs w:val="28"/>
        </w:rPr>
        <w:t>»</w:t>
      </w:r>
      <w:r w:rsidR="005304AD">
        <w:rPr>
          <w:rFonts w:cs="Times New Roman"/>
          <w:szCs w:val="28"/>
        </w:rPr>
        <w:t xml:space="preserve"> </w:t>
      </w:r>
      <w:r w:rsidR="005304AD" w:rsidRPr="00F11431">
        <w:rPr>
          <w:szCs w:val="28"/>
        </w:rPr>
        <w:t>(</w:t>
      </w:r>
      <w:r w:rsidR="005304AD" w:rsidRPr="000D753E">
        <w:rPr>
          <w:rFonts w:eastAsia="Times New Roman" w:cs="Times New Roman"/>
          <w:szCs w:val="28"/>
        </w:rPr>
        <w:t>Б</w:t>
      </w:r>
      <w:proofErr w:type="gramStart"/>
      <w:r w:rsidR="005304AD" w:rsidRPr="000D753E">
        <w:rPr>
          <w:rFonts w:eastAsia="Times New Roman" w:cs="Times New Roman"/>
          <w:szCs w:val="28"/>
        </w:rPr>
        <w:t>1.Б.</w:t>
      </w:r>
      <w:proofErr w:type="gramEnd"/>
      <w:r w:rsidR="005304AD" w:rsidRPr="000D753E">
        <w:rPr>
          <w:rFonts w:eastAsia="Times New Roman" w:cs="Times New Roman"/>
          <w:szCs w:val="28"/>
        </w:rPr>
        <w:t>31</w:t>
      </w:r>
      <w:r w:rsidR="005304AD" w:rsidRPr="00F11431">
        <w:rPr>
          <w:szCs w:val="28"/>
        </w:rPr>
        <w:t>)</w:t>
      </w:r>
      <w:r w:rsidR="005304AD">
        <w:rPr>
          <w:szCs w:val="28"/>
        </w:rPr>
        <w:t xml:space="preserve"> </w:t>
      </w:r>
      <w:r w:rsidRPr="008F7337">
        <w:rPr>
          <w:szCs w:val="28"/>
        </w:rPr>
        <w:t>относится к базовой части и</w:t>
      </w:r>
      <w:r>
        <w:rPr>
          <w:szCs w:val="28"/>
        </w:rPr>
        <w:t xml:space="preserve"> </w:t>
      </w:r>
      <w:r w:rsidRPr="008F7337">
        <w:rPr>
          <w:szCs w:val="28"/>
        </w:rPr>
        <w:t>является обязательной.</w:t>
      </w:r>
    </w:p>
    <w:p w:rsidR="004E4012" w:rsidRPr="007A304D" w:rsidRDefault="004E4012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</w:t>
      </w:r>
      <w:r w:rsidR="009C601D" w:rsidRPr="007A304D">
        <w:rPr>
          <w:b/>
          <w:bCs/>
          <w:sz w:val="28"/>
          <w:szCs w:val="28"/>
        </w:rPr>
        <w:t>.</w:t>
      </w:r>
      <w:r w:rsidRPr="007A304D">
        <w:rPr>
          <w:b/>
          <w:bCs/>
          <w:sz w:val="28"/>
          <w:szCs w:val="28"/>
        </w:rPr>
        <w:t xml:space="preserve"> Объем дис</w:t>
      </w:r>
      <w:r w:rsidR="00FA59F8" w:rsidRPr="007A304D">
        <w:rPr>
          <w:b/>
          <w:bCs/>
          <w:sz w:val="28"/>
          <w:szCs w:val="28"/>
        </w:rPr>
        <w:t>циплины</w:t>
      </w:r>
      <w:r w:rsidR="00EA7AF4" w:rsidRPr="007A304D">
        <w:rPr>
          <w:b/>
          <w:bCs/>
          <w:sz w:val="28"/>
          <w:szCs w:val="28"/>
        </w:rPr>
        <w:t xml:space="preserve"> и виды учебной </w:t>
      </w:r>
      <w:r w:rsidR="003A635F" w:rsidRPr="007A304D">
        <w:rPr>
          <w:b/>
          <w:bCs/>
          <w:sz w:val="28"/>
          <w:szCs w:val="28"/>
        </w:rPr>
        <w:t>работы</w:t>
      </w:r>
    </w:p>
    <w:p w:rsidR="00DB1AC0" w:rsidRPr="00DB1AC0" w:rsidRDefault="00DB1AC0" w:rsidP="00DB1AC0">
      <w:pPr>
        <w:pStyle w:val="af8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1AC0">
        <w:rPr>
          <w:rFonts w:ascii="Times New Roman" w:hAnsi="Times New Roman"/>
          <w:sz w:val="28"/>
          <w:szCs w:val="28"/>
          <w:lang w:eastAsia="ru-RU"/>
        </w:rPr>
        <w:t>Для очной формы обучения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DB1AC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DB1AC0" w:rsidRPr="00EE0354" w:rsidRDefault="00DB1AC0" w:rsidP="00DB1AC0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1689"/>
        <w:gridCol w:w="1339"/>
      </w:tblGrid>
      <w:tr w:rsidR="00DB1AC0" w:rsidRPr="00DB1AC0" w:rsidTr="00A90020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DB1AC0">
              <w:rPr>
                <w:b/>
                <w:sz w:val="24"/>
                <w:szCs w:val="28"/>
              </w:rPr>
              <w:t>Семестр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 w:rsidRPr="00DB1AC0">
              <w:rPr>
                <w:b/>
                <w:sz w:val="24"/>
                <w:szCs w:val="28"/>
                <w:lang w:val="en-US"/>
              </w:rPr>
              <w:t>VI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E45581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E45581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3</w:t>
            </w:r>
            <w:r w:rsidR="00E45581">
              <w:rPr>
                <w:sz w:val="24"/>
                <w:szCs w:val="28"/>
              </w:rPr>
              <w:t>6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3</w:t>
            </w:r>
            <w:r w:rsidR="00E45581">
              <w:rPr>
                <w:sz w:val="24"/>
                <w:szCs w:val="28"/>
              </w:rPr>
              <w:t>6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1</w:t>
            </w:r>
            <w:r w:rsidR="00E45581">
              <w:rPr>
                <w:sz w:val="24"/>
                <w:szCs w:val="28"/>
              </w:rPr>
              <w:t>8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1</w:t>
            </w:r>
            <w:r w:rsidR="00E45581">
              <w:rPr>
                <w:sz w:val="24"/>
                <w:szCs w:val="28"/>
              </w:rPr>
              <w:t>8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8</w:t>
            </w:r>
            <w:r w:rsidR="00E45581">
              <w:rPr>
                <w:sz w:val="24"/>
                <w:szCs w:val="28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  <w:lang w:val="en-US"/>
              </w:rPr>
              <w:t>8</w:t>
            </w:r>
            <w:r w:rsidR="00E45581">
              <w:rPr>
                <w:sz w:val="24"/>
                <w:szCs w:val="28"/>
              </w:rPr>
              <w:t>1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  <w:lang w:val="en-US"/>
              </w:rPr>
              <w:t>45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  <w:lang w:val="en-US"/>
              </w:rPr>
              <w:t>45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DB1AC0">
              <w:rPr>
                <w:sz w:val="24"/>
                <w:szCs w:val="28"/>
              </w:rPr>
              <w:t>з.е</w:t>
            </w:r>
            <w:proofErr w:type="spellEnd"/>
            <w:r w:rsidRPr="00DB1AC0">
              <w:rPr>
                <w:sz w:val="24"/>
                <w:szCs w:val="28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</w:tr>
    </w:tbl>
    <w:p w:rsidR="00DB1AC0" w:rsidRPr="00EE0354" w:rsidRDefault="00DB1AC0" w:rsidP="00DB1AC0">
      <w:pPr>
        <w:ind w:firstLine="851"/>
        <w:jc w:val="both"/>
        <w:rPr>
          <w:sz w:val="28"/>
          <w:szCs w:val="28"/>
        </w:rPr>
      </w:pPr>
    </w:p>
    <w:p w:rsidR="00B03968" w:rsidRDefault="00B039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B1AC0" w:rsidRPr="00EE0354" w:rsidRDefault="00DB1AC0" w:rsidP="00DB1A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E0354">
        <w:rPr>
          <w:sz w:val="28"/>
          <w:szCs w:val="28"/>
        </w:rPr>
        <w:lastRenderedPageBreak/>
        <w:t>Для очно-заочной формы обучения:</w:t>
      </w:r>
    </w:p>
    <w:p w:rsidR="00DB1AC0" w:rsidRPr="00EE0354" w:rsidRDefault="00DB1AC0" w:rsidP="00DB1AC0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1689"/>
        <w:gridCol w:w="1339"/>
      </w:tblGrid>
      <w:tr w:rsidR="00DB1AC0" w:rsidRPr="00DB1AC0" w:rsidTr="00A90020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DB1AC0">
              <w:rPr>
                <w:b/>
                <w:sz w:val="24"/>
                <w:szCs w:val="28"/>
              </w:rPr>
              <w:t>Семестр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 w:rsidRPr="00DB1AC0">
              <w:rPr>
                <w:b/>
                <w:sz w:val="24"/>
                <w:szCs w:val="28"/>
                <w:lang w:val="en-US"/>
              </w:rPr>
              <w:t>VI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DB1AC0" w:rsidRPr="00DB1AC0" w:rsidTr="00A90020">
        <w:trPr>
          <w:trHeight w:val="80"/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trHeight w:val="70"/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031FA8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DB1AC0">
              <w:rPr>
                <w:sz w:val="24"/>
                <w:szCs w:val="28"/>
              </w:rPr>
              <w:t>з.е</w:t>
            </w:r>
            <w:proofErr w:type="spellEnd"/>
            <w:r w:rsidRPr="00DB1AC0">
              <w:rPr>
                <w:sz w:val="24"/>
                <w:szCs w:val="28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</w:tr>
    </w:tbl>
    <w:p w:rsidR="00AD7597" w:rsidRPr="00126084" w:rsidRDefault="00AD7597" w:rsidP="00AD7597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DB1AC0" w:rsidRPr="00EE0354" w:rsidRDefault="00DB1AC0" w:rsidP="00DB1AC0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E0354">
        <w:rPr>
          <w:sz w:val="28"/>
          <w:szCs w:val="28"/>
        </w:rPr>
        <w:t>Для заочной формы обучения:</w:t>
      </w:r>
    </w:p>
    <w:p w:rsidR="00DB1AC0" w:rsidRPr="00EE0354" w:rsidRDefault="00DB1AC0" w:rsidP="00DB1AC0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1689"/>
        <w:gridCol w:w="1339"/>
      </w:tblGrid>
      <w:tr w:rsidR="00DB1AC0" w:rsidRPr="00DB1AC0" w:rsidTr="00A90020">
        <w:trPr>
          <w:jc w:val="center"/>
        </w:trPr>
        <w:tc>
          <w:tcPr>
            <w:tcW w:w="3329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DB1AC0">
              <w:rPr>
                <w:b/>
                <w:sz w:val="24"/>
                <w:szCs w:val="28"/>
              </w:rPr>
              <w:t>Курс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3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  <w:lang w:val="en-US"/>
              </w:rPr>
            </w:pPr>
            <w:r w:rsidRPr="00DB1AC0">
              <w:rPr>
                <w:b/>
                <w:sz w:val="24"/>
                <w:szCs w:val="28"/>
                <w:lang w:val="en-US"/>
              </w:rPr>
              <w:t>III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622E87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739" w:type="pct"/>
            <w:tcBorders>
              <w:bottom w:val="nil"/>
            </w:tcBorders>
            <w:shd w:val="clear" w:color="auto" w:fill="auto"/>
            <w:vAlign w:val="center"/>
          </w:tcPr>
          <w:p w:rsidR="00DB1AC0" w:rsidRPr="00DB1AC0" w:rsidRDefault="00622E87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в том числе: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лекции (Л)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622E87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10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622E87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  <w:lang w:val="en-US"/>
              </w:rPr>
              <w:t>10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622E87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622E87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5D400E">
            <w:pPr>
              <w:numPr>
                <w:ilvl w:val="0"/>
                <w:numId w:val="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73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622E87" w:rsidRDefault="00622E87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622E87" w:rsidRDefault="00622E87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Контроль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9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  <w:lang w:val="en-US"/>
              </w:rPr>
              <w:t>9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Экз., 2КЛР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>Экз., 2КЛР</w:t>
            </w:r>
          </w:p>
        </w:tc>
      </w:tr>
      <w:tr w:rsidR="00DB1AC0" w:rsidRPr="00DB1AC0" w:rsidTr="00A90020">
        <w:trPr>
          <w:jc w:val="center"/>
        </w:trPr>
        <w:tc>
          <w:tcPr>
            <w:tcW w:w="332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DB1AC0">
              <w:rPr>
                <w:sz w:val="24"/>
                <w:szCs w:val="28"/>
              </w:rPr>
              <w:t>з.е</w:t>
            </w:r>
            <w:proofErr w:type="spellEnd"/>
            <w:r w:rsidRPr="00DB1AC0">
              <w:rPr>
                <w:sz w:val="24"/>
                <w:szCs w:val="28"/>
              </w:rPr>
              <w:t>.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DB1AC0" w:rsidRPr="00DB1AC0" w:rsidRDefault="00DB1AC0" w:rsidP="00A90020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DB1AC0">
              <w:rPr>
                <w:sz w:val="24"/>
                <w:szCs w:val="28"/>
              </w:rPr>
              <w:t xml:space="preserve">180 </w:t>
            </w:r>
            <w:r w:rsidRPr="00DB1AC0">
              <w:rPr>
                <w:sz w:val="24"/>
                <w:szCs w:val="28"/>
                <w:lang w:val="en-US"/>
              </w:rPr>
              <w:t>/ 5</w:t>
            </w:r>
          </w:p>
        </w:tc>
      </w:tr>
    </w:tbl>
    <w:p w:rsidR="003D740A" w:rsidRPr="003D740A" w:rsidRDefault="003D740A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4E4012" w:rsidRPr="000B5F93" w:rsidRDefault="004E4012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t>5</w:t>
      </w:r>
      <w:r w:rsidR="00E82690" w:rsidRPr="000B5F93">
        <w:rPr>
          <w:b/>
          <w:bCs/>
          <w:sz w:val="28"/>
          <w:szCs w:val="28"/>
        </w:rPr>
        <w:t>.</w:t>
      </w:r>
      <w:r w:rsidRPr="000B5F93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BD7A96" w:rsidRDefault="004E4012" w:rsidP="00BD7A96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2492"/>
        <w:gridCol w:w="5779"/>
      </w:tblGrid>
      <w:tr w:rsidR="00BD7A96" w:rsidRPr="009F761D" w:rsidTr="00B03968">
        <w:trPr>
          <w:jc w:val="center"/>
        </w:trPr>
        <w:tc>
          <w:tcPr>
            <w:tcW w:w="801" w:type="dxa"/>
            <w:shd w:val="clear" w:color="auto" w:fill="auto"/>
            <w:vAlign w:val="center"/>
          </w:tcPr>
          <w:p w:rsidR="00BD7A96" w:rsidRPr="009F761D" w:rsidRDefault="00BD7A96" w:rsidP="00A9002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BD7A96" w:rsidRPr="009F761D" w:rsidRDefault="00BD7A96" w:rsidP="00A9002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960" w:type="dxa"/>
            <w:shd w:val="clear" w:color="auto" w:fill="auto"/>
            <w:vAlign w:val="center"/>
          </w:tcPr>
          <w:p w:rsidR="00BD7A96" w:rsidRPr="009F761D" w:rsidRDefault="00BD7A96" w:rsidP="00A90020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BD7A96" w:rsidRPr="009F761D" w:rsidTr="00B03968">
        <w:trPr>
          <w:jc w:val="center"/>
        </w:trPr>
        <w:tc>
          <w:tcPr>
            <w:tcW w:w="9286" w:type="dxa"/>
            <w:gridSpan w:val="3"/>
          </w:tcPr>
          <w:p w:rsidR="00BD7A96" w:rsidRPr="006D6485" w:rsidRDefault="00BD7A96" w:rsidP="00A90020">
            <w:pPr>
              <w:jc w:val="center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Модуль 1. Основные понятия технической диагностики и диагностирование релейно-контактных схем</w:t>
            </w:r>
          </w:p>
        </w:tc>
      </w:tr>
      <w:tr w:rsidR="00BD7A96" w:rsidRPr="009F761D" w:rsidTr="00B03968">
        <w:trPr>
          <w:jc w:val="center"/>
        </w:trPr>
        <w:tc>
          <w:tcPr>
            <w:tcW w:w="801" w:type="dxa"/>
          </w:tcPr>
          <w:p w:rsidR="00BD7A96" w:rsidRPr="006D6485" w:rsidRDefault="00BD7A96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BD7A96" w:rsidRPr="006D6485" w:rsidRDefault="00BD7A96" w:rsidP="00A90020">
            <w:pPr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Раздел 1. Основные понятия технической диагностики</w:t>
            </w:r>
          </w:p>
        </w:tc>
        <w:tc>
          <w:tcPr>
            <w:tcW w:w="5960" w:type="dxa"/>
          </w:tcPr>
          <w:p w:rsidR="00BD7A96" w:rsidRPr="006D6485" w:rsidRDefault="00BD7A96" w:rsidP="00A90020">
            <w:pPr>
              <w:ind w:firstLine="284"/>
              <w:jc w:val="both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Объекты, средства и системы диагноза. Виды дефектов. Понятия о тестах. Виды тестов. Виды алгоритмов диагностирования. Диагностирование непрерывных объектов. Рельсовая цепь как объект диагностирования. Таблица функций неисправностей.</w:t>
            </w:r>
          </w:p>
        </w:tc>
      </w:tr>
      <w:tr w:rsidR="00BD7A96" w:rsidRPr="009F761D" w:rsidTr="00B03968">
        <w:trPr>
          <w:jc w:val="center"/>
        </w:trPr>
        <w:tc>
          <w:tcPr>
            <w:tcW w:w="801" w:type="dxa"/>
            <w:shd w:val="clear" w:color="auto" w:fill="auto"/>
          </w:tcPr>
          <w:p w:rsidR="00BD7A96" w:rsidRPr="006D6485" w:rsidRDefault="00BD7A96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2</w:t>
            </w:r>
          </w:p>
        </w:tc>
        <w:tc>
          <w:tcPr>
            <w:tcW w:w="2525" w:type="dxa"/>
            <w:shd w:val="clear" w:color="auto" w:fill="auto"/>
          </w:tcPr>
          <w:p w:rsidR="00BD7A96" w:rsidRPr="006D6485" w:rsidRDefault="00BD7A96" w:rsidP="00A90020">
            <w:pPr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Раздел 2. Построение тестов для релейно-контактных схем</w:t>
            </w:r>
          </w:p>
        </w:tc>
        <w:tc>
          <w:tcPr>
            <w:tcW w:w="5960" w:type="dxa"/>
            <w:shd w:val="clear" w:color="auto" w:fill="auto"/>
          </w:tcPr>
          <w:p w:rsidR="00BD7A96" w:rsidRPr="006D6485" w:rsidRDefault="00BD7A96" w:rsidP="00A90020">
            <w:pPr>
              <w:ind w:firstLine="284"/>
              <w:jc w:val="both"/>
              <w:rPr>
                <w:sz w:val="24"/>
                <w:szCs w:val="24"/>
              </w:rPr>
            </w:pPr>
            <w:r w:rsidRPr="006D6485">
              <w:rPr>
                <w:sz w:val="24"/>
                <w:szCs w:val="24"/>
              </w:rPr>
              <w:t>Виды неисправностей релейно-контактных схем. Вычисление проверяющих функций для неисправностей контактов. Построение тестов по таблице функций неисправностей. Метод путей и сечений. Понятие о контрольном списке неисправностей. Методы сокращения контрольных списков.</w:t>
            </w:r>
          </w:p>
        </w:tc>
      </w:tr>
    </w:tbl>
    <w:p w:rsidR="00B03968" w:rsidRDefault="00B03968"/>
    <w:p w:rsidR="00B03968" w:rsidRDefault="00B03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505"/>
        <w:gridCol w:w="5778"/>
      </w:tblGrid>
      <w:tr w:rsidR="00321236" w:rsidRPr="00321236" w:rsidTr="00B03968">
        <w:trPr>
          <w:jc w:val="center"/>
        </w:trPr>
        <w:tc>
          <w:tcPr>
            <w:tcW w:w="9286" w:type="dxa"/>
            <w:gridSpan w:val="3"/>
            <w:shd w:val="clear" w:color="auto" w:fill="auto"/>
          </w:tcPr>
          <w:p w:rsidR="00BD7A96" w:rsidRPr="00321236" w:rsidRDefault="00BD7A96" w:rsidP="00A90020">
            <w:pPr>
              <w:jc w:val="center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Модуль 2. Диагностирование схем на логических элементах</w:t>
            </w:r>
          </w:p>
        </w:tc>
      </w:tr>
      <w:tr w:rsidR="00321236" w:rsidRPr="00321236" w:rsidTr="00B03968">
        <w:trPr>
          <w:jc w:val="center"/>
        </w:trPr>
        <w:tc>
          <w:tcPr>
            <w:tcW w:w="801" w:type="dxa"/>
          </w:tcPr>
          <w:p w:rsidR="00BD7A96" w:rsidRPr="00321236" w:rsidRDefault="00BD7A96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BD7A96" w:rsidRPr="00321236" w:rsidRDefault="00BD7A96" w:rsidP="00A90020">
            <w:pPr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Раздел 3. Диагностирование схем на логических элементах</w:t>
            </w:r>
          </w:p>
        </w:tc>
        <w:tc>
          <w:tcPr>
            <w:tcW w:w="5960" w:type="dxa"/>
          </w:tcPr>
          <w:p w:rsidR="00BD7A96" w:rsidRPr="00321236" w:rsidRDefault="00BD7A96" w:rsidP="00A90020">
            <w:pPr>
              <w:ind w:firstLine="284"/>
              <w:jc w:val="both"/>
              <w:rPr>
                <w:b/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 xml:space="preserve">Виды неисправностей логических элементов. Тесты логических элементов. Отношения эквивалентности и импликации между неисправностями. Сокращение списка неисправностей. Построение тестов по таблице функций неисправностей. Метод существенных путей. Булево дифференцирование. Диагностирование </w:t>
            </w:r>
            <w:proofErr w:type="spellStart"/>
            <w:r w:rsidRPr="00321236">
              <w:rPr>
                <w:sz w:val="24"/>
                <w:szCs w:val="24"/>
              </w:rPr>
              <w:t>многотактных</w:t>
            </w:r>
            <w:proofErr w:type="spellEnd"/>
            <w:r w:rsidRPr="00321236">
              <w:rPr>
                <w:sz w:val="24"/>
                <w:szCs w:val="24"/>
              </w:rPr>
              <w:t xml:space="preserve"> схем. Сигнатурный анализ.</w:t>
            </w:r>
          </w:p>
        </w:tc>
      </w:tr>
      <w:tr w:rsidR="00321236" w:rsidRPr="00321236" w:rsidTr="00B03968">
        <w:trPr>
          <w:jc w:val="center"/>
        </w:trPr>
        <w:tc>
          <w:tcPr>
            <w:tcW w:w="801" w:type="dxa"/>
          </w:tcPr>
          <w:p w:rsidR="00BD7A96" w:rsidRPr="00321236" w:rsidRDefault="00BD7A96" w:rsidP="00A900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BD7A96" w:rsidRPr="00321236" w:rsidRDefault="00BD7A96" w:rsidP="00A90020">
            <w:pPr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 xml:space="preserve">Раздел 4. Обнаружение </w:t>
            </w:r>
          </w:p>
          <w:p w:rsidR="00BD7A96" w:rsidRPr="00321236" w:rsidRDefault="00BD7A96" w:rsidP="00A90020">
            <w:pPr>
              <w:rPr>
                <w:sz w:val="24"/>
                <w:szCs w:val="24"/>
              </w:rPr>
            </w:pPr>
            <w:proofErr w:type="spellStart"/>
            <w:r w:rsidRPr="00321236">
              <w:rPr>
                <w:sz w:val="24"/>
                <w:szCs w:val="24"/>
              </w:rPr>
              <w:t>неконстантных</w:t>
            </w:r>
            <w:proofErr w:type="spellEnd"/>
            <w:r w:rsidRPr="00321236">
              <w:rPr>
                <w:sz w:val="24"/>
                <w:szCs w:val="24"/>
              </w:rPr>
              <w:t xml:space="preserve"> неисправностей</w:t>
            </w:r>
          </w:p>
        </w:tc>
        <w:tc>
          <w:tcPr>
            <w:tcW w:w="5960" w:type="dxa"/>
          </w:tcPr>
          <w:p w:rsidR="00BD7A96" w:rsidRPr="00321236" w:rsidRDefault="00BD7A96" w:rsidP="00A90020">
            <w:pPr>
              <w:ind w:firstLine="284"/>
              <w:jc w:val="both"/>
              <w:rPr>
                <w:sz w:val="24"/>
                <w:szCs w:val="24"/>
              </w:rPr>
            </w:pPr>
            <w:r w:rsidRPr="00321236">
              <w:rPr>
                <w:sz w:val="24"/>
                <w:szCs w:val="24"/>
              </w:rPr>
              <w:t>Обнаружение коротких замыканий. Обнаружение неисправностей типа «временная задержка». Контроль исправности электрического монтажа. Вероятное тестирование. Реализация алгоритмов диагностирования.</w:t>
            </w:r>
          </w:p>
        </w:tc>
      </w:tr>
    </w:tbl>
    <w:p w:rsidR="0011101E" w:rsidRPr="00321236" w:rsidRDefault="009C6FF0" w:rsidP="00BD7A96">
      <w:pPr>
        <w:spacing w:before="120" w:after="240"/>
        <w:ind w:firstLine="851"/>
        <w:jc w:val="both"/>
        <w:rPr>
          <w:sz w:val="28"/>
          <w:szCs w:val="28"/>
        </w:rPr>
      </w:pPr>
      <w:r w:rsidRPr="00321236">
        <w:rPr>
          <w:sz w:val="28"/>
          <w:szCs w:val="28"/>
        </w:rPr>
        <w:t>5.2 Разделы дисциплины и виды занятий</w:t>
      </w:r>
    </w:p>
    <w:p w:rsidR="00BD7A96" w:rsidRPr="00321236" w:rsidRDefault="00747382" w:rsidP="00BD7A96">
      <w:pPr>
        <w:jc w:val="both"/>
        <w:rPr>
          <w:sz w:val="28"/>
          <w:szCs w:val="28"/>
        </w:rPr>
      </w:pPr>
      <w:r w:rsidRPr="00321236">
        <w:rPr>
          <w:sz w:val="28"/>
          <w:szCs w:val="28"/>
        </w:rPr>
        <w:t>Для очной формы обучения:</w:t>
      </w:r>
    </w:p>
    <w:p w:rsidR="00B03968" w:rsidRPr="00321236" w:rsidRDefault="00B03968" w:rsidP="00BD7A96">
      <w:pPr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33"/>
        <w:gridCol w:w="901"/>
        <w:gridCol w:w="903"/>
        <w:gridCol w:w="903"/>
        <w:gridCol w:w="903"/>
      </w:tblGrid>
      <w:tr w:rsidR="00321236" w:rsidRPr="00321236" w:rsidTr="00B03968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68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СРС</w:t>
            </w:r>
          </w:p>
        </w:tc>
      </w:tr>
      <w:tr w:rsidR="00321236" w:rsidRPr="00321236" w:rsidTr="00B03968">
        <w:trPr>
          <w:jc w:val="center"/>
        </w:trPr>
        <w:tc>
          <w:tcPr>
            <w:tcW w:w="33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1</w:t>
            </w:r>
          </w:p>
        </w:tc>
        <w:tc>
          <w:tcPr>
            <w:tcW w:w="2668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1. Основные понятия технической диагностики</w:t>
            </w:r>
          </w:p>
        </w:tc>
        <w:tc>
          <w:tcPr>
            <w:tcW w:w="499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20</w:t>
            </w:r>
          </w:p>
        </w:tc>
      </w:tr>
      <w:tr w:rsidR="00321236" w:rsidRPr="00321236" w:rsidTr="00B03968">
        <w:trPr>
          <w:jc w:val="center"/>
        </w:trPr>
        <w:tc>
          <w:tcPr>
            <w:tcW w:w="33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</w:t>
            </w:r>
          </w:p>
        </w:tc>
        <w:tc>
          <w:tcPr>
            <w:tcW w:w="2668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2. Построение тестов для релейно-контактных схем</w:t>
            </w:r>
          </w:p>
        </w:tc>
        <w:tc>
          <w:tcPr>
            <w:tcW w:w="499" w:type="pct"/>
            <w:vAlign w:val="center"/>
          </w:tcPr>
          <w:p w:rsidR="00B03968" w:rsidRPr="00321236" w:rsidRDefault="00CF3666" w:rsidP="00A9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vAlign w:val="center"/>
          </w:tcPr>
          <w:p w:rsidR="00B03968" w:rsidRPr="00321236" w:rsidRDefault="00CF3666" w:rsidP="00A9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20</w:t>
            </w:r>
          </w:p>
        </w:tc>
      </w:tr>
      <w:tr w:rsidR="00321236" w:rsidRPr="00321236" w:rsidTr="00B03968">
        <w:trPr>
          <w:jc w:val="center"/>
        </w:trPr>
        <w:tc>
          <w:tcPr>
            <w:tcW w:w="33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3</w:t>
            </w:r>
          </w:p>
        </w:tc>
        <w:tc>
          <w:tcPr>
            <w:tcW w:w="2668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3. Диагностирование схем на логических элементах</w:t>
            </w:r>
          </w:p>
        </w:tc>
        <w:tc>
          <w:tcPr>
            <w:tcW w:w="499" w:type="pct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t>1</w:t>
            </w:r>
            <w:r w:rsidR="003411D4" w:rsidRPr="00321236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00" w:type="pct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t>4</w:t>
            </w:r>
            <w:r w:rsidR="00CF3666">
              <w:rPr>
                <w:sz w:val="28"/>
                <w:szCs w:val="28"/>
                <w:lang w:val="en-US"/>
              </w:rPr>
              <w:t>1</w:t>
            </w:r>
          </w:p>
        </w:tc>
      </w:tr>
      <w:tr w:rsidR="00321236" w:rsidRPr="00321236" w:rsidTr="00B03968">
        <w:trPr>
          <w:jc w:val="center"/>
        </w:trPr>
        <w:tc>
          <w:tcPr>
            <w:tcW w:w="33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2668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 xml:space="preserve">Раздел 4. Обнаружение </w:t>
            </w:r>
            <w:proofErr w:type="spellStart"/>
            <w:r w:rsidRPr="00321236">
              <w:rPr>
                <w:sz w:val="28"/>
                <w:szCs w:val="28"/>
              </w:rPr>
              <w:t>неконстантных</w:t>
            </w:r>
            <w:proofErr w:type="spellEnd"/>
            <w:r w:rsidRPr="00321236">
              <w:rPr>
                <w:sz w:val="28"/>
                <w:szCs w:val="28"/>
              </w:rPr>
              <w:t xml:space="preserve"> неисправностей</w:t>
            </w:r>
          </w:p>
        </w:tc>
        <w:tc>
          <w:tcPr>
            <w:tcW w:w="499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12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</w:tr>
      <w:tr w:rsidR="00321236" w:rsidRPr="00321236" w:rsidTr="00B03968">
        <w:trPr>
          <w:jc w:val="center"/>
        </w:trPr>
        <w:tc>
          <w:tcPr>
            <w:tcW w:w="3000" w:type="pct"/>
            <w:gridSpan w:val="2"/>
            <w:vAlign w:val="center"/>
          </w:tcPr>
          <w:p w:rsidR="00B03968" w:rsidRPr="00321236" w:rsidRDefault="00B03968" w:rsidP="008005D5">
            <w:pPr>
              <w:jc w:val="right"/>
            </w:pPr>
            <w:r w:rsidRPr="00321236">
              <w:t>ИТОГО</w:t>
            </w:r>
          </w:p>
        </w:tc>
        <w:tc>
          <w:tcPr>
            <w:tcW w:w="499" w:type="pct"/>
            <w:vAlign w:val="center"/>
          </w:tcPr>
          <w:p w:rsidR="00B03968" w:rsidRPr="00321236" w:rsidRDefault="00CF3666" w:rsidP="008005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500" w:type="pct"/>
            <w:vAlign w:val="center"/>
          </w:tcPr>
          <w:p w:rsidR="00B03968" w:rsidRPr="00321236" w:rsidRDefault="00CF3666" w:rsidP="008005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500" w:type="pct"/>
            <w:vAlign w:val="center"/>
          </w:tcPr>
          <w:p w:rsidR="00B03968" w:rsidRPr="00321236" w:rsidRDefault="00B03968" w:rsidP="008005D5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0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CF3666" w:rsidRDefault="003411D4" w:rsidP="00CF3666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  <w:lang w:val="en-US"/>
              </w:rPr>
              <w:t>8</w:t>
            </w:r>
            <w:r w:rsidR="00CF3666">
              <w:rPr>
                <w:sz w:val="28"/>
                <w:szCs w:val="28"/>
              </w:rPr>
              <w:t>1</w:t>
            </w:r>
          </w:p>
        </w:tc>
      </w:tr>
    </w:tbl>
    <w:p w:rsidR="00747382" w:rsidRPr="00321236" w:rsidRDefault="00BD7A96" w:rsidP="00942BF6">
      <w:pPr>
        <w:ind w:firstLine="851"/>
        <w:jc w:val="both"/>
        <w:rPr>
          <w:sz w:val="16"/>
          <w:szCs w:val="16"/>
        </w:rPr>
      </w:pPr>
      <w:r w:rsidRPr="00321236">
        <w:rPr>
          <w:sz w:val="16"/>
          <w:szCs w:val="16"/>
        </w:rPr>
        <w:t xml:space="preserve"> </w:t>
      </w:r>
    </w:p>
    <w:p w:rsidR="00BD7A96" w:rsidRPr="00321236" w:rsidRDefault="0001761F" w:rsidP="00BD7A96">
      <w:pPr>
        <w:rPr>
          <w:sz w:val="28"/>
          <w:szCs w:val="28"/>
        </w:rPr>
      </w:pPr>
      <w:r w:rsidRPr="00321236">
        <w:rPr>
          <w:sz w:val="28"/>
          <w:szCs w:val="28"/>
        </w:rPr>
        <w:t>Для очно-заочной формы обучения:</w:t>
      </w:r>
    </w:p>
    <w:p w:rsidR="00B03968" w:rsidRPr="00321236" w:rsidRDefault="00B03968" w:rsidP="00BD7A96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33"/>
        <w:gridCol w:w="903"/>
        <w:gridCol w:w="903"/>
        <w:gridCol w:w="904"/>
        <w:gridCol w:w="900"/>
      </w:tblGrid>
      <w:tr w:rsidR="00321236" w:rsidRPr="00321236" w:rsidTr="00B03968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СРС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1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1. Основные понятия технической диагностики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667E1B" w:rsidRDefault="00667E1B" w:rsidP="0034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2. Построение тестов для релейно-контактных схем</w:t>
            </w:r>
          </w:p>
        </w:tc>
        <w:tc>
          <w:tcPr>
            <w:tcW w:w="502" w:type="pct"/>
            <w:vAlign w:val="center"/>
          </w:tcPr>
          <w:p w:rsidR="00B03968" w:rsidRPr="00321236" w:rsidRDefault="00667E1B" w:rsidP="00A9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2" w:type="pct"/>
            <w:vAlign w:val="center"/>
          </w:tcPr>
          <w:p w:rsidR="00B03968" w:rsidRPr="00321236" w:rsidRDefault="00667E1B" w:rsidP="00A9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667E1B" w:rsidP="00A9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3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3. Диагностирование схем на логических элементах</w:t>
            </w:r>
          </w:p>
        </w:tc>
        <w:tc>
          <w:tcPr>
            <w:tcW w:w="502" w:type="pct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2" w:type="pct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667E1B" w:rsidRDefault="00667E1B" w:rsidP="00A9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 xml:space="preserve">Раздел 4. Обнаружение </w:t>
            </w:r>
            <w:proofErr w:type="spellStart"/>
            <w:r w:rsidRPr="00321236">
              <w:rPr>
                <w:sz w:val="28"/>
                <w:szCs w:val="28"/>
              </w:rPr>
              <w:t>неконстантных</w:t>
            </w:r>
            <w:proofErr w:type="spellEnd"/>
            <w:r w:rsidRPr="00321236">
              <w:rPr>
                <w:sz w:val="28"/>
                <w:szCs w:val="28"/>
              </w:rPr>
              <w:t xml:space="preserve"> неисправностей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667E1B" w:rsidP="003411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3123B" w:rsidRPr="00321236" w:rsidTr="00B03968">
        <w:trPr>
          <w:jc w:val="center"/>
        </w:trPr>
        <w:tc>
          <w:tcPr>
            <w:tcW w:w="2994" w:type="pct"/>
            <w:gridSpan w:val="2"/>
            <w:vAlign w:val="center"/>
          </w:tcPr>
          <w:p w:rsidR="00B03968" w:rsidRPr="00321236" w:rsidRDefault="00B03968" w:rsidP="008005D5">
            <w:pPr>
              <w:jc w:val="right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ИТОГО</w:t>
            </w:r>
          </w:p>
        </w:tc>
        <w:tc>
          <w:tcPr>
            <w:tcW w:w="502" w:type="pct"/>
            <w:vAlign w:val="center"/>
          </w:tcPr>
          <w:p w:rsidR="00B03968" w:rsidRPr="00321236" w:rsidRDefault="00667E1B" w:rsidP="003411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1</w:t>
            </w:r>
            <w:r w:rsidRPr="00321236">
              <w:rPr>
                <w:sz w:val="28"/>
                <w:szCs w:val="28"/>
              </w:rPr>
              <w:fldChar w:fldCharType="end"/>
            </w:r>
            <w:r w:rsidR="00667E1B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8005D5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0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667E1B" w:rsidRDefault="00667E1B" w:rsidP="0080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</w:tbl>
    <w:p w:rsidR="00BD7A96" w:rsidRPr="00321236" w:rsidRDefault="00BD7A96" w:rsidP="00BD7A96">
      <w:pPr>
        <w:rPr>
          <w:sz w:val="28"/>
          <w:szCs w:val="28"/>
        </w:rPr>
      </w:pPr>
    </w:p>
    <w:p w:rsidR="00BD7A96" w:rsidRPr="00321236" w:rsidRDefault="00B03968" w:rsidP="00BD7A96">
      <w:pPr>
        <w:rPr>
          <w:sz w:val="28"/>
          <w:szCs w:val="28"/>
        </w:rPr>
      </w:pPr>
      <w:r w:rsidRPr="00321236">
        <w:rPr>
          <w:sz w:val="28"/>
          <w:szCs w:val="28"/>
        </w:rPr>
        <w:br w:type="page"/>
      </w:r>
      <w:r w:rsidR="0001761F" w:rsidRPr="00321236">
        <w:rPr>
          <w:sz w:val="28"/>
          <w:szCs w:val="28"/>
        </w:rPr>
        <w:lastRenderedPageBreak/>
        <w:t>Для заочной формы обучения:</w:t>
      </w:r>
    </w:p>
    <w:p w:rsidR="00B03968" w:rsidRPr="00321236" w:rsidRDefault="00B03968" w:rsidP="00BD7A96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833"/>
        <w:gridCol w:w="903"/>
        <w:gridCol w:w="903"/>
        <w:gridCol w:w="904"/>
        <w:gridCol w:w="900"/>
      </w:tblGrid>
      <w:tr w:rsidR="00321236" w:rsidRPr="00321236" w:rsidTr="00B03968">
        <w:trPr>
          <w:jc w:val="center"/>
        </w:trPr>
        <w:tc>
          <w:tcPr>
            <w:tcW w:w="323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B03968" w:rsidRPr="00321236" w:rsidRDefault="00B03968" w:rsidP="00A90020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2123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b/>
                <w:sz w:val="28"/>
                <w:szCs w:val="28"/>
              </w:rPr>
            </w:pPr>
            <w:r w:rsidRPr="00321236">
              <w:rPr>
                <w:b/>
                <w:sz w:val="28"/>
                <w:szCs w:val="28"/>
              </w:rPr>
              <w:t>СРС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1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1. Основные понятия технической диагностики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20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2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2. Построение тестов для релейно-контактных схем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E255F6" w:rsidP="00A90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t>4</w:t>
            </w:r>
            <w:r w:rsidR="003411D4" w:rsidRPr="00321236">
              <w:rPr>
                <w:sz w:val="28"/>
                <w:szCs w:val="28"/>
                <w:lang w:val="en-US"/>
              </w:rPr>
              <w:t>3</w:t>
            </w:r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3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Раздел 3. Диагностирование схем на логических элементах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502" w:type="pct"/>
            <w:vAlign w:val="center"/>
          </w:tcPr>
          <w:p w:rsidR="00B03968" w:rsidRPr="00321236" w:rsidRDefault="003411D4" w:rsidP="00A90020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E255F6" w:rsidRDefault="00E255F6" w:rsidP="003411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bookmarkStart w:id="0" w:name="_GoBack"/>
            <w:bookmarkEnd w:id="0"/>
          </w:p>
        </w:tc>
      </w:tr>
      <w:tr w:rsidR="00321236" w:rsidRPr="00321236" w:rsidTr="00B03968">
        <w:trPr>
          <w:jc w:val="center"/>
        </w:trPr>
        <w:tc>
          <w:tcPr>
            <w:tcW w:w="323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4</w:t>
            </w:r>
          </w:p>
        </w:tc>
        <w:tc>
          <w:tcPr>
            <w:tcW w:w="2671" w:type="pct"/>
            <w:vAlign w:val="center"/>
          </w:tcPr>
          <w:p w:rsidR="00B03968" w:rsidRPr="00321236" w:rsidRDefault="00B03968" w:rsidP="00A90020">
            <w:pPr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 xml:space="preserve">Раздел 4. Обнаружение </w:t>
            </w:r>
            <w:proofErr w:type="spellStart"/>
            <w:r w:rsidRPr="00321236">
              <w:rPr>
                <w:sz w:val="28"/>
                <w:szCs w:val="28"/>
              </w:rPr>
              <w:t>неконстантных</w:t>
            </w:r>
            <w:proofErr w:type="spellEnd"/>
            <w:r w:rsidRPr="00321236">
              <w:rPr>
                <w:sz w:val="28"/>
                <w:szCs w:val="28"/>
              </w:rPr>
              <w:t xml:space="preserve"> неисправностей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A90020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B03968" w:rsidP="003411D4">
            <w:pPr>
              <w:jc w:val="center"/>
              <w:rPr>
                <w:sz w:val="28"/>
                <w:szCs w:val="28"/>
                <w:lang w:val="en-US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\# "0"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2</w:t>
            </w:r>
            <w:r w:rsidR="003411D4" w:rsidRPr="00321236">
              <w:rPr>
                <w:noProof/>
                <w:sz w:val="28"/>
                <w:szCs w:val="28"/>
                <w:lang w:val="en-US"/>
              </w:rPr>
              <w:t>2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</w:tr>
      <w:tr w:rsidR="00321236" w:rsidRPr="00321236" w:rsidTr="00B03968">
        <w:trPr>
          <w:jc w:val="center"/>
        </w:trPr>
        <w:tc>
          <w:tcPr>
            <w:tcW w:w="2994" w:type="pct"/>
            <w:gridSpan w:val="2"/>
            <w:vAlign w:val="center"/>
          </w:tcPr>
          <w:p w:rsidR="00B03968" w:rsidRPr="00321236" w:rsidRDefault="00B03968" w:rsidP="008005D5">
            <w:pPr>
              <w:jc w:val="right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t>ИТОГО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8005D5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10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  <w:tc>
          <w:tcPr>
            <w:tcW w:w="502" w:type="pct"/>
            <w:vAlign w:val="center"/>
          </w:tcPr>
          <w:p w:rsidR="00B03968" w:rsidRPr="00E255F6" w:rsidRDefault="00E255F6" w:rsidP="0080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2" w:type="pct"/>
            <w:vAlign w:val="center"/>
          </w:tcPr>
          <w:p w:rsidR="00B03968" w:rsidRPr="00321236" w:rsidRDefault="00B03968" w:rsidP="008005D5">
            <w:pPr>
              <w:jc w:val="center"/>
              <w:rPr>
                <w:sz w:val="28"/>
                <w:szCs w:val="28"/>
              </w:rPr>
            </w:pPr>
            <w:r w:rsidRPr="00321236">
              <w:rPr>
                <w:sz w:val="28"/>
                <w:szCs w:val="28"/>
              </w:rPr>
              <w:fldChar w:fldCharType="begin"/>
            </w:r>
            <w:r w:rsidRPr="00321236">
              <w:rPr>
                <w:sz w:val="28"/>
                <w:szCs w:val="28"/>
              </w:rPr>
              <w:instrText xml:space="preserve"> =SUM(ABOVE) </w:instrText>
            </w:r>
            <w:r w:rsidRPr="00321236">
              <w:rPr>
                <w:sz w:val="28"/>
                <w:szCs w:val="28"/>
              </w:rPr>
              <w:fldChar w:fldCharType="separate"/>
            </w:r>
            <w:r w:rsidRPr="00321236">
              <w:rPr>
                <w:noProof/>
                <w:sz w:val="28"/>
                <w:szCs w:val="28"/>
              </w:rPr>
              <w:t>0</w:t>
            </w:r>
            <w:r w:rsidRPr="00321236">
              <w:rPr>
                <w:sz w:val="28"/>
                <w:szCs w:val="28"/>
              </w:rPr>
              <w:fldChar w:fldCharType="end"/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B03968" w:rsidRPr="00321236" w:rsidRDefault="00E255F6" w:rsidP="003411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</w:tbl>
    <w:p w:rsidR="0001761F" w:rsidRPr="00321236" w:rsidRDefault="00BD7A96" w:rsidP="00BD7A96">
      <w:pPr>
        <w:rPr>
          <w:sz w:val="16"/>
          <w:szCs w:val="16"/>
        </w:rPr>
      </w:pPr>
      <w:r w:rsidRPr="00321236">
        <w:rPr>
          <w:sz w:val="16"/>
          <w:szCs w:val="16"/>
        </w:rPr>
        <w:t xml:space="preserve"> </w:t>
      </w:r>
    </w:p>
    <w:p w:rsidR="00E06A64" w:rsidRPr="00321236" w:rsidRDefault="00E06A64" w:rsidP="00A90020">
      <w:pPr>
        <w:spacing w:before="120" w:after="160"/>
        <w:jc w:val="center"/>
        <w:rPr>
          <w:bCs/>
          <w:sz w:val="16"/>
          <w:szCs w:val="16"/>
        </w:rPr>
      </w:pPr>
      <w:r w:rsidRPr="00321236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 w:rsidRPr="00321236">
        <w:rPr>
          <w:b/>
          <w:bCs/>
          <w:sz w:val="28"/>
          <w:szCs w:val="28"/>
        </w:rPr>
        <w:t>аботы обучающихся по дисциплине</w:t>
      </w:r>
    </w:p>
    <w:p w:rsidR="00A90020" w:rsidRPr="00321236" w:rsidRDefault="00A90020">
      <w:pPr>
        <w:rPr>
          <w:rFonts w:eastAsia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604"/>
        <w:gridCol w:w="5792"/>
      </w:tblGrid>
      <w:tr w:rsidR="00321236" w:rsidRPr="00321236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№</w:t>
            </w:r>
          </w:p>
          <w:p w:rsidR="00A90020" w:rsidRPr="00321236" w:rsidRDefault="00A90020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  <w:sz w:val="24"/>
                <w:szCs w:val="28"/>
              </w:rPr>
            </w:pPr>
            <w:r w:rsidRPr="00321236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321236" w:rsidRPr="00321236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</w:rPr>
            </w:pPr>
            <w:r w:rsidRPr="00321236">
              <w:rPr>
                <w:b/>
                <w:bCs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</w:rPr>
            </w:pPr>
            <w:r w:rsidRPr="00321236">
              <w:rPr>
                <w:b/>
                <w:bCs/>
              </w:rPr>
              <w:t>2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  <w:rPr>
                <w:b/>
                <w:bCs/>
              </w:rPr>
            </w:pPr>
            <w:r w:rsidRPr="00321236">
              <w:rPr>
                <w:b/>
                <w:bCs/>
              </w:rPr>
              <w:t>3</w:t>
            </w:r>
          </w:p>
        </w:tc>
      </w:tr>
      <w:tr w:rsidR="00321236" w:rsidRPr="00321236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pPr>
              <w:jc w:val="center"/>
            </w:pPr>
            <w:r w:rsidRPr="00321236"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Pr="00321236" w:rsidRDefault="00A90020">
            <w:r w:rsidRPr="00321236">
              <w:t>Раздел 1. Основные понятия технической диагностики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0" w:rsidRPr="00321236" w:rsidRDefault="00A90020">
            <w:pPr>
              <w:jc w:val="both"/>
            </w:pPr>
            <w:r w:rsidRPr="00321236">
              <w:rPr>
                <w:i/>
              </w:rPr>
              <w:t xml:space="preserve">Сапожников В.В., Сапожников </w:t>
            </w:r>
            <w:proofErr w:type="spellStart"/>
            <w:r w:rsidRPr="00321236">
              <w:rPr>
                <w:i/>
              </w:rPr>
              <w:t>Вл.В</w:t>
            </w:r>
            <w:proofErr w:type="spellEnd"/>
            <w:r w:rsidRPr="00321236">
              <w:rPr>
                <w:i/>
              </w:rPr>
              <w:t>.</w:t>
            </w:r>
            <w:r w:rsidRPr="00321236">
              <w:t xml:space="preserve"> Основы технической диагностики: Учебное пособие для вузов </w:t>
            </w:r>
            <w:proofErr w:type="spellStart"/>
            <w:r w:rsidRPr="00321236">
              <w:t>ж.д</w:t>
            </w:r>
            <w:proofErr w:type="spellEnd"/>
            <w:r w:rsidRPr="00321236">
              <w:t>. транспорта. М.: 2004. – 318 с.</w:t>
            </w:r>
          </w:p>
          <w:p w:rsidR="00A90020" w:rsidRPr="00321236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Pr="00321236" w:rsidRDefault="00A90020">
            <w:pPr>
              <w:jc w:val="both"/>
              <w:rPr>
                <w:szCs w:val="28"/>
              </w:rPr>
            </w:pPr>
            <w:proofErr w:type="spellStart"/>
            <w:r w:rsidRPr="00321236">
              <w:rPr>
                <w:i/>
                <w:szCs w:val="28"/>
              </w:rPr>
              <w:t>Гаскаров</w:t>
            </w:r>
            <w:proofErr w:type="spellEnd"/>
            <w:r w:rsidRPr="00321236">
              <w:rPr>
                <w:i/>
                <w:szCs w:val="28"/>
              </w:rPr>
              <w:t xml:space="preserve"> Д.В., </w:t>
            </w:r>
            <w:proofErr w:type="spellStart"/>
            <w:r w:rsidRPr="00321236">
              <w:rPr>
                <w:i/>
                <w:szCs w:val="28"/>
              </w:rPr>
              <w:t>Голинкевич</w:t>
            </w:r>
            <w:proofErr w:type="spellEnd"/>
            <w:r w:rsidRPr="00321236">
              <w:rPr>
                <w:i/>
                <w:szCs w:val="28"/>
              </w:rPr>
              <w:t xml:space="preserve"> Т.А., </w:t>
            </w:r>
            <w:proofErr w:type="spellStart"/>
            <w:r w:rsidRPr="00321236">
              <w:rPr>
                <w:i/>
                <w:szCs w:val="28"/>
              </w:rPr>
              <w:t>Мозгалевский</w:t>
            </w:r>
            <w:proofErr w:type="spellEnd"/>
            <w:r w:rsidRPr="00321236">
              <w:rPr>
                <w:i/>
                <w:szCs w:val="28"/>
              </w:rPr>
              <w:t xml:space="preserve"> А.В.</w:t>
            </w:r>
            <w:r w:rsidRPr="00321236">
              <w:rPr>
                <w:szCs w:val="28"/>
              </w:rPr>
              <w:t xml:space="preserve"> Прогнозирование технического состояния и надежности радиоэлектронной аппаратуры. – М.: «Советское радио». – 1974. – 224 с.</w:t>
            </w:r>
          </w:p>
          <w:p w:rsidR="00A90020" w:rsidRPr="00321236" w:rsidRDefault="00A90020">
            <w:pPr>
              <w:jc w:val="both"/>
              <w:rPr>
                <w:sz w:val="8"/>
                <w:szCs w:val="8"/>
              </w:rPr>
            </w:pPr>
          </w:p>
          <w:p w:rsidR="00A90020" w:rsidRPr="00321236" w:rsidRDefault="00A90020">
            <w:pPr>
              <w:jc w:val="both"/>
              <w:rPr>
                <w:szCs w:val="28"/>
              </w:rPr>
            </w:pPr>
            <w:r w:rsidRPr="00321236">
              <w:rPr>
                <w:i/>
                <w:szCs w:val="28"/>
              </w:rPr>
              <w:t>Калявин В.П., Рыбаков Л.М.</w:t>
            </w:r>
            <w:r w:rsidRPr="00321236">
              <w:rPr>
                <w:szCs w:val="28"/>
              </w:rPr>
              <w:t xml:space="preserve"> Надежность и диагностика элементов электроустановок: Учебное пособие. – СПб: «</w:t>
            </w:r>
            <w:proofErr w:type="spellStart"/>
            <w:r w:rsidRPr="00321236">
              <w:rPr>
                <w:szCs w:val="28"/>
              </w:rPr>
              <w:t>Элмор</w:t>
            </w:r>
            <w:proofErr w:type="spellEnd"/>
            <w:r w:rsidRPr="00321236">
              <w:rPr>
                <w:szCs w:val="28"/>
              </w:rPr>
              <w:t>». – 2009. – 336 с.</w:t>
            </w:r>
          </w:p>
          <w:p w:rsidR="00A90020" w:rsidRPr="00321236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Pr="00321236" w:rsidRDefault="00A90020">
            <w:pPr>
              <w:jc w:val="both"/>
            </w:pPr>
            <w:r w:rsidRPr="00321236">
              <w:rPr>
                <w:i/>
              </w:rPr>
              <w:t>Калявин В.П., Давыдов Н.А.</w:t>
            </w:r>
            <w:r w:rsidRPr="00321236">
              <w:t xml:space="preserve"> Надежность и диагностика автомототранспортных средств. – СПб.: </w:t>
            </w:r>
            <w:proofErr w:type="spellStart"/>
            <w:r w:rsidRPr="00321236">
              <w:t>Элмор</w:t>
            </w:r>
            <w:proofErr w:type="spellEnd"/>
            <w:r w:rsidRPr="00321236">
              <w:t>, 2014. – 480 с.</w:t>
            </w:r>
          </w:p>
          <w:p w:rsidR="00A90020" w:rsidRPr="00321236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Pr="00321236" w:rsidRDefault="00A90020">
            <w:pPr>
              <w:jc w:val="both"/>
              <w:rPr>
                <w:sz w:val="8"/>
                <w:szCs w:val="8"/>
              </w:rPr>
            </w:pPr>
            <w:r w:rsidRPr="00321236">
              <w:rPr>
                <w:i/>
              </w:rPr>
              <w:t xml:space="preserve">Журнал </w:t>
            </w:r>
            <w:r w:rsidRPr="00321236">
              <w:t>«Автоматика и телемеханика».</w:t>
            </w:r>
          </w:p>
        </w:tc>
      </w:tr>
      <w:tr w:rsidR="00A90020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pPr>
              <w:jc w:val="center"/>
            </w:pPr>
            <w: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r>
              <w:t>Раздел 2. Построение тестов для релейно-контактных схем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0" w:rsidRDefault="00A90020">
            <w:pPr>
              <w:jc w:val="both"/>
            </w:pPr>
            <w:r>
              <w:rPr>
                <w:i/>
              </w:rPr>
              <w:t xml:space="preserve">Сапожников В.В., Сапожников </w:t>
            </w:r>
            <w:proofErr w:type="spellStart"/>
            <w:r>
              <w:rPr>
                <w:i/>
              </w:rPr>
              <w:t>Вл.В</w:t>
            </w:r>
            <w:proofErr w:type="spellEnd"/>
            <w:r>
              <w:rPr>
                <w:i/>
              </w:rPr>
              <w:t>.</w:t>
            </w:r>
            <w:r>
              <w:t xml:space="preserve"> Основы технической диагностики: Учебное пособие для вузов </w:t>
            </w:r>
            <w:proofErr w:type="spellStart"/>
            <w:r>
              <w:t>ж.д</w:t>
            </w:r>
            <w:proofErr w:type="spellEnd"/>
            <w:r>
              <w:t>. транспорта. М.: 2004. – 318 с.</w:t>
            </w:r>
          </w:p>
          <w:p w:rsidR="00A90020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  <w:r>
              <w:rPr>
                <w:i/>
              </w:rPr>
              <w:t xml:space="preserve">Журнал </w:t>
            </w:r>
            <w:r>
              <w:t>«Автоматика и телемеханика».</w:t>
            </w:r>
          </w:p>
        </w:tc>
      </w:tr>
      <w:tr w:rsidR="00A90020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pPr>
              <w:jc w:val="center"/>
            </w:pPr>
            <w: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r>
              <w:t>Раздел 3. Диагностирование схем на логических элементах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0" w:rsidRDefault="00A90020">
            <w:pPr>
              <w:jc w:val="both"/>
            </w:pPr>
            <w:r>
              <w:rPr>
                <w:i/>
              </w:rPr>
              <w:t xml:space="preserve">Сапожников В.В., Сапожников </w:t>
            </w:r>
            <w:proofErr w:type="spellStart"/>
            <w:r>
              <w:rPr>
                <w:i/>
              </w:rPr>
              <w:t>Вл.В</w:t>
            </w:r>
            <w:proofErr w:type="spellEnd"/>
            <w:r>
              <w:rPr>
                <w:i/>
              </w:rPr>
              <w:t>.</w:t>
            </w:r>
            <w:r>
              <w:t xml:space="preserve"> Основы технической диагностики: Учебное пособие для вузов </w:t>
            </w:r>
            <w:proofErr w:type="spellStart"/>
            <w:r>
              <w:t>ж.д</w:t>
            </w:r>
            <w:proofErr w:type="spellEnd"/>
            <w:r>
              <w:t>. транспорта. М.: 2004. – 318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  <w:proofErr w:type="spellStart"/>
            <w:r>
              <w:rPr>
                <w:i/>
                <w:szCs w:val="28"/>
              </w:rPr>
              <w:t>Гаскаров</w:t>
            </w:r>
            <w:proofErr w:type="spellEnd"/>
            <w:r>
              <w:rPr>
                <w:i/>
                <w:szCs w:val="28"/>
              </w:rPr>
              <w:t xml:space="preserve"> Д.В., </w:t>
            </w:r>
            <w:proofErr w:type="spellStart"/>
            <w:r>
              <w:rPr>
                <w:i/>
                <w:szCs w:val="28"/>
              </w:rPr>
              <w:t>Голинкевич</w:t>
            </w:r>
            <w:proofErr w:type="spellEnd"/>
            <w:r>
              <w:rPr>
                <w:i/>
                <w:szCs w:val="28"/>
              </w:rPr>
              <w:t xml:space="preserve"> Т.А., </w:t>
            </w:r>
            <w:proofErr w:type="spellStart"/>
            <w:r>
              <w:rPr>
                <w:i/>
                <w:szCs w:val="28"/>
              </w:rPr>
              <w:t>Мозгалевский</w:t>
            </w:r>
            <w:proofErr w:type="spellEnd"/>
            <w:r>
              <w:rPr>
                <w:i/>
                <w:szCs w:val="28"/>
              </w:rPr>
              <w:t xml:space="preserve"> А.В.</w:t>
            </w:r>
            <w:r>
              <w:rPr>
                <w:szCs w:val="28"/>
              </w:rPr>
              <w:t xml:space="preserve"> Прогнозирование технического состояния и надежности радиоэлектронной аппаратуры. – М.: «Советское радио». – 1974. – 224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proofErr w:type="spellStart"/>
            <w:r>
              <w:rPr>
                <w:i/>
                <w:szCs w:val="28"/>
              </w:rPr>
              <w:t>Мозгалевский</w:t>
            </w:r>
            <w:proofErr w:type="spellEnd"/>
            <w:r>
              <w:rPr>
                <w:i/>
                <w:szCs w:val="28"/>
              </w:rPr>
              <w:t xml:space="preserve"> А.В., </w:t>
            </w:r>
            <w:proofErr w:type="spellStart"/>
            <w:r>
              <w:rPr>
                <w:i/>
                <w:szCs w:val="28"/>
              </w:rPr>
              <w:t>Гаскаров</w:t>
            </w:r>
            <w:proofErr w:type="spellEnd"/>
            <w:r>
              <w:rPr>
                <w:i/>
                <w:szCs w:val="28"/>
              </w:rPr>
              <w:t xml:space="preserve"> Д.В. </w:t>
            </w:r>
            <w:r>
              <w:rPr>
                <w:szCs w:val="28"/>
              </w:rPr>
              <w:t>Техническая диагностика (непрерывные объекты). – М.: Высшая школа, 1975. – 207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>Основы технической диагностики</w:t>
            </w:r>
            <w:r>
              <w:rPr>
                <w:szCs w:val="28"/>
              </w:rPr>
              <w:t xml:space="preserve"> / В.В. Карибский, П.П. Пархоменко, Е.С. </w:t>
            </w:r>
            <w:proofErr w:type="spellStart"/>
            <w:r>
              <w:rPr>
                <w:szCs w:val="28"/>
              </w:rPr>
              <w:t>Согомонян</w:t>
            </w:r>
            <w:proofErr w:type="spellEnd"/>
            <w:r>
              <w:rPr>
                <w:szCs w:val="28"/>
              </w:rPr>
              <w:t xml:space="preserve">, В.Ф. </w:t>
            </w:r>
            <w:proofErr w:type="spellStart"/>
            <w:r>
              <w:rPr>
                <w:szCs w:val="28"/>
              </w:rPr>
              <w:t>Халчев</w:t>
            </w:r>
            <w:proofErr w:type="spellEnd"/>
            <w:r>
              <w:rPr>
                <w:szCs w:val="28"/>
              </w:rPr>
              <w:t xml:space="preserve">; под ред. </w:t>
            </w:r>
            <w:proofErr w:type="spellStart"/>
            <w:r>
              <w:rPr>
                <w:szCs w:val="28"/>
              </w:rPr>
              <w:t>П.П.Пархоменко</w:t>
            </w:r>
            <w:proofErr w:type="spellEnd"/>
            <w:r>
              <w:rPr>
                <w:szCs w:val="28"/>
              </w:rPr>
              <w:t>. – М.: Энергия, 1976. – 464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lastRenderedPageBreak/>
              <w:t xml:space="preserve">Пархоменко П.П., </w:t>
            </w:r>
            <w:proofErr w:type="spellStart"/>
            <w:r>
              <w:rPr>
                <w:i/>
                <w:szCs w:val="28"/>
              </w:rPr>
              <w:t>Согомонян</w:t>
            </w:r>
            <w:proofErr w:type="spellEnd"/>
            <w:r>
              <w:rPr>
                <w:i/>
                <w:szCs w:val="28"/>
              </w:rPr>
              <w:t xml:space="preserve"> Е.С.</w:t>
            </w:r>
            <w:r>
              <w:rPr>
                <w:szCs w:val="28"/>
              </w:rPr>
              <w:t xml:space="preserve"> Основы технической диагностики (оптимизация алгоритмов диагностирования, аппаратурные средства). – М.: </w:t>
            </w:r>
            <w:proofErr w:type="spellStart"/>
            <w:r>
              <w:rPr>
                <w:szCs w:val="28"/>
              </w:rPr>
              <w:t>Энергоатомиздат</w:t>
            </w:r>
            <w:proofErr w:type="spellEnd"/>
            <w:r>
              <w:rPr>
                <w:szCs w:val="28"/>
              </w:rPr>
              <w:t>, 1981. – 320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Сапожников В.В., Сапожников </w:t>
            </w:r>
            <w:proofErr w:type="spellStart"/>
            <w:r>
              <w:rPr>
                <w:i/>
                <w:szCs w:val="28"/>
              </w:rPr>
              <w:t>Вл.В</w:t>
            </w:r>
            <w:proofErr w:type="spellEnd"/>
            <w:r>
              <w:rPr>
                <w:i/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Самопроверяемые</w:t>
            </w:r>
            <w:proofErr w:type="spellEnd"/>
            <w:r>
              <w:rPr>
                <w:szCs w:val="28"/>
              </w:rPr>
              <w:t xml:space="preserve"> дискретные устройства. – СПб: </w:t>
            </w:r>
            <w:proofErr w:type="spellStart"/>
            <w:r>
              <w:rPr>
                <w:szCs w:val="28"/>
              </w:rPr>
              <w:t>Энергоатомиздат</w:t>
            </w:r>
            <w:proofErr w:type="spellEnd"/>
            <w:r>
              <w:rPr>
                <w:szCs w:val="28"/>
              </w:rPr>
              <w:t>, 1992. – 224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proofErr w:type="spellStart"/>
            <w:r>
              <w:rPr>
                <w:i/>
                <w:szCs w:val="28"/>
              </w:rPr>
              <w:t>Согомонян</w:t>
            </w:r>
            <w:proofErr w:type="spellEnd"/>
            <w:r>
              <w:rPr>
                <w:i/>
                <w:szCs w:val="28"/>
              </w:rPr>
              <w:t> Е.С., Слабаков Е.В.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Самопроверяемые</w:t>
            </w:r>
            <w:proofErr w:type="spellEnd"/>
            <w:r>
              <w:rPr>
                <w:szCs w:val="28"/>
              </w:rPr>
              <w:t xml:space="preserve"> устройства и отказоустойчивые системы. – М.: Радио и связь, 1989. – 207 с. 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Сапожников В.В., Сапожников </w:t>
            </w:r>
            <w:proofErr w:type="spellStart"/>
            <w:r>
              <w:rPr>
                <w:i/>
                <w:szCs w:val="28"/>
              </w:rPr>
              <w:t>Вл.В</w:t>
            </w:r>
            <w:proofErr w:type="spellEnd"/>
            <w:r>
              <w:rPr>
                <w:i/>
                <w:szCs w:val="28"/>
              </w:rPr>
              <w:t xml:space="preserve">., </w:t>
            </w:r>
            <w:proofErr w:type="spellStart"/>
            <w:r>
              <w:rPr>
                <w:i/>
                <w:szCs w:val="28"/>
              </w:rPr>
              <w:t>Гессель</w:t>
            </w:r>
            <w:proofErr w:type="spellEnd"/>
            <w:r>
              <w:rPr>
                <w:i/>
                <w:szCs w:val="28"/>
              </w:rPr>
              <w:t xml:space="preserve"> М.</w:t>
            </w:r>
            <w:r>
              <w:rPr>
                <w:szCs w:val="28"/>
              </w:rPr>
              <w:t xml:space="preserve"> Самодвойственные дискретные устройства. – СПб: </w:t>
            </w:r>
            <w:proofErr w:type="spellStart"/>
            <w:r>
              <w:rPr>
                <w:szCs w:val="28"/>
              </w:rPr>
              <w:t>Энергоатомиздат</w:t>
            </w:r>
            <w:proofErr w:type="spellEnd"/>
            <w:r>
              <w:rPr>
                <w:szCs w:val="28"/>
              </w:rPr>
              <w:t>. Санкт-Петербургское отделение, 2001. – 331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 xml:space="preserve">Сапожников В.В., Сапожников </w:t>
            </w:r>
            <w:proofErr w:type="spellStart"/>
            <w:r>
              <w:rPr>
                <w:i/>
                <w:szCs w:val="28"/>
              </w:rPr>
              <w:t>Вл.В</w:t>
            </w:r>
            <w:proofErr w:type="spellEnd"/>
            <w:r>
              <w:rPr>
                <w:i/>
                <w:szCs w:val="28"/>
              </w:rPr>
              <w:t>., Валиев Р.Ш</w:t>
            </w:r>
            <w:r>
              <w:rPr>
                <w:szCs w:val="28"/>
              </w:rPr>
              <w:t xml:space="preserve">. Синтез самодвойственных дискретных систем. – СПб: </w:t>
            </w:r>
            <w:proofErr w:type="spellStart"/>
            <w:r>
              <w:rPr>
                <w:szCs w:val="28"/>
              </w:rPr>
              <w:t>Элмор</w:t>
            </w:r>
            <w:proofErr w:type="spellEnd"/>
            <w:r>
              <w:rPr>
                <w:szCs w:val="28"/>
              </w:rPr>
              <w:t xml:space="preserve">, 2006. – 224 с 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>Fujiwara E.</w:t>
            </w:r>
            <w:r>
              <w:rPr>
                <w:szCs w:val="28"/>
                <w:lang w:val="en-US"/>
              </w:rPr>
              <w:t xml:space="preserve"> Code Design for Dependable Systems: Theory and Practical Applications. John Wiley &amp; Sons, 2006. – 720 p.</w:t>
            </w:r>
          </w:p>
          <w:p w:rsidR="00A90020" w:rsidRDefault="00A90020">
            <w:pPr>
              <w:jc w:val="both"/>
              <w:rPr>
                <w:sz w:val="8"/>
                <w:szCs w:val="8"/>
                <w:lang w:val="en-US"/>
              </w:rPr>
            </w:pPr>
          </w:p>
          <w:p w:rsidR="00A90020" w:rsidRDefault="00A90020">
            <w:pPr>
              <w:jc w:val="both"/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 xml:space="preserve">Wang L-T., Stroud C.E., </w:t>
            </w:r>
            <w:proofErr w:type="spellStart"/>
            <w:r>
              <w:rPr>
                <w:i/>
                <w:szCs w:val="28"/>
                <w:lang w:val="en-US"/>
              </w:rPr>
              <w:t>Touba</w:t>
            </w:r>
            <w:proofErr w:type="spellEnd"/>
            <w:r>
              <w:rPr>
                <w:i/>
                <w:szCs w:val="28"/>
                <w:lang w:val="en-US"/>
              </w:rPr>
              <w:t xml:space="preserve"> N.A. </w:t>
            </w:r>
            <w:r>
              <w:rPr>
                <w:szCs w:val="28"/>
                <w:lang w:val="en-US"/>
              </w:rPr>
              <w:t>System-</w:t>
            </w:r>
            <w:proofErr w:type="gramStart"/>
            <w:r>
              <w:rPr>
                <w:szCs w:val="28"/>
                <w:lang w:val="en-US"/>
              </w:rPr>
              <w:t>on</w:t>
            </w:r>
            <w:proofErr w:type="gramEnd"/>
            <w:r>
              <w:rPr>
                <w:szCs w:val="28"/>
                <w:lang w:val="en-US"/>
              </w:rPr>
              <w:t>-Chip Test Architectures: Nanometer Design for Testability. – Morgan Kaufmann Publishers, 2008. – 856 p.</w:t>
            </w:r>
          </w:p>
          <w:p w:rsidR="00A90020" w:rsidRDefault="00A90020">
            <w:pPr>
              <w:jc w:val="both"/>
              <w:rPr>
                <w:sz w:val="8"/>
                <w:szCs w:val="8"/>
                <w:lang w:val="en-US"/>
              </w:rPr>
            </w:pPr>
          </w:p>
          <w:p w:rsidR="00A90020" w:rsidRDefault="00A90020">
            <w:pPr>
              <w:jc w:val="both"/>
              <w:rPr>
                <w:szCs w:val="28"/>
                <w:lang w:val="en-US"/>
              </w:rPr>
            </w:pPr>
            <w:r>
              <w:rPr>
                <w:i/>
                <w:szCs w:val="28"/>
                <w:lang w:val="en-US"/>
              </w:rPr>
              <w:t xml:space="preserve">Goessel M., </w:t>
            </w:r>
            <w:proofErr w:type="spellStart"/>
            <w:r>
              <w:rPr>
                <w:i/>
                <w:szCs w:val="28"/>
                <w:lang w:val="en-US"/>
              </w:rPr>
              <w:t>Ocheretny</w:t>
            </w:r>
            <w:proofErr w:type="spellEnd"/>
            <w:r>
              <w:rPr>
                <w:i/>
                <w:szCs w:val="28"/>
                <w:lang w:val="en-US"/>
              </w:rPr>
              <w:t xml:space="preserve"> V., </w:t>
            </w:r>
            <w:proofErr w:type="spellStart"/>
            <w:r>
              <w:rPr>
                <w:i/>
                <w:szCs w:val="28"/>
                <w:lang w:val="en-US"/>
              </w:rPr>
              <w:t>Sogomonyan</w:t>
            </w:r>
            <w:proofErr w:type="spellEnd"/>
            <w:r>
              <w:rPr>
                <w:i/>
                <w:szCs w:val="28"/>
                <w:lang w:val="en-US"/>
              </w:rPr>
              <w:t xml:space="preserve"> E., </w:t>
            </w:r>
            <w:proofErr w:type="spellStart"/>
            <w:r>
              <w:rPr>
                <w:i/>
                <w:szCs w:val="28"/>
                <w:lang w:val="en-US"/>
              </w:rPr>
              <w:t>Marienfeld</w:t>
            </w:r>
            <w:proofErr w:type="spellEnd"/>
            <w:r>
              <w:rPr>
                <w:i/>
                <w:szCs w:val="28"/>
                <w:lang w:val="en-US"/>
              </w:rPr>
              <w:t xml:space="preserve"> D.</w:t>
            </w:r>
            <w:r>
              <w:rPr>
                <w:szCs w:val="28"/>
                <w:lang w:val="en-US"/>
              </w:rPr>
              <w:t xml:space="preserve"> New Methods of Concurrent Checking: Edition 1 /</w:t>
            </w:r>
            <w:r>
              <w:rPr>
                <w:lang w:val="en-US"/>
              </w:rPr>
              <w:t xml:space="preserve"> Springer-</w:t>
            </w:r>
            <w:proofErr w:type="spellStart"/>
            <w:r>
              <w:rPr>
                <w:lang w:val="en-US"/>
              </w:rPr>
              <w:t>Verlag</w:t>
            </w:r>
            <w:proofErr w:type="spellEnd"/>
            <w:r>
              <w:rPr>
                <w:lang w:val="en-US"/>
              </w:rPr>
              <w:t xml:space="preserve"> New York, LLC, 2008. – </w:t>
            </w:r>
            <w:r>
              <w:rPr>
                <w:szCs w:val="28"/>
                <w:lang w:val="en-US"/>
              </w:rPr>
              <w:t>192 p.</w:t>
            </w:r>
          </w:p>
          <w:p w:rsidR="00A90020" w:rsidRDefault="00A90020">
            <w:pPr>
              <w:jc w:val="both"/>
              <w:rPr>
                <w:sz w:val="8"/>
                <w:szCs w:val="8"/>
                <w:lang w:val="en-US"/>
              </w:rPr>
            </w:pPr>
          </w:p>
          <w:p w:rsidR="00A90020" w:rsidRDefault="00A90020">
            <w:pPr>
              <w:jc w:val="both"/>
              <w:rPr>
                <w:szCs w:val="28"/>
              </w:rPr>
            </w:pPr>
            <w:r>
              <w:rPr>
                <w:i/>
              </w:rPr>
              <w:t xml:space="preserve">Журнал </w:t>
            </w:r>
            <w:r>
              <w:t>«Автоматика и телемеханика».</w:t>
            </w:r>
          </w:p>
        </w:tc>
      </w:tr>
      <w:tr w:rsidR="00A90020" w:rsidTr="00A90020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pPr>
              <w:jc w:val="center"/>
            </w:pPr>
            <w:r>
              <w:lastRenderedPageBreak/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020" w:rsidRDefault="00A90020">
            <w:r>
              <w:t xml:space="preserve">Раздел 4. Обнаружение </w:t>
            </w:r>
            <w:proofErr w:type="spellStart"/>
            <w:r>
              <w:t>неконстантных</w:t>
            </w:r>
            <w:proofErr w:type="spellEnd"/>
            <w:r>
              <w:t xml:space="preserve"> неисправностей</w:t>
            </w:r>
          </w:p>
        </w:tc>
        <w:tc>
          <w:tcPr>
            <w:tcW w:w="5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020" w:rsidRDefault="00A90020">
            <w:pPr>
              <w:jc w:val="both"/>
            </w:pPr>
            <w:r>
              <w:rPr>
                <w:i/>
              </w:rPr>
              <w:t xml:space="preserve">Сапожников В.В., Сапожников </w:t>
            </w:r>
            <w:proofErr w:type="spellStart"/>
            <w:r>
              <w:rPr>
                <w:i/>
              </w:rPr>
              <w:t>Вл.В</w:t>
            </w:r>
            <w:proofErr w:type="spellEnd"/>
            <w:r>
              <w:rPr>
                <w:i/>
              </w:rPr>
              <w:t>.</w:t>
            </w:r>
            <w:r>
              <w:t xml:space="preserve"> Основы технической диагностики: Учебное пособие для вузов </w:t>
            </w:r>
            <w:proofErr w:type="spellStart"/>
            <w:r>
              <w:t>ж.д</w:t>
            </w:r>
            <w:proofErr w:type="spellEnd"/>
            <w:r>
              <w:t>. транспорта. М.: 2004. – 318 с.</w:t>
            </w:r>
          </w:p>
          <w:p w:rsidR="00A90020" w:rsidRDefault="00A90020">
            <w:pPr>
              <w:jc w:val="both"/>
              <w:rPr>
                <w:sz w:val="8"/>
                <w:szCs w:val="8"/>
              </w:rPr>
            </w:pPr>
          </w:p>
          <w:p w:rsidR="00A90020" w:rsidRDefault="00A90020">
            <w:pPr>
              <w:jc w:val="both"/>
            </w:pPr>
            <w:r>
              <w:rPr>
                <w:i/>
              </w:rPr>
              <w:t>Рабочее диагностирование</w:t>
            </w:r>
            <w:r>
              <w:t xml:space="preserve"> безопасных информационно-управляющих систем / А.В. Дрозд, В.С. Харченко, С.Г. </w:t>
            </w:r>
            <w:proofErr w:type="spellStart"/>
            <w:r>
              <w:t>Антощук</w:t>
            </w:r>
            <w:proofErr w:type="spellEnd"/>
            <w:r>
              <w:t xml:space="preserve"> и др. Под ред. А.В. Дрозда и В.С. Харченко. – Харьков: Национальный аэрокосмический университет им. Н.Е. Жуковского «ХАИ», 2012. – 614 с.</w:t>
            </w:r>
          </w:p>
          <w:p w:rsidR="00A90020" w:rsidRDefault="00A90020">
            <w:pPr>
              <w:jc w:val="both"/>
              <w:rPr>
                <w:i/>
                <w:sz w:val="8"/>
                <w:szCs w:val="8"/>
              </w:rPr>
            </w:pPr>
          </w:p>
          <w:p w:rsidR="00A90020" w:rsidRDefault="00A9002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i/>
              </w:rPr>
              <w:t xml:space="preserve">Журнал </w:t>
            </w:r>
            <w:r>
              <w:t>«Автоматика и телемеханика».</w:t>
            </w:r>
          </w:p>
        </w:tc>
      </w:tr>
    </w:tbl>
    <w:p w:rsidR="00616784" w:rsidRDefault="00616784">
      <w:pPr>
        <w:rPr>
          <w:rFonts w:eastAsia="Times New Roman"/>
          <w:b/>
          <w:bCs/>
          <w:sz w:val="28"/>
          <w:szCs w:val="28"/>
        </w:rPr>
      </w:pPr>
    </w:p>
    <w:p w:rsidR="00AB7245" w:rsidRPr="00C911FC" w:rsidRDefault="00393EF7" w:rsidP="007147A3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147A3" w:rsidRPr="00EE4034" w:rsidRDefault="007147A3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rFonts w:eastAsia="Times New Roman"/>
          <w:bCs/>
          <w:snapToGrid w:val="0"/>
          <w:sz w:val="28"/>
          <w:szCs w:val="28"/>
        </w:rPr>
        <w:t>Фонд оценочных средств по дисциплине «</w:t>
      </w:r>
      <w:r w:rsidR="00A90020">
        <w:rPr>
          <w:rFonts w:eastAsia="Times New Roman"/>
          <w:bCs/>
          <w:snapToGrid w:val="0"/>
          <w:sz w:val="28"/>
          <w:szCs w:val="28"/>
        </w:rPr>
        <w:t>Основы технической диагностики</w:t>
      </w:r>
      <w:r w:rsidRPr="00C911FC">
        <w:rPr>
          <w:rFonts w:eastAsia="Times New Roman"/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rFonts w:eastAsia="Times New Roman"/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830778" w:rsidRDefault="0083077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9101EA" w:rsidRPr="00EE4034" w:rsidRDefault="00393EF7" w:rsidP="000715DD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lastRenderedPageBreak/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Pr="00EE4034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</w:t>
      </w:r>
      <w:r w:rsidR="00704649" w:rsidRPr="00EE4034">
        <w:rPr>
          <w:sz w:val="28"/>
          <w:szCs w:val="28"/>
        </w:rPr>
        <w:t>ходимой для освоения дисциплины</w:t>
      </w:r>
    </w:p>
    <w:p w:rsidR="007D1D3E" w:rsidRPr="007D1D3E" w:rsidRDefault="00331E43" w:rsidP="00331E43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r>
        <w:rPr>
          <w:i/>
          <w:sz w:val="28"/>
          <w:szCs w:val="28"/>
        </w:rPr>
        <w:t xml:space="preserve">Сапожников В.В., Сапожников </w:t>
      </w:r>
      <w:proofErr w:type="spellStart"/>
      <w:r>
        <w:rPr>
          <w:i/>
          <w:sz w:val="28"/>
          <w:szCs w:val="28"/>
        </w:rPr>
        <w:t>Вл.В</w:t>
      </w:r>
      <w:proofErr w:type="spellEnd"/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Основы технической диагностики: Учебное пособие для вузов </w:t>
      </w:r>
      <w:proofErr w:type="spellStart"/>
      <w:r>
        <w:rPr>
          <w:sz w:val="28"/>
          <w:szCs w:val="28"/>
        </w:rPr>
        <w:t>ж.д</w:t>
      </w:r>
      <w:proofErr w:type="spellEnd"/>
      <w:r>
        <w:rPr>
          <w:sz w:val="28"/>
          <w:szCs w:val="28"/>
        </w:rPr>
        <w:t>. транспорта. М.: 2004. – 318 с.</w:t>
      </w:r>
    </w:p>
    <w:p w:rsidR="009101EA" w:rsidRPr="00EE4034" w:rsidRDefault="009101EA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</w:t>
      </w:r>
      <w:r w:rsidR="00704649" w:rsidRPr="00EE4034">
        <w:rPr>
          <w:sz w:val="28"/>
          <w:szCs w:val="28"/>
        </w:rPr>
        <w:t>ходимой для освоения дисциплины</w:t>
      </w:r>
    </w:p>
    <w:p w:rsidR="00331E43" w:rsidRDefault="00331E43" w:rsidP="00331E43">
      <w:pPr>
        <w:pStyle w:val="afc"/>
        <w:numPr>
          <w:ilvl w:val="0"/>
          <w:numId w:val="11"/>
        </w:numPr>
        <w:tabs>
          <w:tab w:val="left" w:pos="993"/>
        </w:tabs>
        <w:ind w:left="0" w:firstLine="0"/>
        <w:rPr>
          <w:szCs w:val="28"/>
        </w:rPr>
      </w:pPr>
      <w:proofErr w:type="spellStart"/>
      <w:r>
        <w:rPr>
          <w:i/>
          <w:szCs w:val="28"/>
        </w:rPr>
        <w:t>Гаскаров</w:t>
      </w:r>
      <w:proofErr w:type="spellEnd"/>
      <w:r>
        <w:rPr>
          <w:i/>
          <w:szCs w:val="28"/>
        </w:rPr>
        <w:t xml:space="preserve"> Д.В., </w:t>
      </w:r>
      <w:proofErr w:type="spellStart"/>
      <w:r>
        <w:rPr>
          <w:i/>
          <w:szCs w:val="28"/>
        </w:rPr>
        <w:t>Голинкевич</w:t>
      </w:r>
      <w:proofErr w:type="spellEnd"/>
      <w:r>
        <w:rPr>
          <w:i/>
          <w:szCs w:val="28"/>
        </w:rPr>
        <w:t xml:space="preserve"> Т.А., </w:t>
      </w:r>
      <w:proofErr w:type="spellStart"/>
      <w:r>
        <w:rPr>
          <w:i/>
          <w:szCs w:val="28"/>
        </w:rPr>
        <w:t>Мозгалевский</w:t>
      </w:r>
      <w:proofErr w:type="spellEnd"/>
      <w:r>
        <w:rPr>
          <w:i/>
          <w:szCs w:val="28"/>
        </w:rPr>
        <w:t xml:space="preserve"> А.В.</w:t>
      </w:r>
      <w:r>
        <w:rPr>
          <w:szCs w:val="28"/>
        </w:rPr>
        <w:t xml:space="preserve"> Прогнозирование технического состояния и надежности радиоэлектронной аппаратуры. – М.: «Советское радио». – 1974. – 224 с.</w:t>
      </w:r>
    </w:p>
    <w:p w:rsidR="00331E43" w:rsidRDefault="00331E43" w:rsidP="00331E43">
      <w:pPr>
        <w:pStyle w:val="afc"/>
        <w:numPr>
          <w:ilvl w:val="0"/>
          <w:numId w:val="11"/>
        </w:numPr>
        <w:tabs>
          <w:tab w:val="left" w:pos="993"/>
        </w:tabs>
        <w:ind w:left="0" w:firstLine="0"/>
        <w:rPr>
          <w:szCs w:val="28"/>
        </w:rPr>
      </w:pPr>
      <w:proofErr w:type="spellStart"/>
      <w:r>
        <w:rPr>
          <w:i/>
          <w:szCs w:val="28"/>
        </w:rPr>
        <w:t>Мозгалевский</w:t>
      </w:r>
      <w:proofErr w:type="spellEnd"/>
      <w:r>
        <w:rPr>
          <w:i/>
          <w:szCs w:val="28"/>
        </w:rPr>
        <w:t xml:space="preserve"> А.В., </w:t>
      </w:r>
      <w:proofErr w:type="spellStart"/>
      <w:r>
        <w:rPr>
          <w:i/>
          <w:szCs w:val="28"/>
        </w:rPr>
        <w:t>Гаскаров</w:t>
      </w:r>
      <w:proofErr w:type="spellEnd"/>
      <w:r>
        <w:rPr>
          <w:i/>
          <w:szCs w:val="28"/>
        </w:rPr>
        <w:t xml:space="preserve"> Д.В. </w:t>
      </w:r>
      <w:r>
        <w:rPr>
          <w:szCs w:val="28"/>
        </w:rPr>
        <w:t>Техническая диагностика (непрерывные объекты). – М.: Высшая школа, 1975. – 207 с.</w:t>
      </w:r>
    </w:p>
    <w:p w:rsidR="00331E43" w:rsidRDefault="00331E43" w:rsidP="00331E43">
      <w:pPr>
        <w:pStyle w:val="afc"/>
        <w:numPr>
          <w:ilvl w:val="0"/>
          <w:numId w:val="11"/>
        </w:numPr>
        <w:tabs>
          <w:tab w:val="left" w:pos="993"/>
        </w:tabs>
        <w:ind w:left="0" w:firstLine="0"/>
        <w:rPr>
          <w:szCs w:val="28"/>
        </w:rPr>
      </w:pPr>
      <w:r>
        <w:rPr>
          <w:i/>
          <w:szCs w:val="28"/>
        </w:rPr>
        <w:t>Основы технической</w:t>
      </w:r>
      <w:r>
        <w:rPr>
          <w:szCs w:val="28"/>
        </w:rPr>
        <w:t xml:space="preserve"> диагностики / В.В. Карибский, П.П. Пархоменко, Е.С. </w:t>
      </w:r>
      <w:proofErr w:type="spellStart"/>
      <w:r>
        <w:rPr>
          <w:szCs w:val="28"/>
        </w:rPr>
        <w:t>Согомонян</w:t>
      </w:r>
      <w:proofErr w:type="spellEnd"/>
      <w:r>
        <w:rPr>
          <w:szCs w:val="28"/>
        </w:rPr>
        <w:t xml:space="preserve">, В.Ф. </w:t>
      </w:r>
      <w:proofErr w:type="spellStart"/>
      <w:r>
        <w:rPr>
          <w:szCs w:val="28"/>
        </w:rPr>
        <w:t>Халчев</w:t>
      </w:r>
      <w:proofErr w:type="spellEnd"/>
      <w:r>
        <w:rPr>
          <w:szCs w:val="28"/>
        </w:rPr>
        <w:t xml:space="preserve">; под ред. </w:t>
      </w:r>
      <w:proofErr w:type="spellStart"/>
      <w:r>
        <w:rPr>
          <w:szCs w:val="28"/>
        </w:rPr>
        <w:t>П.П.Пархоменко</w:t>
      </w:r>
      <w:proofErr w:type="spellEnd"/>
      <w:r>
        <w:rPr>
          <w:szCs w:val="28"/>
        </w:rPr>
        <w:t>. – М.: Энергия, 1976. – 464 с.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Пархоменко П.П.,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Согомонян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Е.С.</w:t>
      </w:r>
      <w:r>
        <w:rPr>
          <w:rFonts w:ascii="Times New Roman" w:eastAsia="Times New Roman" w:hAnsi="Times New Roman"/>
          <w:sz w:val="28"/>
          <w:szCs w:val="28"/>
        </w:rPr>
        <w:t xml:space="preserve"> Основы технической диагностики (оптимизация алгоритмов диагностирования, аппаратурные средства). – М.: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Энергоатомиздат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1981. – 320 с.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Сапожников В.В., Сапожников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Вл.В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Самопроверяемые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дискретные устройства. – СПб: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Энергоатомиздат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1992. – 224 с.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Согомонян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 Е.С., Слабаков Е.В.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Самопроверяемые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устройства и отказоустойчивые системы. – М.: Радио и связь, 1989. – 207 с. 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Сапожников В.В., Сапожников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Вл.В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Гессель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М. </w:t>
      </w:r>
      <w:r>
        <w:rPr>
          <w:rFonts w:ascii="Times New Roman" w:eastAsia="Times New Roman" w:hAnsi="Times New Roman"/>
          <w:sz w:val="28"/>
          <w:szCs w:val="28"/>
        </w:rPr>
        <w:t xml:space="preserve">Самодвойственные дискретные устройства. – СПб: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Энергоатомиздат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 Санкт-Петербургское отделение, 2001. – 331 с.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Сапожников В.В., Сапожников </w:t>
      </w: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Вл.В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>., Валиев Р.Ш.</w:t>
      </w:r>
      <w:r>
        <w:rPr>
          <w:rFonts w:ascii="Times New Roman" w:eastAsia="Times New Roman" w:hAnsi="Times New Roman"/>
          <w:sz w:val="28"/>
          <w:szCs w:val="28"/>
        </w:rPr>
        <w:t xml:space="preserve"> Синтез самодвойственных дискретных систем. – СПб: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Элмор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2006. – 224 с. </w:t>
      </w:r>
    </w:p>
    <w:p w:rsid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Fujiwara E.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Code Design for Dependable Systems: Theory and Practical Applications. John Wiley &amp; Sons, 2006. – 720 p.</w:t>
      </w:r>
    </w:p>
    <w:p w:rsidR="00331E43" w:rsidRPr="00331E43" w:rsidRDefault="00331E43" w:rsidP="00331E43">
      <w:pPr>
        <w:pStyle w:val="af8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331E43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Wang L-T., Stroud C.E., </w:t>
      </w:r>
      <w:proofErr w:type="spellStart"/>
      <w:r w:rsidRPr="00331E43">
        <w:rPr>
          <w:rFonts w:ascii="Times New Roman" w:eastAsia="Times New Roman" w:hAnsi="Times New Roman"/>
          <w:i/>
          <w:sz w:val="28"/>
          <w:szCs w:val="28"/>
          <w:lang w:val="en-US"/>
        </w:rPr>
        <w:t>Touba</w:t>
      </w:r>
      <w:proofErr w:type="spellEnd"/>
      <w:r w:rsidRPr="00331E43">
        <w:rPr>
          <w:rFonts w:ascii="Times New Roman" w:eastAsia="Times New Roman" w:hAnsi="Times New Roman"/>
          <w:i/>
          <w:sz w:val="28"/>
          <w:szCs w:val="28"/>
          <w:lang w:val="en-US"/>
        </w:rPr>
        <w:t xml:space="preserve"> N.A.</w:t>
      </w:r>
      <w:r w:rsidRPr="00331E43">
        <w:rPr>
          <w:rFonts w:ascii="Times New Roman" w:eastAsia="Times New Roman" w:hAnsi="Times New Roman"/>
          <w:sz w:val="28"/>
          <w:szCs w:val="28"/>
          <w:lang w:val="en-US"/>
        </w:rPr>
        <w:t xml:space="preserve"> System-</w:t>
      </w:r>
      <w:proofErr w:type="gramStart"/>
      <w:r w:rsidRPr="00331E43">
        <w:rPr>
          <w:rFonts w:ascii="Times New Roman" w:eastAsia="Times New Roman" w:hAnsi="Times New Roman"/>
          <w:sz w:val="28"/>
          <w:szCs w:val="28"/>
          <w:lang w:val="en-US"/>
        </w:rPr>
        <w:t>on</w:t>
      </w:r>
      <w:proofErr w:type="gramEnd"/>
      <w:r w:rsidRPr="00331E43">
        <w:rPr>
          <w:rFonts w:ascii="Times New Roman" w:eastAsia="Times New Roman" w:hAnsi="Times New Roman"/>
          <w:sz w:val="28"/>
          <w:szCs w:val="28"/>
          <w:lang w:val="en-US"/>
        </w:rPr>
        <w:t>-Chip Test Architectures: Nanometer Design for Testability. – Morgan Kaufmann Publishers, 2008. – 856 p.</w:t>
      </w:r>
    </w:p>
    <w:p w:rsidR="00331E43" w:rsidRPr="00331E43" w:rsidRDefault="00331E43" w:rsidP="00331E43">
      <w:pPr>
        <w:numPr>
          <w:ilvl w:val="0"/>
          <w:numId w:val="11"/>
        </w:numPr>
        <w:ind w:left="0" w:firstLine="0"/>
        <w:rPr>
          <w:sz w:val="28"/>
          <w:szCs w:val="28"/>
          <w:lang w:val="en-US"/>
        </w:rPr>
      </w:pPr>
      <w:r w:rsidRPr="00331E43">
        <w:rPr>
          <w:i/>
          <w:sz w:val="28"/>
          <w:szCs w:val="28"/>
          <w:lang w:val="en-US"/>
        </w:rPr>
        <w:t xml:space="preserve">Goessel M., </w:t>
      </w:r>
      <w:proofErr w:type="spellStart"/>
      <w:r w:rsidRPr="00331E43">
        <w:rPr>
          <w:i/>
          <w:sz w:val="28"/>
          <w:szCs w:val="28"/>
          <w:lang w:val="en-US"/>
        </w:rPr>
        <w:t>Ocheretny</w:t>
      </w:r>
      <w:proofErr w:type="spellEnd"/>
      <w:r w:rsidRPr="00331E43">
        <w:rPr>
          <w:i/>
          <w:sz w:val="28"/>
          <w:szCs w:val="28"/>
          <w:lang w:val="en-US"/>
        </w:rPr>
        <w:t xml:space="preserve"> V., </w:t>
      </w:r>
      <w:proofErr w:type="spellStart"/>
      <w:r w:rsidRPr="00331E43">
        <w:rPr>
          <w:i/>
          <w:sz w:val="28"/>
          <w:szCs w:val="28"/>
          <w:lang w:val="en-US"/>
        </w:rPr>
        <w:t>Sogomonyan</w:t>
      </w:r>
      <w:proofErr w:type="spellEnd"/>
      <w:r w:rsidRPr="00331E43">
        <w:rPr>
          <w:i/>
          <w:sz w:val="28"/>
          <w:szCs w:val="28"/>
          <w:lang w:val="en-US"/>
        </w:rPr>
        <w:t xml:space="preserve"> E., </w:t>
      </w:r>
      <w:proofErr w:type="spellStart"/>
      <w:r w:rsidRPr="00331E43">
        <w:rPr>
          <w:i/>
          <w:sz w:val="28"/>
          <w:szCs w:val="28"/>
          <w:lang w:val="en-US"/>
        </w:rPr>
        <w:t>Marienfeld</w:t>
      </w:r>
      <w:proofErr w:type="spellEnd"/>
      <w:r w:rsidRPr="00331E43">
        <w:rPr>
          <w:i/>
          <w:sz w:val="28"/>
          <w:szCs w:val="28"/>
          <w:lang w:val="en-US"/>
        </w:rPr>
        <w:t xml:space="preserve"> D. </w:t>
      </w:r>
      <w:r w:rsidRPr="00331E43">
        <w:rPr>
          <w:sz w:val="28"/>
          <w:szCs w:val="28"/>
          <w:lang w:val="en-US"/>
        </w:rPr>
        <w:t>New Methods of Concurrent Checking: Edition 1 /</w:t>
      </w:r>
      <w:r w:rsidRPr="00331E43">
        <w:rPr>
          <w:rStyle w:val="value"/>
          <w:sz w:val="28"/>
          <w:szCs w:val="28"/>
          <w:lang w:val="en-US"/>
        </w:rPr>
        <w:t xml:space="preserve"> Springer-</w:t>
      </w:r>
      <w:proofErr w:type="spellStart"/>
      <w:r w:rsidRPr="00331E43">
        <w:rPr>
          <w:rStyle w:val="value"/>
          <w:sz w:val="28"/>
          <w:szCs w:val="28"/>
          <w:lang w:val="en-US"/>
        </w:rPr>
        <w:t>Verlag</w:t>
      </w:r>
      <w:proofErr w:type="spellEnd"/>
      <w:r w:rsidRPr="00331E43">
        <w:rPr>
          <w:rStyle w:val="value"/>
          <w:sz w:val="28"/>
          <w:szCs w:val="28"/>
          <w:lang w:val="en-US"/>
        </w:rPr>
        <w:t xml:space="preserve"> New York, LLC, 2008. – </w:t>
      </w:r>
      <w:r w:rsidRPr="00331E43">
        <w:rPr>
          <w:sz w:val="28"/>
          <w:szCs w:val="28"/>
          <w:lang w:val="en-US"/>
        </w:rPr>
        <w:t>192 p.</w:t>
      </w:r>
    </w:p>
    <w:p w:rsidR="00331E43" w:rsidRPr="00331E43" w:rsidRDefault="00331E43" w:rsidP="00331E43">
      <w:pPr>
        <w:numPr>
          <w:ilvl w:val="0"/>
          <w:numId w:val="11"/>
        </w:numPr>
        <w:ind w:left="0" w:firstLine="0"/>
        <w:rPr>
          <w:rStyle w:val="value"/>
          <w:sz w:val="28"/>
          <w:szCs w:val="28"/>
        </w:rPr>
      </w:pPr>
      <w:r w:rsidRPr="00331E43">
        <w:rPr>
          <w:rStyle w:val="value"/>
          <w:i/>
          <w:sz w:val="28"/>
          <w:szCs w:val="28"/>
        </w:rPr>
        <w:t>Калявин В.П., Рыбаков Л.М.</w:t>
      </w:r>
      <w:r w:rsidRPr="00331E43">
        <w:rPr>
          <w:rStyle w:val="value"/>
          <w:sz w:val="28"/>
          <w:szCs w:val="28"/>
        </w:rPr>
        <w:t xml:space="preserve"> Надежность и диагностика элементов электроустановок: Учебное пособие. – СПб: «</w:t>
      </w:r>
      <w:proofErr w:type="spellStart"/>
      <w:r w:rsidRPr="00331E43">
        <w:rPr>
          <w:rStyle w:val="value"/>
          <w:sz w:val="28"/>
          <w:szCs w:val="28"/>
        </w:rPr>
        <w:t>Элмор</w:t>
      </w:r>
      <w:proofErr w:type="spellEnd"/>
      <w:r w:rsidRPr="00331E43">
        <w:rPr>
          <w:rStyle w:val="value"/>
          <w:sz w:val="28"/>
          <w:szCs w:val="28"/>
        </w:rPr>
        <w:t>». – 2009. – 336 с.</w:t>
      </w:r>
    </w:p>
    <w:p w:rsidR="00331E43" w:rsidRPr="00331E43" w:rsidRDefault="00331E43" w:rsidP="00331E43">
      <w:pPr>
        <w:numPr>
          <w:ilvl w:val="0"/>
          <w:numId w:val="11"/>
        </w:numPr>
        <w:ind w:left="0" w:firstLine="0"/>
        <w:rPr>
          <w:rStyle w:val="value"/>
          <w:sz w:val="28"/>
          <w:szCs w:val="28"/>
          <w:lang w:val="en-US"/>
        </w:rPr>
      </w:pPr>
      <w:r w:rsidRPr="00331E43">
        <w:rPr>
          <w:rStyle w:val="value"/>
          <w:i/>
          <w:sz w:val="28"/>
          <w:szCs w:val="28"/>
        </w:rPr>
        <w:t>Рабочее диагностирование</w:t>
      </w:r>
      <w:r w:rsidRPr="00331E43">
        <w:rPr>
          <w:rStyle w:val="value"/>
          <w:sz w:val="28"/>
          <w:szCs w:val="28"/>
        </w:rPr>
        <w:t xml:space="preserve"> безопасных информационно-управляющих систем / А.В. Дрозд, В.С. Харченко, С.Г. </w:t>
      </w:r>
      <w:proofErr w:type="spellStart"/>
      <w:r w:rsidRPr="00331E43">
        <w:rPr>
          <w:rStyle w:val="value"/>
          <w:sz w:val="28"/>
          <w:szCs w:val="28"/>
        </w:rPr>
        <w:t>Антощук</w:t>
      </w:r>
      <w:proofErr w:type="spellEnd"/>
      <w:r w:rsidRPr="00331E43">
        <w:rPr>
          <w:rStyle w:val="value"/>
          <w:sz w:val="28"/>
          <w:szCs w:val="28"/>
        </w:rPr>
        <w:t xml:space="preserve"> и др. Под </w:t>
      </w:r>
      <w:r w:rsidRPr="00331E43">
        <w:rPr>
          <w:rStyle w:val="value"/>
          <w:sz w:val="28"/>
          <w:szCs w:val="28"/>
        </w:rPr>
        <w:lastRenderedPageBreak/>
        <w:t xml:space="preserve">ред. А.В. Дрозда и В.С. Харченко. – Харьков: Национальный аэрокосмический университет им. </w:t>
      </w:r>
      <w:r w:rsidRPr="00331E43">
        <w:rPr>
          <w:rStyle w:val="value"/>
          <w:sz w:val="28"/>
          <w:szCs w:val="28"/>
          <w:lang w:val="en-US"/>
        </w:rPr>
        <w:t xml:space="preserve">Н.Е. </w:t>
      </w:r>
      <w:proofErr w:type="spellStart"/>
      <w:r w:rsidRPr="00331E43">
        <w:rPr>
          <w:rStyle w:val="value"/>
          <w:sz w:val="28"/>
          <w:szCs w:val="28"/>
          <w:lang w:val="en-US"/>
        </w:rPr>
        <w:t>Жуковского</w:t>
      </w:r>
      <w:proofErr w:type="spellEnd"/>
      <w:r w:rsidRPr="00331E43">
        <w:rPr>
          <w:rStyle w:val="value"/>
          <w:sz w:val="28"/>
          <w:szCs w:val="28"/>
          <w:lang w:val="en-US"/>
        </w:rPr>
        <w:t xml:space="preserve"> «ХАИ», 2012. – 614 с.</w:t>
      </w:r>
    </w:p>
    <w:p w:rsidR="00331E43" w:rsidRPr="00331E43" w:rsidRDefault="00331E43" w:rsidP="00331E43">
      <w:pPr>
        <w:numPr>
          <w:ilvl w:val="0"/>
          <w:numId w:val="11"/>
        </w:numPr>
        <w:ind w:left="0" w:firstLine="0"/>
        <w:rPr>
          <w:rStyle w:val="value"/>
          <w:sz w:val="28"/>
          <w:szCs w:val="28"/>
        </w:rPr>
      </w:pPr>
      <w:r w:rsidRPr="00331E43">
        <w:rPr>
          <w:rStyle w:val="value"/>
          <w:i/>
          <w:sz w:val="28"/>
          <w:szCs w:val="28"/>
        </w:rPr>
        <w:t>Калявин В.П., Давыдов Н.А.</w:t>
      </w:r>
      <w:r w:rsidRPr="00331E43">
        <w:rPr>
          <w:rStyle w:val="value"/>
          <w:sz w:val="28"/>
          <w:szCs w:val="28"/>
        </w:rPr>
        <w:t xml:space="preserve"> Надежность и диагностика автомототранспортных средств. – СПб.: </w:t>
      </w:r>
      <w:proofErr w:type="spellStart"/>
      <w:r w:rsidRPr="00331E43">
        <w:rPr>
          <w:rStyle w:val="value"/>
          <w:sz w:val="28"/>
          <w:szCs w:val="28"/>
        </w:rPr>
        <w:t>Элмор</w:t>
      </w:r>
      <w:proofErr w:type="spellEnd"/>
      <w:r w:rsidRPr="00331E43">
        <w:rPr>
          <w:rStyle w:val="value"/>
          <w:sz w:val="28"/>
          <w:szCs w:val="28"/>
        </w:rPr>
        <w:t>, 2014. – 480 с.</w:t>
      </w:r>
    </w:p>
    <w:p w:rsidR="00510BC3" w:rsidRPr="00331E43" w:rsidRDefault="00331E43" w:rsidP="00331E43">
      <w:pPr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331E43">
        <w:rPr>
          <w:rStyle w:val="value"/>
          <w:sz w:val="28"/>
          <w:szCs w:val="28"/>
          <w:lang w:val="en-US"/>
        </w:rPr>
        <w:t>Журнал</w:t>
      </w:r>
      <w:proofErr w:type="spellEnd"/>
      <w:r w:rsidRPr="00331E43">
        <w:rPr>
          <w:rStyle w:val="value"/>
          <w:sz w:val="28"/>
          <w:szCs w:val="28"/>
          <w:lang w:val="en-US"/>
        </w:rPr>
        <w:t xml:space="preserve"> «</w:t>
      </w:r>
      <w:proofErr w:type="spellStart"/>
      <w:r w:rsidRPr="00331E43">
        <w:rPr>
          <w:rStyle w:val="value"/>
          <w:sz w:val="28"/>
          <w:szCs w:val="28"/>
          <w:lang w:val="en-US"/>
        </w:rPr>
        <w:t>Автоматика</w:t>
      </w:r>
      <w:proofErr w:type="spellEnd"/>
      <w:r w:rsidRPr="00331E43">
        <w:rPr>
          <w:rStyle w:val="value"/>
          <w:sz w:val="28"/>
          <w:szCs w:val="28"/>
          <w:lang w:val="en-US"/>
        </w:rPr>
        <w:t xml:space="preserve"> и </w:t>
      </w:r>
      <w:proofErr w:type="spellStart"/>
      <w:r w:rsidRPr="00331E43">
        <w:rPr>
          <w:rStyle w:val="value"/>
          <w:sz w:val="28"/>
          <w:szCs w:val="28"/>
          <w:lang w:val="en-US"/>
        </w:rPr>
        <w:t>телемеханика</w:t>
      </w:r>
      <w:proofErr w:type="spellEnd"/>
      <w:r w:rsidRPr="00331E43">
        <w:rPr>
          <w:rStyle w:val="value"/>
          <w:sz w:val="28"/>
          <w:szCs w:val="28"/>
          <w:lang w:val="en-US"/>
        </w:rPr>
        <w:t>».</w:t>
      </w:r>
    </w:p>
    <w:p w:rsidR="009101EA" w:rsidRPr="00EE4034" w:rsidRDefault="003F5E23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C200A" w:rsidRPr="0083014F" w:rsidRDefault="005C200A" w:rsidP="005C200A">
      <w:pPr>
        <w:pStyle w:val="af8"/>
        <w:numPr>
          <w:ilvl w:val="0"/>
          <w:numId w:val="19"/>
        </w:numPr>
        <w:tabs>
          <w:tab w:val="left" w:pos="0"/>
        </w:tabs>
        <w:ind w:left="0" w:firstLine="0"/>
        <w:jc w:val="both"/>
        <w:rPr>
          <w:rStyle w:val="value"/>
          <w:rFonts w:ascii="Times New Roman" w:hAnsi="Times New Roman"/>
          <w:sz w:val="28"/>
          <w:szCs w:val="28"/>
        </w:rPr>
      </w:pPr>
      <w:r w:rsidRPr="00B03968">
        <w:rPr>
          <w:rStyle w:val="value"/>
          <w:rFonts w:ascii="Times New Roman" w:hAnsi="Times New Roman"/>
          <w:sz w:val="28"/>
          <w:szCs w:val="28"/>
        </w:rPr>
        <w:t xml:space="preserve">ГОСТ 27.002-89. Надежность в технике. Основные понятия. </w:t>
      </w:r>
      <w:r w:rsidRPr="0083014F">
        <w:rPr>
          <w:rStyle w:val="value"/>
          <w:rFonts w:ascii="Times New Roman" w:hAnsi="Times New Roman"/>
          <w:sz w:val="28"/>
          <w:szCs w:val="28"/>
        </w:rPr>
        <w:t>Термины и определения</w:t>
      </w:r>
      <w:r w:rsidR="0083014F">
        <w:rPr>
          <w:rStyle w:val="value"/>
          <w:rFonts w:ascii="Times New Roman" w:hAnsi="Times New Roman"/>
          <w:sz w:val="28"/>
          <w:szCs w:val="28"/>
        </w:rPr>
        <w:t>. Утвержден и введен в действие</w:t>
      </w:r>
      <w:r w:rsidR="0083014F" w:rsidRPr="0083014F">
        <w:rPr>
          <w:rStyle w:val="value"/>
          <w:rFonts w:ascii="Times New Roman" w:hAnsi="Times New Roman"/>
          <w:sz w:val="28"/>
          <w:szCs w:val="28"/>
        </w:rPr>
        <w:t xml:space="preserve"> Постановлением Государственного комитета СССР по стандартам от 15.11.89 N 3375</w:t>
      </w:r>
    </w:p>
    <w:p w:rsidR="00ED3C7F" w:rsidRPr="00EE4034" w:rsidRDefault="003F5E23" w:rsidP="00ED3C7F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331E43" w:rsidRDefault="00331E43" w:rsidP="00331E43">
      <w:pPr>
        <w:numPr>
          <w:ilvl w:val="0"/>
          <w:numId w:val="17"/>
        </w:numPr>
        <w:tabs>
          <w:tab w:val="clear" w:pos="720"/>
          <w:tab w:val="left" w:pos="0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Архив журнала «Автоматика и телемеханика», где публикуются статьи на тему технической диагностики: </w:t>
      </w:r>
    </w:p>
    <w:p w:rsidR="00331E43" w:rsidRDefault="00FB3969" w:rsidP="00331E43">
      <w:pPr>
        <w:tabs>
          <w:tab w:val="left" w:pos="0"/>
        </w:tabs>
        <w:jc w:val="both"/>
      </w:pPr>
      <w:hyperlink r:id="rId11" w:history="1">
        <w:r w:rsidR="00331E43">
          <w:rPr>
            <w:rStyle w:val="af7"/>
            <w:bCs/>
            <w:sz w:val="28"/>
            <w:szCs w:val="28"/>
          </w:rPr>
          <w:t>http://www.mathnet.ru/php/archive.phtml?jrnid=at&amp;wshow=contents&amp;option_lang=rus</w:t>
        </w:r>
      </w:hyperlink>
    </w:p>
    <w:p w:rsidR="00331E43" w:rsidRDefault="00331E43" w:rsidP="00331E43">
      <w:pPr>
        <w:pStyle w:val="af8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Разработка схем</w:t>
      </w:r>
      <w:r>
        <w:rPr>
          <w:rFonts w:ascii="Times New Roman" w:hAnsi="Times New Roman"/>
          <w:sz w:val="28"/>
          <w:szCs w:val="28"/>
        </w:rPr>
        <w:t xml:space="preserve"> функционального контроля комбинационного дискретного устройства, ПГУПС, 2006 г.,19 с.</w:t>
      </w:r>
    </w:p>
    <w:p w:rsidR="00331E43" w:rsidRDefault="00331E43" w:rsidP="00331E43">
      <w:pPr>
        <w:pStyle w:val="af8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Построение тестов</w:t>
      </w:r>
      <w:r>
        <w:rPr>
          <w:rFonts w:ascii="Times New Roman" w:hAnsi="Times New Roman"/>
          <w:sz w:val="28"/>
          <w:szCs w:val="28"/>
        </w:rPr>
        <w:t xml:space="preserve"> для контактных схем методом путей и сечений, ПГУПС, 2007 г.,11 с.</w:t>
      </w:r>
    </w:p>
    <w:p w:rsidR="00331E43" w:rsidRDefault="00331E43" w:rsidP="00331E43">
      <w:pPr>
        <w:pStyle w:val="af8"/>
        <w:numPr>
          <w:ilvl w:val="0"/>
          <w:numId w:val="17"/>
        </w:numPr>
        <w:tabs>
          <w:tab w:val="clear" w:pos="72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Техническое диагностирование</w:t>
      </w:r>
      <w:r>
        <w:rPr>
          <w:rFonts w:ascii="Times New Roman" w:hAnsi="Times New Roman"/>
          <w:sz w:val="28"/>
          <w:szCs w:val="28"/>
        </w:rPr>
        <w:t xml:space="preserve"> комбинационных схем на логических элементах, ПГУПС, 2005 г., 23 с.</w:t>
      </w:r>
    </w:p>
    <w:p w:rsidR="00EF384B" w:rsidRDefault="001E2694" w:rsidP="00AA64C0">
      <w:pPr>
        <w:spacing w:before="120" w:after="160"/>
        <w:ind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61B1B" w:rsidRPr="0055233F" w:rsidRDefault="00661B1B" w:rsidP="00661B1B">
      <w:pPr>
        <w:numPr>
          <w:ilvl w:val="0"/>
          <w:numId w:val="9"/>
        </w:numPr>
        <w:jc w:val="both"/>
        <w:rPr>
          <w:sz w:val="28"/>
        </w:rPr>
      </w:pPr>
      <w:r w:rsidRPr="0055233F">
        <w:rPr>
          <w:sz w:val="28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661B1B" w:rsidRDefault="00661B1B" w:rsidP="00661B1B">
      <w:pPr>
        <w:numPr>
          <w:ilvl w:val="0"/>
          <w:numId w:val="9"/>
        </w:numPr>
        <w:jc w:val="both"/>
      </w:pPr>
      <w:r w:rsidRPr="0055233F">
        <w:rPr>
          <w:sz w:val="28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>
        <w:t xml:space="preserve"> </w:t>
      </w:r>
    </w:p>
    <w:p w:rsidR="00661B1B" w:rsidRDefault="00661B1B" w:rsidP="00661B1B">
      <w:pPr>
        <w:numPr>
          <w:ilvl w:val="0"/>
          <w:numId w:val="9"/>
        </w:numPr>
        <w:jc w:val="both"/>
        <w:rPr>
          <w:sz w:val="28"/>
          <w:szCs w:val="28"/>
        </w:rPr>
      </w:pPr>
      <w:r w:rsidRPr="004805FC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805FC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4805FC">
        <w:rPr>
          <w:sz w:val="28"/>
          <w:szCs w:val="28"/>
          <w:lang w:val="en-US"/>
        </w:rPr>
        <w:t>http</w:t>
      </w:r>
      <w:r w:rsidRPr="004805FC">
        <w:rPr>
          <w:sz w:val="28"/>
          <w:szCs w:val="28"/>
        </w:rPr>
        <w:t>://</w:t>
      </w:r>
      <w:proofErr w:type="spellStart"/>
      <w:r w:rsidRPr="004805FC">
        <w:rPr>
          <w:sz w:val="28"/>
          <w:szCs w:val="28"/>
          <w:lang w:val="en-US"/>
        </w:rPr>
        <w:t>sdo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pgups</w:t>
      </w:r>
      <w:proofErr w:type="spellEnd"/>
      <w:r w:rsidRPr="004805FC">
        <w:rPr>
          <w:sz w:val="28"/>
          <w:szCs w:val="28"/>
        </w:rPr>
        <w:t>.</w:t>
      </w:r>
      <w:proofErr w:type="spellStart"/>
      <w:r w:rsidRPr="004805FC">
        <w:rPr>
          <w:sz w:val="28"/>
          <w:szCs w:val="28"/>
          <w:lang w:val="en-US"/>
        </w:rPr>
        <w:t>ru</w:t>
      </w:r>
      <w:proofErr w:type="spellEnd"/>
      <w:r w:rsidRPr="004805FC">
        <w:rPr>
          <w:sz w:val="28"/>
          <w:szCs w:val="28"/>
        </w:rPr>
        <w:t>/  (</w:t>
      </w:r>
      <w:proofErr w:type="gramEnd"/>
      <w:r w:rsidRPr="004805FC">
        <w:rPr>
          <w:sz w:val="28"/>
          <w:szCs w:val="28"/>
        </w:rPr>
        <w:t xml:space="preserve">для доступа к полнотекстовым документам требуется авторизация).  </w:t>
      </w:r>
    </w:p>
    <w:p w:rsidR="004740DC" w:rsidRPr="00661B1B" w:rsidRDefault="00661B1B" w:rsidP="00661B1B">
      <w:pPr>
        <w:numPr>
          <w:ilvl w:val="0"/>
          <w:numId w:val="9"/>
        </w:numPr>
        <w:jc w:val="both"/>
        <w:rPr>
          <w:b/>
          <w:sz w:val="28"/>
          <w:szCs w:val="28"/>
        </w:rPr>
      </w:pPr>
      <w:r w:rsidRPr="008D73C9">
        <w:rPr>
          <w:rStyle w:val="af6"/>
          <w:sz w:val="28"/>
          <w:szCs w:val="28"/>
          <w:shd w:val="clear" w:color="auto" w:fill="F7F9FB"/>
        </w:rPr>
        <w:t>СЦБИСТ - железнодорожный форум</w:t>
      </w:r>
      <w:r>
        <w:rPr>
          <w:rStyle w:val="af6"/>
          <w:sz w:val="28"/>
          <w:szCs w:val="28"/>
          <w:shd w:val="clear" w:color="auto" w:fill="F7F9FB"/>
        </w:rPr>
        <w:t xml:space="preserve">. </w:t>
      </w:r>
      <w:r w:rsidRPr="004805FC">
        <w:rPr>
          <w:sz w:val="28"/>
          <w:szCs w:val="28"/>
        </w:rPr>
        <w:t>[Электронный ресурс].</w:t>
      </w:r>
      <w:r>
        <w:rPr>
          <w:sz w:val="28"/>
          <w:szCs w:val="28"/>
        </w:rPr>
        <w:t xml:space="preserve"> – </w:t>
      </w:r>
      <w:r w:rsidRPr="004805FC">
        <w:rPr>
          <w:sz w:val="28"/>
          <w:szCs w:val="28"/>
        </w:rPr>
        <w:t>Режим доступа:</w:t>
      </w:r>
      <w:r>
        <w:rPr>
          <w:sz w:val="28"/>
          <w:szCs w:val="28"/>
        </w:rPr>
        <w:t xml:space="preserve"> </w:t>
      </w:r>
      <w:hyperlink r:id="rId12" w:history="1">
        <w:r w:rsidRPr="001831C1">
          <w:rPr>
            <w:rStyle w:val="af7"/>
            <w:sz w:val="28"/>
            <w:szCs w:val="28"/>
            <w:lang w:val="en-US"/>
          </w:rPr>
          <w:t>http</w:t>
        </w:r>
        <w:r w:rsidRPr="00430554">
          <w:rPr>
            <w:rStyle w:val="af7"/>
            <w:sz w:val="28"/>
            <w:szCs w:val="28"/>
          </w:rPr>
          <w:t>://</w:t>
        </w:r>
        <w:proofErr w:type="spellStart"/>
        <w:r w:rsidRPr="001831C1">
          <w:rPr>
            <w:rStyle w:val="af7"/>
            <w:sz w:val="28"/>
            <w:szCs w:val="28"/>
            <w:lang w:val="en-US"/>
          </w:rPr>
          <w:t>scbist</w:t>
        </w:r>
        <w:proofErr w:type="spellEnd"/>
        <w:r w:rsidRPr="00430554">
          <w:rPr>
            <w:rStyle w:val="af7"/>
            <w:sz w:val="28"/>
            <w:szCs w:val="28"/>
          </w:rPr>
          <w:t>.</w:t>
        </w:r>
        <w:r w:rsidRPr="001831C1">
          <w:rPr>
            <w:rStyle w:val="af7"/>
            <w:sz w:val="28"/>
            <w:szCs w:val="28"/>
            <w:lang w:val="en-US"/>
          </w:rPr>
          <w:t>com</w:t>
        </w:r>
        <w:r w:rsidRPr="00430554">
          <w:rPr>
            <w:rStyle w:val="af7"/>
            <w:sz w:val="28"/>
            <w:szCs w:val="28"/>
          </w:rPr>
          <w:t>/</w:t>
        </w:r>
      </w:hyperlink>
      <w:r w:rsidRPr="00430554">
        <w:rPr>
          <w:sz w:val="28"/>
          <w:szCs w:val="28"/>
        </w:rPr>
        <w:t xml:space="preserve"> </w:t>
      </w:r>
      <w:r w:rsidRPr="004805FC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1E2694" w:rsidRPr="0039320B" w:rsidRDefault="000616AA" w:rsidP="00AA64C0">
      <w:pPr>
        <w:spacing w:before="120" w:after="160"/>
        <w:ind w:firstLine="851"/>
        <w:jc w:val="both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616AA" w:rsidRPr="00104973" w:rsidRDefault="000616AA" w:rsidP="000616AA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lastRenderedPageBreak/>
        <w:t>Порядок изучения дисциплины следующий:</w:t>
      </w:r>
    </w:p>
    <w:p w:rsidR="000616AA" w:rsidRPr="00104973" w:rsidRDefault="000616AA" w:rsidP="005D400E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616AA" w:rsidRPr="00104973" w:rsidRDefault="000616AA" w:rsidP="005D400E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616AA" w:rsidRPr="00104973" w:rsidRDefault="000616AA" w:rsidP="005D400E">
      <w:pPr>
        <w:widowControl w:val="0"/>
        <w:numPr>
          <w:ilvl w:val="0"/>
          <w:numId w:val="15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616AA" w:rsidRDefault="000616AA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30778" w:rsidRPr="00F439BA" w:rsidRDefault="00830778" w:rsidP="00830778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F439B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30778" w:rsidRPr="00F439BA" w:rsidRDefault="00830778" w:rsidP="00830778">
      <w:pPr>
        <w:numPr>
          <w:ilvl w:val="0"/>
          <w:numId w:val="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>технические средства (проектор, интерактивная доска);</w:t>
      </w:r>
    </w:p>
    <w:p w:rsidR="00830778" w:rsidRPr="00F439BA" w:rsidRDefault="00830778" w:rsidP="00830778">
      <w:pPr>
        <w:numPr>
          <w:ilvl w:val="0"/>
          <w:numId w:val="5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30778" w:rsidRPr="00EE4034" w:rsidRDefault="00830778" w:rsidP="00830778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Flash PRO CS5 11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 xml:space="preserve"> License Level 2 2,500+ Russian </w:t>
      </w:r>
      <w:proofErr w:type="spellStart"/>
      <w:r w:rsidRPr="00482E63">
        <w:rPr>
          <w:bCs/>
          <w:sz w:val="28"/>
          <w:szCs w:val="28"/>
          <w:lang w:val="en-US"/>
        </w:rPr>
        <w:t>Windos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GPSS </w:t>
      </w:r>
      <w:proofErr w:type="spellStart"/>
      <w:r w:rsidRPr="00482E63">
        <w:rPr>
          <w:bCs/>
          <w:sz w:val="28"/>
          <w:szCs w:val="28"/>
          <w:lang w:val="en-US"/>
        </w:rPr>
        <w:t>Wold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Академическая</w:t>
      </w:r>
      <w:proofErr w:type="spellEnd"/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Kaspersky </w:t>
      </w:r>
      <w:proofErr w:type="spellStart"/>
      <w:r w:rsidRPr="00482E63">
        <w:rPr>
          <w:bCs/>
          <w:sz w:val="28"/>
          <w:szCs w:val="28"/>
          <w:lang w:val="en-US"/>
        </w:rPr>
        <w:t>BusinessSpace</w:t>
      </w:r>
      <w:proofErr w:type="spellEnd"/>
      <w:r w:rsidRPr="00482E63">
        <w:rPr>
          <w:bCs/>
          <w:sz w:val="28"/>
          <w:szCs w:val="28"/>
          <w:lang w:val="en-US"/>
        </w:rPr>
        <w:t xml:space="preserve"> Security Russian Edition. 1500-2499 User </w:t>
      </w:r>
      <w:proofErr w:type="gramStart"/>
      <w:r w:rsidRPr="00482E63">
        <w:rPr>
          <w:bCs/>
          <w:sz w:val="28"/>
          <w:szCs w:val="28"/>
          <w:lang w:val="en-US"/>
        </w:rPr>
        <w:t>1 year</w:t>
      </w:r>
      <w:proofErr w:type="gramEnd"/>
      <w:r w:rsidRPr="00482E63">
        <w:rPr>
          <w:bCs/>
          <w:sz w:val="28"/>
          <w:szCs w:val="28"/>
          <w:lang w:val="en-US"/>
        </w:rPr>
        <w:t xml:space="preserve"> Educational Renewal License;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Professional Plus 2007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482E63">
        <w:rPr>
          <w:bCs/>
          <w:sz w:val="28"/>
          <w:szCs w:val="28"/>
          <w:lang w:val="en-US"/>
        </w:rPr>
        <w:t>OpenLicensePack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NoLevel</w:t>
      </w:r>
      <w:proofErr w:type="spellEnd"/>
      <w:r w:rsidRPr="00482E63">
        <w:rPr>
          <w:bCs/>
          <w:sz w:val="28"/>
          <w:szCs w:val="28"/>
          <w:lang w:val="en-US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AcademicEdition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 xml:space="preserve">Total Commander 7.x 101-200 User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  <w:lang w:val="en-US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proofErr w:type="gramStart"/>
      <w:r w:rsidRPr="00482E63">
        <w:rPr>
          <w:bCs/>
          <w:sz w:val="28"/>
          <w:szCs w:val="28"/>
          <w:lang w:val="en-US"/>
        </w:rPr>
        <w:t>WinRAR :</w:t>
      </w:r>
      <w:proofErr w:type="gramEnd"/>
      <w:r w:rsidRPr="00482E63">
        <w:rPr>
          <w:bCs/>
          <w:sz w:val="28"/>
          <w:szCs w:val="28"/>
          <w:lang w:val="en-US"/>
        </w:rPr>
        <w:t xml:space="preserve"> 3.x : Standard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  <w:lang w:val="en-US"/>
        </w:rPr>
        <w:lastRenderedPageBreak/>
        <w:t>WinRAR</w:t>
      </w:r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Standard</w:t>
      </w:r>
      <w:r w:rsidRPr="00482E63">
        <w:rPr>
          <w:bCs/>
          <w:sz w:val="28"/>
          <w:szCs w:val="28"/>
        </w:rPr>
        <w:t xml:space="preserve"> </w:t>
      </w:r>
      <w:proofErr w:type="spellStart"/>
      <w:r w:rsidRPr="00482E63">
        <w:rPr>
          <w:bCs/>
          <w:sz w:val="28"/>
          <w:szCs w:val="28"/>
          <w:lang w:val="en-US"/>
        </w:rPr>
        <w:t>Licence</w:t>
      </w:r>
      <w:proofErr w:type="spellEnd"/>
      <w:r w:rsidRPr="00482E63">
        <w:rPr>
          <w:bCs/>
          <w:sz w:val="28"/>
          <w:szCs w:val="28"/>
        </w:rPr>
        <w:t xml:space="preserve"> — для юридических лиц 500-999 лицензий (за 1 </w:t>
      </w:r>
      <w:proofErr w:type="gramStart"/>
      <w:r w:rsidRPr="00482E63">
        <w:rPr>
          <w:bCs/>
          <w:sz w:val="28"/>
          <w:szCs w:val="28"/>
        </w:rPr>
        <w:t>лицензию )</w:t>
      </w:r>
      <w:proofErr w:type="gramEnd"/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Коллекция интернет-источников (25 </w:t>
      </w:r>
      <w:proofErr w:type="spellStart"/>
      <w:proofErr w:type="gramStart"/>
      <w:r w:rsidRPr="00482E63">
        <w:rPr>
          <w:bCs/>
          <w:sz w:val="28"/>
          <w:szCs w:val="28"/>
        </w:rPr>
        <w:t>млн.документов</w:t>
      </w:r>
      <w:proofErr w:type="spellEnd"/>
      <w:proofErr w:type="gramEnd"/>
      <w:r w:rsidRPr="00482E63">
        <w:rPr>
          <w:bCs/>
          <w:sz w:val="28"/>
          <w:szCs w:val="28"/>
        </w:rPr>
        <w:t>) на 3 года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 интернет-версии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proofErr w:type="spellStart"/>
      <w:r w:rsidRPr="00482E63">
        <w:rPr>
          <w:bCs/>
          <w:sz w:val="28"/>
          <w:szCs w:val="28"/>
        </w:rPr>
        <w:t>Антиплагиат</w:t>
      </w:r>
      <w:proofErr w:type="spellEnd"/>
      <w:r w:rsidRPr="00482E63">
        <w:rPr>
          <w:bCs/>
          <w:sz w:val="28"/>
          <w:szCs w:val="28"/>
        </w:rPr>
        <w:t xml:space="preserve">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830778" w:rsidRPr="00482E63" w:rsidRDefault="00830778" w:rsidP="00830778">
      <w:pPr>
        <w:numPr>
          <w:ilvl w:val="0"/>
          <w:numId w:val="6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E04986" w:rsidRPr="0039320B" w:rsidRDefault="00482E63" w:rsidP="00AA64C0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05CAB" w:rsidRDefault="00D05CAB" w:rsidP="00D05CAB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D05CAB" w:rsidRDefault="00D05CAB" w:rsidP="00D05CAB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Она содержит:</w:t>
      </w:r>
    </w:p>
    <w:p w:rsidR="00661B1B" w:rsidRPr="008B3C85" w:rsidRDefault="00661B1B" w:rsidP="00661B1B">
      <w:pPr>
        <w:numPr>
          <w:ilvl w:val="0"/>
          <w:numId w:val="10"/>
        </w:numPr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Помещения </w:t>
      </w:r>
      <w:r w:rsidRPr="008B3C85">
        <w:rPr>
          <w:bCs/>
          <w:sz w:val="28"/>
        </w:rPr>
        <w:t>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</w:t>
      </w:r>
      <w:r>
        <w:rPr>
          <w:bCs/>
          <w:sz w:val="28"/>
        </w:rPr>
        <w:t>,</w:t>
      </w:r>
      <w:r w:rsidRPr="00144C3C">
        <w:rPr>
          <w:bCs/>
          <w:sz w:val="28"/>
        </w:rPr>
        <w:t xml:space="preserve"> </w:t>
      </w:r>
      <w:r>
        <w:rPr>
          <w:bCs/>
          <w:sz w:val="28"/>
        </w:rPr>
        <w:t>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39320B" w:rsidRPr="0031102E" w:rsidRDefault="00D05CAB" w:rsidP="00D05CAB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>
        <w:rPr>
          <w:bCs/>
          <w:sz w:val="28"/>
        </w:rPr>
        <w:t xml:space="preserve">помещения для </w:t>
      </w:r>
      <w:r w:rsidR="00F00B15">
        <w:rPr>
          <w:bCs/>
          <w:sz w:val="28"/>
        </w:rPr>
        <w:t>проведения семинарских занятий (</w:t>
      </w:r>
      <w:r w:rsidR="004740DC">
        <w:rPr>
          <w:bCs/>
          <w:sz w:val="28"/>
        </w:rPr>
        <w:t>практических</w:t>
      </w:r>
      <w:r>
        <w:rPr>
          <w:bCs/>
          <w:sz w:val="28"/>
        </w:rPr>
        <w:t xml:space="preserve"> занятий</w:t>
      </w:r>
      <w:r w:rsidR="00F00B15">
        <w:rPr>
          <w:bCs/>
          <w:sz w:val="28"/>
        </w:rPr>
        <w:t>)</w:t>
      </w:r>
      <w:r>
        <w:rPr>
          <w:bCs/>
          <w:sz w:val="28"/>
        </w:rPr>
        <w:t>, укомплектованные специализированной учебной мебелью и техническими средствами обучения.</w:t>
      </w:r>
    </w:p>
    <w:p w:rsidR="0031102E" w:rsidRDefault="0031102E" w:rsidP="0031102E">
      <w:pPr>
        <w:widowControl w:val="0"/>
        <w:numPr>
          <w:ilvl w:val="0"/>
          <w:numId w:val="10"/>
        </w:numPr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 xml:space="preserve">помещения для проведения групповых и индивидуальных консультаций, </w:t>
      </w:r>
      <w:r w:rsidRPr="00104973">
        <w:rPr>
          <w:rFonts w:eastAsia="Times New Roman"/>
          <w:bCs/>
          <w:sz w:val="28"/>
        </w:rPr>
        <w:t>укомплектованных</w:t>
      </w:r>
      <w:r>
        <w:rPr>
          <w:rFonts w:eastAsia="Times New Roman"/>
          <w:bCs/>
          <w:sz w:val="28"/>
        </w:rPr>
        <w:t>.</w:t>
      </w:r>
    </w:p>
    <w:p w:rsidR="0031102E" w:rsidRPr="00BC369B" w:rsidRDefault="0031102E" w:rsidP="0031102E">
      <w:pPr>
        <w:widowControl w:val="0"/>
        <w:numPr>
          <w:ilvl w:val="0"/>
          <w:numId w:val="10"/>
        </w:numPr>
        <w:jc w:val="both"/>
        <w:rPr>
          <w:noProof/>
        </w:rPr>
      </w:pPr>
      <w:r w:rsidRPr="00BC369B">
        <w:rPr>
          <w:rFonts w:eastAsia="Times New Roman"/>
          <w:bCs/>
          <w:sz w:val="28"/>
        </w:rPr>
        <w:t>помещения для проведения текущего контроля и промежуточной аттестации</w:t>
      </w:r>
      <w:r>
        <w:rPr>
          <w:rFonts w:eastAsia="Times New Roman"/>
          <w:bCs/>
          <w:sz w:val="28"/>
        </w:rPr>
        <w:t>.</w:t>
      </w:r>
    </w:p>
    <w:p w:rsidR="0031102E" w:rsidRDefault="0031102E" w:rsidP="0031102E">
      <w:pPr>
        <w:numPr>
          <w:ilvl w:val="0"/>
          <w:numId w:val="10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p w:rsidR="00F67505" w:rsidRPr="0039320B" w:rsidRDefault="00F67505" w:rsidP="00647E13">
      <w:pPr>
        <w:ind w:firstLine="851"/>
        <w:jc w:val="both"/>
        <w:rPr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4"/>
        <w:gridCol w:w="2217"/>
        <w:gridCol w:w="1729"/>
      </w:tblGrid>
      <w:tr w:rsidR="009A170E" w:rsidRPr="0039320B" w:rsidTr="00482E63">
        <w:tc>
          <w:tcPr>
            <w:tcW w:w="2825" w:type="pct"/>
            <w:shd w:val="clear" w:color="auto" w:fill="auto"/>
          </w:tcPr>
          <w:p w:rsidR="009A170E" w:rsidRPr="0039320B" w:rsidRDefault="006E2F99" w:rsidP="009A170E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9320B">
              <w:rPr>
                <w:sz w:val="28"/>
                <w:szCs w:val="28"/>
              </w:rPr>
              <w:t>Разработчик программы</w:t>
            </w:r>
            <w:r w:rsidR="00482E63">
              <w:rPr>
                <w:sz w:val="28"/>
                <w:szCs w:val="28"/>
              </w:rPr>
              <w:t>, доцент</w:t>
            </w:r>
          </w:p>
        </w:tc>
        <w:tc>
          <w:tcPr>
            <w:tcW w:w="1222" w:type="pct"/>
            <w:shd w:val="clear" w:color="auto" w:fill="auto"/>
            <w:vAlign w:val="bottom"/>
          </w:tcPr>
          <w:p w:rsidR="009A170E" w:rsidRPr="0039320B" w:rsidRDefault="008005D5" w:rsidP="00D05CAB">
            <w:pPr>
              <w:tabs>
                <w:tab w:val="left" w:pos="851"/>
              </w:tabs>
              <w:ind w:left="459" w:hanging="459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399FB62" wp14:editId="654DB4C4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-30480</wp:posOffset>
                  </wp:positionV>
                  <wp:extent cx="1360805" cy="494030"/>
                  <wp:effectExtent l="0" t="0" r="0" b="127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170E" w:rsidRPr="0039320B">
              <w:rPr>
                <w:sz w:val="28"/>
                <w:szCs w:val="28"/>
              </w:rPr>
              <w:t>__</w:t>
            </w:r>
            <w:r w:rsidR="002A74A1" w:rsidRPr="0039320B">
              <w:rPr>
                <w:sz w:val="28"/>
                <w:szCs w:val="28"/>
              </w:rPr>
              <w:t>___</w:t>
            </w:r>
            <w:r w:rsidR="009A170E" w:rsidRPr="0039320B">
              <w:rPr>
                <w:sz w:val="28"/>
                <w:szCs w:val="28"/>
              </w:rPr>
              <w:t>_________</w:t>
            </w:r>
          </w:p>
        </w:tc>
        <w:tc>
          <w:tcPr>
            <w:tcW w:w="953" w:type="pct"/>
            <w:shd w:val="clear" w:color="auto" w:fill="auto"/>
            <w:vAlign w:val="bottom"/>
          </w:tcPr>
          <w:p w:rsidR="009A170E" w:rsidRPr="0039320B" w:rsidRDefault="00D05CAB" w:rsidP="00D05CA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Блюдов</w:t>
            </w:r>
            <w:proofErr w:type="spellEnd"/>
          </w:p>
        </w:tc>
      </w:tr>
      <w:tr w:rsidR="0039320B" w:rsidRPr="0039320B" w:rsidTr="00482E63">
        <w:tc>
          <w:tcPr>
            <w:tcW w:w="2825" w:type="pct"/>
            <w:shd w:val="clear" w:color="auto" w:fill="auto"/>
          </w:tcPr>
          <w:p w:rsidR="009A170E" w:rsidRPr="0039320B" w:rsidRDefault="00793312" w:rsidP="00482E6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21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ноября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16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1222" w:type="pct"/>
            <w:shd w:val="clear" w:color="auto" w:fill="auto"/>
          </w:tcPr>
          <w:p w:rsidR="009A170E" w:rsidRPr="0039320B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953" w:type="pct"/>
            <w:shd w:val="clear" w:color="auto" w:fill="auto"/>
          </w:tcPr>
          <w:p w:rsidR="009A170E" w:rsidRPr="0039320B" w:rsidRDefault="009A170E" w:rsidP="00FE256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E7ECA" w:rsidRPr="0039320B" w:rsidRDefault="00BE7ECA" w:rsidP="0039320B">
      <w:pPr>
        <w:spacing w:line="276" w:lineRule="auto"/>
        <w:jc w:val="center"/>
        <w:rPr>
          <w:bCs/>
          <w:sz w:val="28"/>
          <w:szCs w:val="28"/>
        </w:rPr>
      </w:pPr>
    </w:p>
    <w:sectPr w:rsidR="00BE7ECA" w:rsidRPr="0039320B" w:rsidSect="007A6408">
      <w:footerReference w:type="first" r:id="rId14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69" w:rsidRDefault="00FB3969" w:rsidP="00FC1BEB">
      <w:r>
        <w:separator/>
      </w:r>
    </w:p>
  </w:endnote>
  <w:endnote w:type="continuationSeparator" w:id="0">
    <w:p w:rsidR="00FB3969" w:rsidRDefault="00FB3969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D5" w:rsidRDefault="008005D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255F6">
      <w:rPr>
        <w:noProof/>
      </w:rPr>
      <w:t>11</w:t>
    </w:r>
    <w:r>
      <w:fldChar w:fldCharType="end"/>
    </w:r>
  </w:p>
  <w:p w:rsidR="008005D5" w:rsidRDefault="008005D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D5" w:rsidRDefault="008005D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31FA8">
      <w:rPr>
        <w:noProof/>
      </w:rPr>
      <w:t>2</w:t>
    </w:r>
    <w:r>
      <w:fldChar w:fldCharType="end"/>
    </w:r>
  </w:p>
  <w:p w:rsidR="008005D5" w:rsidRDefault="008005D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69" w:rsidRDefault="00FB3969" w:rsidP="00FC1BEB">
      <w:r>
        <w:separator/>
      </w:r>
    </w:p>
  </w:footnote>
  <w:footnote w:type="continuationSeparator" w:id="0">
    <w:p w:rsidR="00FB3969" w:rsidRDefault="00FB3969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0CC"/>
    <w:multiLevelType w:val="hybridMultilevel"/>
    <w:tmpl w:val="5C246924"/>
    <w:lvl w:ilvl="0" w:tplc="A28EA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639E"/>
    <w:multiLevelType w:val="hybridMultilevel"/>
    <w:tmpl w:val="F7562B8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4A2C03"/>
    <w:multiLevelType w:val="hybridMultilevel"/>
    <w:tmpl w:val="351A7E76"/>
    <w:lvl w:ilvl="0" w:tplc="A28EA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7CC2A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434FDF"/>
    <w:multiLevelType w:val="hybridMultilevel"/>
    <w:tmpl w:val="40F6A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0E83522"/>
    <w:multiLevelType w:val="hybridMultilevel"/>
    <w:tmpl w:val="369EB4FC"/>
    <w:lvl w:ilvl="0" w:tplc="A2645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02F27"/>
    <w:multiLevelType w:val="hybridMultilevel"/>
    <w:tmpl w:val="710C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66DC42E2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9"/>
  </w:num>
  <w:num w:numId="4">
    <w:abstractNumId w:val="4"/>
  </w:num>
  <w:num w:numId="5">
    <w:abstractNumId w:val="11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1"/>
  </w:num>
  <w:num w:numId="11">
    <w:abstractNumId w:val="8"/>
  </w:num>
  <w:num w:numId="12">
    <w:abstractNumId w:val="18"/>
  </w:num>
  <w:num w:numId="13">
    <w:abstractNumId w:val="3"/>
  </w:num>
  <w:num w:numId="14">
    <w:abstractNumId w:val="6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5"/>
  </w:num>
  <w:num w:numId="21">
    <w:abstractNumId w:val="9"/>
  </w:num>
  <w:num w:numId="22">
    <w:abstractNumId w:val="10"/>
  </w:num>
  <w:num w:numId="23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1FA8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A68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B35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02E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1236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5F63"/>
    <w:rsid w:val="0032602D"/>
    <w:rsid w:val="00326A33"/>
    <w:rsid w:val="0032743B"/>
    <w:rsid w:val="00330820"/>
    <w:rsid w:val="00331496"/>
    <w:rsid w:val="00331968"/>
    <w:rsid w:val="00331E43"/>
    <w:rsid w:val="00332B6C"/>
    <w:rsid w:val="00332BBE"/>
    <w:rsid w:val="00336BEE"/>
    <w:rsid w:val="00337198"/>
    <w:rsid w:val="003405A4"/>
    <w:rsid w:val="00340B87"/>
    <w:rsid w:val="003411D4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68C"/>
    <w:rsid w:val="00472710"/>
    <w:rsid w:val="00472A90"/>
    <w:rsid w:val="00472F6D"/>
    <w:rsid w:val="004740DC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2E63"/>
    <w:rsid w:val="00483530"/>
    <w:rsid w:val="00483A2B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4AD"/>
    <w:rsid w:val="00530549"/>
    <w:rsid w:val="00530647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00A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400E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2E87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B1B"/>
    <w:rsid w:val="0066552E"/>
    <w:rsid w:val="0066602C"/>
    <w:rsid w:val="00667310"/>
    <w:rsid w:val="0066790C"/>
    <w:rsid w:val="00667E1B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6636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12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3B7"/>
    <w:rsid w:val="007F6576"/>
    <w:rsid w:val="007F6C6C"/>
    <w:rsid w:val="007F7843"/>
    <w:rsid w:val="007F7929"/>
    <w:rsid w:val="007F7A0A"/>
    <w:rsid w:val="008005D5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14F"/>
    <w:rsid w:val="00830778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AAD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20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927"/>
    <w:rsid w:val="00AD1A9F"/>
    <w:rsid w:val="00AD1F9D"/>
    <w:rsid w:val="00AD22CB"/>
    <w:rsid w:val="00AD27A2"/>
    <w:rsid w:val="00AD3844"/>
    <w:rsid w:val="00AD58A5"/>
    <w:rsid w:val="00AD5CB3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56CF"/>
    <w:rsid w:val="00AF61A0"/>
    <w:rsid w:val="00AF6DA6"/>
    <w:rsid w:val="00B0034A"/>
    <w:rsid w:val="00B005B4"/>
    <w:rsid w:val="00B00785"/>
    <w:rsid w:val="00B01176"/>
    <w:rsid w:val="00B01DC0"/>
    <w:rsid w:val="00B02C23"/>
    <w:rsid w:val="00B03968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D7A96"/>
    <w:rsid w:val="00BE0ABA"/>
    <w:rsid w:val="00BE15F4"/>
    <w:rsid w:val="00BE4F4F"/>
    <w:rsid w:val="00BE51A5"/>
    <w:rsid w:val="00BE5B1F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666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CA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A64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AC0"/>
    <w:rsid w:val="00DB1BFC"/>
    <w:rsid w:val="00DB2650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5F6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581"/>
    <w:rsid w:val="00E45927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6EA"/>
    <w:rsid w:val="00ED4A73"/>
    <w:rsid w:val="00ED4B2E"/>
    <w:rsid w:val="00ED5BDA"/>
    <w:rsid w:val="00ED5ED5"/>
    <w:rsid w:val="00ED6016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EF69B3"/>
    <w:rsid w:val="00F00B15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23B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3969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29214"/>
  <w15:docId w15:val="{20171953-4A9C-4213-A85F-ADAE4B54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9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Заголовок Знак"/>
    <w:link w:val="ae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character" w:customStyle="1" w:styleId="afb">
    <w:name w:val="Основной Знак"/>
    <w:link w:val="afc"/>
    <w:locked/>
    <w:rsid w:val="00331E43"/>
    <w:rPr>
      <w:rFonts w:ascii="Times New Roman" w:hAnsi="Times New Roman"/>
      <w:sz w:val="28"/>
      <w:szCs w:val="24"/>
    </w:rPr>
  </w:style>
  <w:style w:type="paragraph" w:customStyle="1" w:styleId="afc">
    <w:name w:val="Основной"/>
    <w:basedOn w:val="a"/>
    <w:link w:val="afb"/>
    <w:rsid w:val="00331E43"/>
    <w:pPr>
      <w:snapToGrid w:val="0"/>
      <w:ind w:firstLine="709"/>
      <w:jc w:val="both"/>
    </w:pPr>
    <w:rPr>
      <w:sz w:val="28"/>
      <w:szCs w:val="24"/>
    </w:rPr>
  </w:style>
  <w:style w:type="character" w:customStyle="1" w:styleId="value">
    <w:name w:val="value"/>
    <w:basedOn w:val="a0"/>
    <w:rsid w:val="0033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bist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net.ru/php/archive.phtml?jrnid=at&amp;wshow=contents&amp;option_lang=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22B1-CE8A-441C-8944-3ED354C3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student</cp:lastModifiedBy>
  <cp:revision>7</cp:revision>
  <cp:lastPrinted>2017-10-12T11:02:00Z</cp:lastPrinted>
  <dcterms:created xsi:type="dcterms:W3CDTF">2017-12-11T13:33:00Z</dcterms:created>
  <dcterms:modified xsi:type="dcterms:W3CDTF">2017-12-11T13:41:00Z</dcterms:modified>
</cp:coreProperties>
</file>