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 </w:t>
      </w:r>
      <w:r w:rsidR="009E3DFA">
        <w:rPr>
          <w:rFonts w:ascii="Times New Roman" w:hAnsi="Times New Roman" w:cs="Times New Roman"/>
          <w:sz w:val="24"/>
          <w:szCs w:val="24"/>
        </w:rPr>
        <w:t>при производстве и ремонте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3DF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E3DFA">
        <w:rPr>
          <w:rFonts w:ascii="Times New Roman" w:hAnsi="Times New Roman" w:cs="Times New Roman"/>
          <w:sz w:val="24"/>
          <w:szCs w:val="24"/>
        </w:rPr>
        <w:t>Системы менеджмента качества при производстве и ремонте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0210CB">
        <w:rPr>
          <w:rFonts w:ascii="Times New Roman" w:hAnsi="Times New Roman" w:cs="Times New Roman"/>
          <w:sz w:val="24"/>
          <w:szCs w:val="24"/>
        </w:rPr>
        <w:t>Б.1</w:t>
      </w:r>
      <w:r w:rsidRPr="005A2389">
        <w:rPr>
          <w:rFonts w:ascii="Times New Roman" w:hAnsi="Times New Roman" w:cs="Times New Roman"/>
          <w:sz w:val="24"/>
          <w:szCs w:val="24"/>
        </w:rPr>
        <w:t>.Б.</w:t>
      </w:r>
      <w:bookmarkStart w:id="0" w:name="_GoBack"/>
      <w:bookmarkEnd w:id="0"/>
      <w:r w:rsidR="000210CB">
        <w:rPr>
          <w:rFonts w:ascii="Times New Roman" w:hAnsi="Times New Roman" w:cs="Times New Roman"/>
          <w:sz w:val="24"/>
          <w:szCs w:val="24"/>
        </w:rPr>
        <w:t>46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C3D31" w:rsidRPr="003C3D31" w:rsidRDefault="00927991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D3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9E3DFA">
        <w:rPr>
          <w:rFonts w:ascii="Times New Roman" w:hAnsi="Times New Roman" w:cs="Times New Roman"/>
          <w:sz w:val="24"/>
          <w:szCs w:val="24"/>
        </w:rPr>
        <w:t>Системы менеджмента качества при производстве и ремонте подвижного состава</w:t>
      </w:r>
      <w:r w:rsidRPr="003C3D31">
        <w:rPr>
          <w:rFonts w:ascii="Times New Roman" w:hAnsi="Times New Roman" w:cs="Times New Roman"/>
          <w:sz w:val="24"/>
          <w:szCs w:val="24"/>
        </w:rPr>
        <w:t xml:space="preserve">» является приобретение студентами </w:t>
      </w:r>
      <w:r w:rsidR="003C3D31" w:rsidRPr="003C3D31">
        <w:rPr>
          <w:rFonts w:ascii="Times New Roman" w:hAnsi="Times New Roman" w:cs="Times New Roman"/>
          <w:sz w:val="24"/>
          <w:szCs w:val="24"/>
        </w:rPr>
        <w:t xml:space="preserve">знаний, умений и навыков в области оценки показателей качества в вагонном хозяйстве, статистических методах управления качеством, нормативных документов ОАО «РЖД» по обеспечению качества продукции, международных и отечественных стандартов управления качеством, совершенствования систем менеджмента </w:t>
      </w:r>
      <w:r w:rsidR="003C3D31">
        <w:rPr>
          <w:rFonts w:ascii="Times New Roman" w:hAnsi="Times New Roman" w:cs="Times New Roman"/>
          <w:sz w:val="24"/>
          <w:szCs w:val="24"/>
        </w:rPr>
        <w:t>к</w:t>
      </w:r>
      <w:r w:rsidR="003C3D31" w:rsidRPr="003C3D31">
        <w:rPr>
          <w:rFonts w:ascii="Times New Roman" w:hAnsi="Times New Roman" w:cs="Times New Roman"/>
          <w:sz w:val="24"/>
          <w:szCs w:val="24"/>
        </w:rPr>
        <w:t>ачества в вагонном хозяйстве.</w:t>
      </w:r>
      <w:proofErr w:type="gramEnd"/>
    </w:p>
    <w:p w:rsidR="00927991" w:rsidRPr="001E284A" w:rsidRDefault="00927991" w:rsidP="00EF7E63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27991" w:rsidRDefault="00927991" w:rsidP="003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 xml:space="preserve">- </w:t>
      </w:r>
      <w:r w:rsidR="003C3D31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об оценке показателей качества в вагонном хозяйстве, статистических методах управления качеством продукции на железнодорожном транспорте.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0210CB">
        <w:rPr>
          <w:rFonts w:ascii="Times New Roman" w:hAnsi="Times New Roman" w:cs="Times New Roman"/>
          <w:sz w:val="24"/>
          <w:szCs w:val="24"/>
        </w:rPr>
        <w:t>ПСК-4</w:t>
      </w:r>
      <w:r w:rsidR="00A804FA">
        <w:rPr>
          <w:rFonts w:ascii="Times New Roman" w:hAnsi="Times New Roman" w:cs="Times New Roman"/>
          <w:sz w:val="24"/>
          <w:szCs w:val="24"/>
        </w:rPr>
        <w:t>.1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A804FA">
        <w:rPr>
          <w:rFonts w:ascii="Times New Roman" w:hAnsi="Times New Roman" w:cs="Times New Roman"/>
          <w:sz w:val="24"/>
          <w:szCs w:val="24"/>
        </w:rPr>
        <w:t>номенклатуру, методы измерения и оценки показателей качества в вагонном хозяйстве; модели обеспечения качества в вагонном хозяйстве; системы контроля качества и статистические методы управления качеством в вагонном хозяйстве; международные стандарты управления качеством; нормативные документы ОАО «РЖД» по обеспечению качества продукции (услуг) в вагонном хозяйстве; структурную модель системы управления качеством в вагонном депо;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показатели качества исполнения функций вагонного хозяйства; организацию сертификации систем менеджмента качества в вагонном хозяйстве.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разрабатывать </w:t>
      </w:r>
      <w:r w:rsidR="003E4DF4">
        <w:rPr>
          <w:rFonts w:ascii="Times New Roman" w:hAnsi="Times New Roman" w:cs="Times New Roman"/>
          <w:sz w:val="24"/>
          <w:szCs w:val="24"/>
        </w:rPr>
        <w:t>требования к обеспечению безотказности, готовности и безотказности различных типов вагонов, требования к системам улучшения качества.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27991" w:rsidRPr="001C25C9" w:rsidRDefault="00927991" w:rsidP="003E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3E4DF4">
        <w:rPr>
          <w:rFonts w:ascii="Times New Roman" w:hAnsi="Times New Roman" w:cs="Times New Roman"/>
          <w:sz w:val="24"/>
          <w:szCs w:val="24"/>
        </w:rPr>
        <w:t>передовым опытом обеспечения качества продукции (услуг) в вагонном хозяйстве; новейшими инструментами обеспечения качества вагонов на всех этапах их жизненного цикла.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47" w:rsidRDefault="005A32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47" w:rsidRDefault="005A32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47" w:rsidRDefault="005A32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47" w:rsidRDefault="005A32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47" w:rsidRDefault="005A32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5103"/>
      </w:tblGrid>
      <w:tr w:rsidR="00983C43" w:rsidRPr="001C25C9" w:rsidTr="005725D0">
        <w:trPr>
          <w:trHeight w:val="814"/>
        </w:trPr>
        <w:tc>
          <w:tcPr>
            <w:tcW w:w="675" w:type="dxa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103" w:type="dxa"/>
            <w:vAlign w:val="center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539C5" w:rsidRPr="00F539C5" w:rsidRDefault="00F539C5" w:rsidP="00F539C5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1.1.Содержание термина «КАЧЕСТВО».</w:t>
            </w:r>
          </w:p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1.2.Термин «качество» и определения смежных с ним понятий на железнодорожном транспорте.</w:t>
            </w:r>
          </w:p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1.3.Основные термины стандартов ГОСТ </w:t>
            </w:r>
            <w:proofErr w:type="gramStart"/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 ИСО 9000.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1.4.Понятия, относящиеся к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джменту и менеджменту качества.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83C43" w:rsidRPr="00FA1D80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Развитие, состояние и перспективы развития научного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еджмента и менеджмента качества</w:t>
            </w:r>
          </w:p>
        </w:tc>
        <w:tc>
          <w:tcPr>
            <w:tcW w:w="5103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Основные этапы развития менеджмента качества</w:t>
            </w:r>
          </w:p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2.2.Зарубежный опыт </w:t>
            </w:r>
          </w:p>
          <w:p w:rsidR="00983C43" w:rsidRPr="00FA1D80" w:rsidRDefault="00FA1D80" w:rsidP="00FA1D80">
            <w:pPr>
              <w:tabs>
                <w:tab w:val="num" w:pos="0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Отечественный опыт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Цели создания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3.1 Внедрения  СМК в вагонное хозяйство.</w:t>
            </w:r>
          </w:p>
          <w:p w:rsidR="00983C43" w:rsidRPr="00FA1D80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3.2 Развития системы менеджмента качества (СМК) в вагонном хозяйстве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Принципы менеджмента качества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4.1.Процессный,  функциональный  и системный подход к менеджменту</w:t>
            </w:r>
          </w:p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4.2.Лидерство руководства и вовлечение работников</w:t>
            </w:r>
          </w:p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4.3.Постоянное улучшение качества</w:t>
            </w:r>
          </w:p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4.4.Ориентация на потребителей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4.5.Прин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решений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системы менеджмента качества</w:t>
            </w:r>
          </w:p>
        </w:tc>
        <w:tc>
          <w:tcPr>
            <w:tcW w:w="5103" w:type="dxa"/>
          </w:tcPr>
          <w:p w:rsidR="00983C43" w:rsidRPr="001C25C9" w:rsidRDefault="00FA1D80" w:rsidP="00FA1D8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Стандарты в области менеджмента качества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6.1.Основные этапы развития стандартизации</w:t>
            </w:r>
          </w:p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6.2.Международные стандарты</w:t>
            </w:r>
          </w:p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6.3.Российские стандарты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6.4.Внедрение международного стандарта </w:t>
            </w:r>
            <w:r w:rsidRPr="00F5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ОАО «РЖД».</w:t>
            </w:r>
          </w:p>
        </w:tc>
      </w:tr>
      <w:tr w:rsidR="00983C43" w:rsidRPr="001C25C9" w:rsidTr="005725D0">
        <w:trPr>
          <w:trHeight w:val="804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Документация в СМК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7.1.Значение документации</w:t>
            </w:r>
          </w:p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7.2.Виды  документации</w:t>
            </w:r>
          </w:p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7.3.Состав документации в соответствии с </w:t>
            </w:r>
            <w:r w:rsidRPr="00F5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9001 (ГОСТ </w:t>
            </w:r>
            <w:proofErr w:type="gramStart"/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39C5">
              <w:rPr>
                <w:rFonts w:ascii="Times New Roman" w:hAnsi="Times New Roman" w:cs="Times New Roman"/>
                <w:sz w:val="24"/>
                <w:szCs w:val="24"/>
              </w:rPr>
              <w:t xml:space="preserve"> ИСО 9001).</w:t>
            </w:r>
          </w:p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7.4.Требования к документации</w:t>
            </w:r>
          </w:p>
          <w:p w:rsidR="00FA1D80" w:rsidRPr="00F539C5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7.5.Нормативные документы по обеспечению качества продукции в вагонном хозяйстве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7.6.Документация по оценке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ремонта вагонов ОАО «РЖД».</w:t>
            </w:r>
          </w:p>
        </w:tc>
      </w:tr>
      <w:tr w:rsidR="00983C43" w:rsidRPr="001C25C9" w:rsidTr="005725D0">
        <w:trPr>
          <w:trHeight w:val="1128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Ответственность руководства в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системы менеджмента качества</w:t>
            </w:r>
          </w:p>
        </w:tc>
        <w:tc>
          <w:tcPr>
            <w:tcW w:w="5103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8.1.Задачи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C43" w:rsidRPr="001C25C9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8.2.Обязательства руководства.</w:t>
            </w:r>
          </w:p>
        </w:tc>
      </w:tr>
      <w:tr w:rsidR="00983C43" w:rsidRPr="001C25C9" w:rsidTr="005725D0">
        <w:trPr>
          <w:trHeight w:val="1703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ремонта вагонов</w:t>
            </w:r>
          </w:p>
          <w:p w:rsidR="00983C43" w:rsidRPr="001C25C9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9.1.Назначение и практическая значимость показателей качества: безотказная работа; параметр потока отказов; средняя наработка на отказ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9.2.Нормируемые показатели качества ремонта вагонов,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документами ОАО «РЖД».</w:t>
            </w:r>
          </w:p>
        </w:tc>
      </w:tr>
      <w:tr w:rsidR="00983C43" w:rsidRPr="001C25C9" w:rsidTr="005725D0">
        <w:trPr>
          <w:trHeight w:val="709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FA1D80" w:rsidRPr="00F539C5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анализа качества ремонта вагонов</w:t>
            </w:r>
          </w:p>
          <w:p w:rsidR="00983C43" w:rsidRPr="001C25C9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10.1.Виды методов статистического анализа</w:t>
            </w:r>
          </w:p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10.2.Порядок применения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 качестве ремонта вагонов</w:t>
            </w:r>
            <w:r w:rsidR="00983C43"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C43" w:rsidRPr="001C25C9" w:rsidTr="005725D0">
        <w:trPr>
          <w:trHeight w:val="807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983C43" w:rsidRPr="001C25C9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Оценивание системы менеджм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 качества. Сертификация СМК</w:t>
            </w:r>
          </w:p>
        </w:tc>
        <w:tc>
          <w:tcPr>
            <w:tcW w:w="5103" w:type="dxa"/>
          </w:tcPr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11.1.Виды оценивания</w:t>
            </w:r>
          </w:p>
          <w:p w:rsidR="00FA1D80" w:rsidRPr="00F539C5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11.2.Эффективность оценивания.</w:t>
            </w:r>
          </w:p>
          <w:p w:rsidR="00983C43" w:rsidRPr="00FA1D80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9C5">
              <w:rPr>
                <w:rFonts w:ascii="Times New Roman" w:hAnsi="Times New Roman" w:cs="Times New Roman"/>
                <w:sz w:val="24"/>
                <w:szCs w:val="24"/>
              </w:rPr>
              <w:t>11.3.Этапы сертификации СМК  предприятия.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210CB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F007D4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0210CB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0C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F007D4" w:rsidRDefault="000210CB" w:rsidP="00F00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36</w:t>
      </w:r>
      <w:r w:rsidR="00F007D4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007D4" w:rsidRDefault="000210CB" w:rsidP="00F007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 – 18</w:t>
      </w:r>
      <w:r w:rsidR="00F007D4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007D4" w:rsidRPr="000210CB" w:rsidRDefault="000210CB" w:rsidP="000210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–54</w:t>
      </w:r>
      <w:r w:rsidR="00F007D4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0210CB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10CB"/>
    <w:rsid w:val="000B66D8"/>
    <w:rsid w:val="000C23B7"/>
    <w:rsid w:val="00155C15"/>
    <w:rsid w:val="0016412E"/>
    <w:rsid w:val="00176C0D"/>
    <w:rsid w:val="0018685C"/>
    <w:rsid w:val="00192D06"/>
    <w:rsid w:val="001C27F9"/>
    <w:rsid w:val="001D352A"/>
    <w:rsid w:val="003879B4"/>
    <w:rsid w:val="003C3D31"/>
    <w:rsid w:val="003E4DF4"/>
    <w:rsid w:val="00403D4E"/>
    <w:rsid w:val="00554D26"/>
    <w:rsid w:val="005A2389"/>
    <w:rsid w:val="005A3247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35F"/>
    <w:rsid w:val="007E3C95"/>
    <w:rsid w:val="00813ADF"/>
    <w:rsid w:val="008F1B4A"/>
    <w:rsid w:val="008F739E"/>
    <w:rsid w:val="00925AF8"/>
    <w:rsid w:val="00927991"/>
    <w:rsid w:val="00960B5F"/>
    <w:rsid w:val="00983C43"/>
    <w:rsid w:val="00986C3D"/>
    <w:rsid w:val="009D5E45"/>
    <w:rsid w:val="009E37F5"/>
    <w:rsid w:val="009E3DFA"/>
    <w:rsid w:val="009F2C18"/>
    <w:rsid w:val="00A3637B"/>
    <w:rsid w:val="00A76C17"/>
    <w:rsid w:val="00A804FA"/>
    <w:rsid w:val="00AE13A5"/>
    <w:rsid w:val="00B33E56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5166C"/>
    <w:rsid w:val="00D8010F"/>
    <w:rsid w:val="00DB2C52"/>
    <w:rsid w:val="00E00D05"/>
    <w:rsid w:val="00EF7E63"/>
    <w:rsid w:val="00F007D4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DE17-B09B-4C5A-AFF3-12F2FB8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16</cp:revision>
  <cp:lastPrinted>2016-02-19T06:41:00Z</cp:lastPrinted>
  <dcterms:created xsi:type="dcterms:W3CDTF">2017-01-16T07:29:00Z</dcterms:created>
  <dcterms:modified xsi:type="dcterms:W3CDTF">2017-12-17T22:47:00Z</dcterms:modified>
</cp:coreProperties>
</file>