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C" w:rsidRDefault="000552AC" w:rsidP="005A238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42827" w:rsidRPr="00F42827">
        <w:rPr>
          <w:rFonts w:ascii="Times New Roman" w:hAnsi="Times New Roman" w:cs="Times New Roman"/>
          <w:caps/>
          <w:sz w:val="24"/>
          <w:szCs w:val="24"/>
        </w:rPr>
        <w:t>Прикладные вопросы математики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F4282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72FB5">
        <w:rPr>
          <w:rFonts w:ascii="Times New Roman" w:hAnsi="Times New Roman" w:cs="Times New Roman"/>
          <w:sz w:val="24"/>
          <w:szCs w:val="24"/>
        </w:rPr>
        <w:t>Технология п</w:t>
      </w:r>
      <w:r w:rsidR="009629B7">
        <w:rPr>
          <w:rFonts w:ascii="Times New Roman" w:hAnsi="Times New Roman" w:cs="Times New Roman"/>
          <w:sz w:val="24"/>
          <w:szCs w:val="24"/>
        </w:rPr>
        <w:t>роизводств</w:t>
      </w:r>
      <w:r w:rsidR="00972FB5">
        <w:rPr>
          <w:rFonts w:ascii="Times New Roman" w:hAnsi="Times New Roman" w:cs="Times New Roman"/>
          <w:sz w:val="24"/>
          <w:szCs w:val="24"/>
        </w:rPr>
        <w:t>а</w:t>
      </w:r>
      <w:r w:rsidR="009629B7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972FB5">
        <w:rPr>
          <w:rFonts w:ascii="Times New Roman" w:hAnsi="Times New Roman" w:cs="Times New Roman"/>
          <w:sz w:val="24"/>
          <w:szCs w:val="24"/>
        </w:rPr>
        <w:t>а</w:t>
      </w:r>
      <w:r w:rsidR="009629B7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42827" w:rsidRPr="00F42827">
        <w:rPr>
          <w:rFonts w:ascii="Times New Roman" w:hAnsi="Times New Roman" w:cs="Times New Roman"/>
          <w:sz w:val="24"/>
          <w:szCs w:val="24"/>
        </w:rPr>
        <w:t>Прикладные вопросы математики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ДВ.2.2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Целью изучения дисциплины «Прикладные вопросы математики» является изучение основ математических методов и их применения при проектировании, разработке конструкций и технологий обслуживания, обработке экспериментальных данных, оценивании надёжности и других важнейших свойств технических устройств и агрегатов подвижного состава.Обучение должно быть направлено на формирование у студента готовности к использованию полученных в результате изучения дисциплины знаний и умений в профессиональной деятельности.</w:t>
      </w:r>
    </w:p>
    <w:p w:rsidR="00F42827" w:rsidRPr="00F42827" w:rsidRDefault="00F42827" w:rsidP="00F428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>обучаемые студенты знакомятся и получают навыки использования соответствующего специальности математического аппарата на практике;</w:t>
      </w:r>
    </w:p>
    <w:p w:rsidR="00F42827" w:rsidRPr="00F42827" w:rsidRDefault="00F42827" w:rsidP="00F4282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2827">
        <w:rPr>
          <w:rFonts w:ascii="Times New Roman" w:eastAsia="Calibri" w:hAnsi="Times New Roman" w:cs="Times New Roman"/>
          <w:sz w:val="24"/>
          <w:szCs w:val="24"/>
        </w:rPr>
        <w:t xml:space="preserve">студенты овладевают основами теоретического обеспечения  современных математических аналитических, вычислительных и информационных технологий, используемых в профессиональной деятельности при решении профессиональных задач. 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F42827" w:rsidRPr="00F42827">
        <w:rPr>
          <w:rFonts w:ascii="Times New Roman" w:hAnsi="Times New Roman" w:cs="Times New Roman"/>
          <w:sz w:val="24"/>
          <w:szCs w:val="24"/>
        </w:rPr>
        <w:t>ОПК-2, 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основные методы и алгоритмы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области применения, а также условия применимости  основных вычислительных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технические и программные средства реализации вычислительных методов.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производить инженерные расчеты методами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строить математические модели в терминах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проводить измерения и обрабатывать измерительную информацию с использованием численных методов;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решать оптимизационные задачи;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применять для решения практических задач современные программные средства.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827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F42827">
        <w:rPr>
          <w:rFonts w:ascii="Times New Roman" w:hAnsi="Times New Roman" w:cs="Times New Roman"/>
          <w:bCs/>
          <w:sz w:val="24"/>
          <w:szCs w:val="24"/>
        </w:rPr>
        <w:t>: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>методами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 xml:space="preserve"> и</w:t>
      </w:r>
      <w:r w:rsidRPr="00F42827">
        <w:rPr>
          <w:rFonts w:ascii="Times New Roman" w:hAnsi="Times New Roman" w:cs="Times New Roman"/>
          <w:bCs/>
          <w:sz w:val="24"/>
          <w:szCs w:val="24"/>
        </w:rPr>
        <w:t xml:space="preserve"> алгоритмами решения задач вычислительной математики;</w:t>
      </w:r>
    </w:p>
    <w:p w:rsidR="00F42827" w:rsidRPr="00F42827" w:rsidRDefault="00F42827" w:rsidP="00F42827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827">
        <w:rPr>
          <w:rFonts w:ascii="Times New Roman" w:hAnsi="Times New Roman" w:cs="Times New Roman"/>
          <w:bCs/>
          <w:sz w:val="24"/>
          <w:szCs w:val="24"/>
        </w:rPr>
        <w:t xml:space="preserve">приемами вычислений средствами многофункциональной системы математических и инженерных расчетов  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M</w:t>
      </w:r>
      <w:r w:rsidRPr="00F42827">
        <w:rPr>
          <w:rFonts w:ascii="Times New Roman" w:hAnsi="Times New Roman" w:cs="Times New Roman"/>
          <w:bCs/>
          <w:i/>
          <w:sz w:val="24"/>
          <w:szCs w:val="24"/>
          <w:lang w:val="en-US"/>
        </w:rPr>
        <w:t>at</w:t>
      </w:r>
      <w:r w:rsidRPr="00F42827">
        <w:rPr>
          <w:rFonts w:ascii="Times New Roman" w:hAnsi="Times New Roman" w:cs="Times New Roman"/>
          <w:bCs/>
          <w:i/>
          <w:sz w:val="24"/>
          <w:szCs w:val="24"/>
        </w:rPr>
        <w:t>LAB</w:t>
      </w:r>
      <w:r w:rsidRPr="00F42827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1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Точность вычислительного эксперимента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2</w:t>
      </w:r>
      <w:r w:rsidRPr="00F42827">
        <w:rPr>
          <w:rFonts w:ascii="Times New Roman" w:hAnsi="Times New Roman" w:cs="Times New Roman"/>
          <w:sz w:val="24"/>
          <w:szCs w:val="24"/>
        </w:rPr>
        <w:tab/>
        <w:t xml:space="preserve">Интерполяция и приближение функций. 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3</w:t>
      </w:r>
      <w:r w:rsidRPr="00F42827">
        <w:rPr>
          <w:rFonts w:ascii="Times New Roman" w:hAnsi="Times New Roman" w:cs="Times New Roman"/>
          <w:sz w:val="24"/>
          <w:szCs w:val="24"/>
        </w:rPr>
        <w:tab/>
        <w:t>Системы алгебраических уравнений</w:t>
      </w:r>
    </w:p>
    <w:p w:rsidR="00F42827" w:rsidRP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t>4</w:t>
      </w:r>
      <w:r w:rsidRPr="00F42827">
        <w:rPr>
          <w:rFonts w:ascii="Times New Roman" w:hAnsi="Times New Roman" w:cs="Times New Roman"/>
          <w:sz w:val="24"/>
          <w:szCs w:val="24"/>
        </w:rPr>
        <w:tab/>
        <w:t>Обыкновенные дифференциальные уравнения (о.д.у.)</w:t>
      </w:r>
    </w:p>
    <w:p w:rsidR="00F42827" w:rsidRDefault="00F42827" w:rsidP="00F428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82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F42827">
        <w:rPr>
          <w:rFonts w:ascii="Times New Roman" w:hAnsi="Times New Roman" w:cs="Times New Roman"/>
          <w:sz w:val="24"/>
          <w:szCs w:val="24"/>
        </w:rPr>
        <w:tab/>
        <w:t>Современные методы расчёта инженерных моделей с уравнениями в частных производных.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15CC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C6D0C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B1CA0" w:rsidRPr="007E3C95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 w:rsidR="00BC41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Pr="007E3C95" w:rsidRDefault="00BC41B9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77F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B1CA0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C41B9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B1CA0" w:rsidRDefault="005B1CA0" w:rsidP="005B1C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95CDB">
        <w:rPr>
          <w:rFonts w:ascii="Times New Roman" w:hAnsi="Times New Roman" w:cs="Times New Roman"/>
          <w:sz w:val="24"/>
          <w:szCs w:val="24"/>
        </w:rPr>
        <w:t>зачет, курсовая работа</w:t>
      </w: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2AC"/>
    <w:rsid w:val="0018685C"/>
    <w:rsid w:val="001C3A8C"/>
    <w:rsid w:val="00237275"/>
    <w:rsid w:val="002557A7"/>
    <w:rsid w:val="002D4B49"/>
    <w:rsid w:val="003879B4"/>
    <w:rsid w:val="00403D4E"/>
    <w:rsid w:val="004453CB"/>
    <w:rsid w:val="004C4785"/>
    <w:rsid w:val="004C6D0C"/>
    <w:rsid w:val="00554D26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71198"/>
    <w:rsid w:val="007E3C95"/>
    <w:rsid w:val="007F1CE6"/>
    <w:rsid w:val="00842BC9"/>
    <w:rsid w:val="0088466C"/>
    <w:rsid w:val="00895460"/>
    <w:rsid w:val="008F6E8F"/>
    <w:rsid w:val="00960B5F"/>
    <w:rsid w:val="009629B7"/>
    <w:rsid w:val="00972FB5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32A87"/>
    <w:rsid w:val="00CA35C1"/>
    <w:rsid w:val="00CC7E48"/>
    <w:rsid w:val="00D06585"/>
    <w:rsid w:val="00D5166C"/>
    <w:rsid w:val="00D6217F"/>
    <w:rsid w:val="00D94117"/>
    <w:rsid w:val="00DD463A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5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2017-12-13T07:33:00Z</dcterms:created>
  <dcterms:modified xsi:type="dcterms:W3CDTF">2017-12-13T07:33:00Z</dcterms:modified>
</cp:coreProperties>
</file>