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96EB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96EBD">
        <w:rPr>
          <w:rFonts w:ascii="Times New Roman" w:hAnsi="Times New Roman" w:cs="Times New Roman"/>
          <w:caps/>
          <w:sz w:val="24"/>
          <w:szCs w:val="24"/>
        </w:rPr>
        <w:t>«</w:t>
      </w:r>
      <w:r w:rsidR="00F76C1D">
        <w:rPr>
          <w:rFonts w:ascii="Times New Roman" w:hAnsi="Times New Roman" w:cs="Times New Roman"/>
          <w:caps/>
          <w:sz w:val="24"/>
          <w:szCs w:val="24"/>
        </w:rPr>
        <w:t>эксплуатация и техническое обслуживание подвижного состава</w:t>
      </w:r>
      <w:proofErr w:type="gramStart"/>
      <w:r w:rsidR="001245AC">
        <w:rPr>
          <w:rFonts w:ascii="Times New Roman" w:hAnsi="Times New Roman" w:cs="Times New Roman"/>
          <w:caps/>
          <w:sz w:val="24"/>
          <w:szCs w:val="24"/>
        </w:rPr>
        <w:t>2</w:t>
      </w:r>
      <w:proofErr w:type="gramEnd"/>
      <w:r w:rsidRPr="00796EB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A02A6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76C1D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1245AC">
        <w:rPr>
          <w:rFonts w:ascii="Times New Roman" w:hAnsi="Times New Roman" w:cs="Times New Roman"/>
          <w:sz w:val="24"/>
          <w:szCs w:val="24"/>
        </w:rPr>
        <w:t xml:space="preserve"> 2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F76C1D">
        <w:rPr>
          <w:rFonts w:ascii="Times New Roman" w:hAnsi="Times New Roman" w:cs="Times New Roman"/>
          <w:sz w:val="24"/>
          <w:szCs w:val="24"/>
        </w:rPr>
        <w:t>44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87B2A" w:rsidRPr="00187B2A" w:rsidRDefault="00187B2A" w:rsidP="0018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187B2A">
        <w:rPr>
          <w:rFonts w:ascii="Times New Roman" w:hAnsi="Times New Roman" w:cs="Times New Roman"/>
          <w:sz w:val="24"/>
          <w:szCs w:val="24"/>
        </w:rPr>
        <w:t>Целью изучения дисциплины «Эксплуатация и техническое обслуживание подвижного состава 2» является: приобретение студентами теоретических и практических знаний в области научных основ  организации эксплуатации и технического обслуживания подвижного состава и о влиянии условий эксплуатации на основные конструкти</w:t>
      </w:r>
      <w:r w:rsidRPr="00187B2A">
        <w:rPr>
          <w:rFonts w:ascii="Times New Roman" w:hAnsi="Times New Roman" w:cs="Times New Roman"/>
          <w:sz w:val="24"/>
          <w:szCs w:val="24"/>
        </w:rPr>
        <w:t>в</w:t>
      </w:r>
      <w:r w:rsidRPr="00187B2A">
        <w:rPr>
          <w:rFonts w:ascii="Times New Roman" w:hAnsi="Times New Roman" w:cs="Times New Roman"/>
          <w:sz w:val="24"/>
          <w:szCs w:val="24"/>
        </w:rPr>
        <w:t>ные параметры локомотивов и вагонов.</w:t>
      </w:r>
    </w:p>
    <w:p w:rsidR="00187B2A" w:rsidRPr="00187B2A" w:rsidRDefault="00187B2A" w:rsidP="0018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2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решаются следующие задачи:</w:t>
      </w:r>
    </w:p>
    <w:p w:rsidR="00187B2A" w:rsidRPr="00187B2A" w:rsidRDefault="00187B2A" w:rsidP="0018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2A">
        <w:rPr>
          <w:rFonts w:ascii="Times New Roman" w:hAnsi="Times New Roman" w:cs="Times New Roman"/>
          <w:sz w:val="24"/>
          <w:szCs w:val="24"/>
        </w:rPr>
        <w:t>- подготовка студентов к самостоятельной творческой деятельности на пре</w:t>
      </w:r>
      <w:r w:rsidRPr="00187B2A">
        <w:rPr>
          <w:rFonts w:ascii="Times New Roman" w:hAnsi="Times New Roman" w:cs="Times New Roman"/>
          <w:sz w:val="24"/>
          <w:szCs w:val="24"/>
        </w:rPr>
        <w:t>д</w:t>
      </w:r>
      <w:r w:rsidRPr="00187B2A">
        <w:rPr>
          <w:rFonts w:ascii="Times New Roman" w:hAnsi="Times New Roman" w:cs="Times New Roman"/>
          <w:sz w:val="24"/>
          <w:szCs w:val="24"/>
        </w:rPr>
        <w:t>приятиях локомотивного и вагонного хозяйств, в проектных и конструкторских орг</w:t>
      </w:r>
      <w:r w:rsidRPr="00187B2A">
        <w:rPr>
          <w:rFonts w:ascii="Times New Roman" w:hAnsi="Times New Roman" w:cs="Times New Roman"/>
          <w:sz w:val="24"/>
          <w:szCs w:val="24"/>
        </w:rPr>
        <w:t>а</w:t>
      </w:r>
      <w:r w:rsidRPr="00187B2A">
        <w:rPr>
          <w:rFonts w:ascii="Times New Roman" w:hAnsi="Times New Roman" w:cs="Times New Roman"/>
          <w:sz w:val="24"/>
          <w:szCs w:val="24"/>
        </w:rPr>
        <w:t xml:space="preserve">низациях и научно-исследовательских учреждениях; </w:t>
      </w:r>
    </w:p>
    <w:p w:rsidR="00187B2A" w:rsidRPr="00187B2A" w:rsidRDefault="00187B2A" w:rsidP="0018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2A">
        <w:rPr>
          <w:rFonts w:ascii="Times New Roman" w:hAnsi="Times New Roman" w:cs="Times New Roman"/>
          <w:sz w:val="24"/>
          <w:szCs w:val="24"/>
        </w:rPr>
        <w:t>- освоение специфики и особенностей эксплуатации различных видов подви</w:t>
      </w:r>
      <w:r w:rsidRPr="00187B2A">
        <w:rPr>
          <w:rFonts w:ascii="Times New Roman" w:hAnsi="Times New Roman" w:cs="Times New Roman"/>
          <w:sz w:val="24"/>
          <w:szCs w:val="24"/>
        </w:rPr>
        <w:t>ж</w:t>
      </w:r>
      <w:r w:rsidRPr="00187B2A">
        <w:rPr>
          <w:rFonts w:ascii="Times New Roman" w:hAnsi="Times New Roman" w:cs="Times New Roman"/>
          <w:sz w:val="24"/>
          <w:szCs w:val="24"/>
        </w:rPr>
        <w:t>ного состава, основ технической эксплуатации и технического обслуживания локом</w:t>
      </w:r>
      <w:r w:rsidRPr="00187B2A">
        <w:rPr>
          <w:rFonts w:ascii="Times New Roman" w:hAnsi="Times New Roman" w:cs="Times New Roman"/>
          <w:sz w:val="24"/>
          <w:szCs w:val="24"/>
        </w:rPr>
        <w:t>о</w:t>
      </w:r>
      <w:r w:rsidRPr="00187B2A">
        <w:rPr>
          <w:rFonts w:ascii="Times New Roman" w:hAnsi="Times New Roman" w:cs="Times New Roman"/>
          <w:sz w:val="24"/>
          <w:szCs w:val="24"/>
        </w:rPr>
        <w:t>тивов и вагонов и  разработки технических требований к локомотивам и вагонам, учитывающим условия их эксплуатации;</w:t>
      </w:r>
    </w:p>
    <w:p w:rsidR="00187B2A" w:rsidRPr="00187B2A" w:rsidRDefault="00187B2A" w:rsidP="0018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2A">
        <w:rPr>
          <w:rFonts w:ascii="Times New Roman" w:hAnsi="Times New Roman" w:cs="Times New Roman"/>
          <w:sz w:val="24"/>
          <w:szCs w:val="24"/>
        </w:rPr>
        <w:t xml:space="preserve"> -  изучение нормативно-технических документов  в области эксплуатации и технич</w:t>
      </w:r>
      <w:r w:rsidRPr="00187B2A">
        <w:rPr>
          <w:rFonts w:ascii="Times New Roman" w:hAnsi="Times New Roman" w:cs="Times New Roman"/>
          <w:sz w:val="24"/>
          <w:szCs w:val="24"/>
        </w:rPr>
        <w:t>е</w:t>
      </w:r>
      <w:r w:rsidRPr="00187B2A">
        <w:rPr>
          <w:rFonts w:ascii="Times New Roman" w:hAnsi="Times New Roman" w:cs="Times New Roman"/>
          <w:sz w:val="24"/>
          <w:szCs w:val="24"/>
        </w:rPr>
        <w:t>ского обслуживания подвижного состава;</w:t>
      </w:r>
    </w:p>
    <w:p w:rsidR="00187B2A" w:rsidRPr="00187B2A" w:rsidRDefault="00187B2A" w:rsidP="0018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2A">
        <w:rPr>
          <w:rFonts w:ascii="Times New Roman" w:hAnsi="Times New Roman" w:cs="Times New Roman"/>
          <w:sz w:val="24"/>
          <w:szCs w:val="24"/>
        </w:rPr>
        <w:t>- изучение методов определения основных эксплуатационных показателей р</w:t>
      </w:r>
      <w:r w:rsidRPr="00187B2A">
        <w:rPr>
          <w:rFonts w:ascii="Times New Roman" w:hAnsi="Times New Roman" w:cs="Times New Roman"/>
          <w:sz w:val="24"/>
          <w:szCs w:val="24"/>
        </w:rPr>
        <w:t>а</w:t>
      </w:r>
      <w:r w:rsidRPr="00187B2A">
        <w:rPr>
          <w:rFonts w:ascii="Times New Roman" w:hAnsi="Times New Roman" w:cs="Times New Roman"/>
          <w:sz w:val="24"/>
          <w:szCs w:val="24"/>
        </w:rPr>
        <w:t>боты подвижного состава, построения математических моделей для их расчета и выбора оптимальных режимов работы по заданным параметрам графика дв</w:t>
      </w:r>
      <w:r w:rsidRPr="00187B2A">
        <w:rPr>
          <w:rFonts w:ascii="Times New Roman" w:hAnsi="Times New Roman" w:cs="Times New Roman"/>
          <w:sz w:val="24"/>
          <w:szCs w:val="24"/>
        </w:rPr>
        <w:t>и</w:t>
      </w:r>
      <w:r w:rsidRPr="00187B2A">
        <w:rPr>
          <w:rFonts w:ascii="Times New Roman" w:hAnsi="Times New Roman" w:cs="Times New Roman"/>
          <w:sz w:val="24"/>
          <w:szCs w:val="24"/>
        </w:rPr>
        <w:t>жения;</w:t>
      </w:r>
    </w:p>
    <w:p w:rsidR="00187B2A" w:rsidRPr="00187B2A" w:rsidRDefault="00187B2A" w:rsidP="0018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2A">
        <w:rPr>
          <w:rFonts w:ascii="Times New Roman" w:hAnsi="Times New Roman" w:cs="Times New Roman"/>
          <w:sz w:val="24"/>
          <w:szCs w:val="24"/>
        </w:rPr>
        <w:t>- овладение методами организации работы эксплуатационных депо и других эксплуатационных предприятий ОАО «РЖД», построения рациональных схем эксплуатации и технического обслуживания подвижного состава, осуществл</w:t>
      </w:r>
      <w:r w:rsidRPr="00187B2A">
        <w:rPr>
          <w:rFonts w:ascii="Times New Roman" w:hAnsi="Times New Roman" w:cs="Times New Roman"/>
          <w:sz w:val="24"/>
          <w:szCs w:val="24"/>
        </w:rPr>
        <w:t>е</w:t>
      </w:r>
      <w:r w:rsidRPr="00187B2A">
        <w:rPr>
          <w:rFonts w:ascii="Times New Roman" w:hAnsi="Times New Roman" w:cs="Times New Roman"/>
          <w:sz w:val="24"/>
          <w:szCs w:val="24"/>
        </w:rPr>
        <w:t>ния действенного контроля его технического состояния с использованием методов и средств диагностики и безд</w:t>
      </w:r>
      <w:r w:rsidRPr="00187B2A">
        <w:rPr>
          <w:rFonts w:ascii="Times New Roman" w:hAnsi="Times New Roman" w:cs="Times New Roman"/>
          <w:sz w:val="24"/>
          <w:szCs w:val="24"/>
        </w:rPr>
        <w:t>е</w:t>
      </w:r>
      <w:r w:rsidRPr="00187B2A">
        <w:rPr>
          <w:rFonts w:ascii="Times New Roman" w:hAnsi="Times New Roman" w:cs="Times New Roman"/>
          <w:sz w:val="24"/>
          <w:szCs w:val="24"/>
        </w:rPr>
        <w:t>фектного технического обслуживания.</w:t>
      </w:r>
    </w:p>
    <w:p w:rsidR="00D06585" w:rsidRPr="007E3C95" w:rsidRDefault="007E3C95" w:rsidP="00187B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87B2A">
        <w:rPr>
          <w:rFonts w:ascii="Times New Roman" w:hAnsi="Times New Roman" w:cs="Times New Roman"/>
          <w:sz w:val="24"/>
          <w:szCs w:val="24"/>
        </w:rPr>
        <w:t>ПК-1,  ПК-9, ПК-12, ПК-13, ПК-14.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     </w:t>
      </w:r>
      <w:r w:rsidRPr="001357A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>- структуру управления эксплуатацией подвижного состава; способы обслуж</w:t>
      </w:r>
      <w:r w:rsidRPr="001357A3">
        <w:rPr>
          <w:rFonts w:ascii="Times New Roman" w:hAnsi="Times New Roman" w:cs="Times New Roman"/>
          <w:sz w:val="24"/>
          <w:szCs w:val="24"/>
        </w:rPr>
        <w:t>и</w:t>
      </w:r>
      <w:r w:rsidRPr="001357A3">
        <w:rPr>
          <w:rFonts w:ascii="Times New Roman" w:hAnsi="Times New Roman" w:cs="Times New Roman"/>
          <w:sz w:val="24"/>
          <w:szCs w:val="24"/>
        </w:rPr>
        <w:t>вания поездов; специфические условия работы локомотивных бригад, методы их профессионального отбора; специфические условия работы персонала пун</w:t>
      </w:r>
      <w:r w:rsidRPr="001357A3">
        <w:rPr>
          <w:rFonts w:ascii="Times New Roman" w:hAnsi="Times New Roman" w:cs="Times New Roman"/>
          <w:sz w:val="24"/>
          <w:szCs w:val="24"/>
        </w:rPr>
        <w:t>к</w:t>
      </w:r>
      <w:r w:rsidRPr="001357A3">
        <w:rPr>
          <w:rFonts w:ascii="Times New Roman" w:hAnsi="Times New Roman" w:cs="Times New Roman"/>
          <w:sz w:val="24"/>
          <w:szCs w:val="24"/>
        </w:rPr>
        <w:t>тов технического обслуживания; существующие системы технического обсл</w:t>
      </w:r>
      <w:r w:rsidRPr="001357A3">
        <w:rPr>
          <w:rFonts w:ascii="Times New Roman" w:hAnsi="Times New Roman" w:cs="Times New Roman"/>
          <w:sz w:val="24"/>
          <w:szCs w:val="24"/>
        </w:rPr>
        <w:t>у</w:t>
      </w:r>
      <w:r w:rsidRPr="001357A3">
        <w:rPr>
          <w:rFonts w:ascii="Times New Roman" w:hAnsi="Times New Roman" w:cs="Times New Roman"/>
          <w:sz w:val="24"/>
          <w:szCs w:val="24"/>
        </w:rPr>
        <w:t>живания и ремонта подвижного состава; способы организации технического контроля качества ремонта и технич</w:t>
      </w:r>
      <w:r w:rsidRPr="001357A3">
        <w:rPr>
          <w:rFonts w:ascii="Times New Roman" w:hAnsi="Times New Roman" w:cs="Times New Roman"/>
          <w:sz w:val="24"/>
          <w:szCs w:val="24"/>
        </w:rPr>
        <w:t>е</w:t>
      </w:r>
      <w:r w:rsidRPr="001357A3">
        <w:rPr>
          <w:rFonts w:ascii="Times New Roman" w:hAnsi="Times New Roman" w:cs="Times New Roman"/>
          <w:sz w:val="24"/>
          <w:szCs w:val="24"/>
        </w:rPr>
        <w:t>ского обслуживания;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A3">
        <w:rPr>
          <w:rFonts w:ascii="Times New Roman" w:hAnsi="Times New Roman" w:cs="Times New Roman"/>
          <w:b/>
          <w:sz w:val="24"/>
          <w:szCs w:val="24"/>
        </w:rPr>
        <w:t xml:space="preserve">     УМЕТЬ</w:t>
      </w:r>
      <w:r w:rsidRPr="001357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7A3">
        <w:rPr>
          <w:rFonts w:ascii="Times New Roman" w:hAnsi="Times New Roman" w:cs="Times New Roman"/>
          <w:sz w:val="24"/>
          <w:szCs w:val="24"/>
        </w:rPr>
        <w:t>-   обосновывать структуру управления эксплуатацией подвижного состава и системы его технического обслуживания и ремонта; определять показатели качества технического обслуживания подвижного состава и безопасности движ</w:t>
      </w:r>
      <w:r w:rsidRPr="001357A3">
        <w:rPr>
          <w:rFonts w:ascii="Times New Roman" w:hAnsi="Times New Roman" w:cs="Times New Roman"/>
          <w:sz w:val="24"/>
          <w:szCs w:val="24"/>
        </w:rPr>
        <w:t>е</w:t>
      </w:r>
      <w:r w:rsidRPr="001357A3">
        <w:rPr>
          <w:rFonts w:ascii="Times New Roman" w:hAnsi="Times New Roman" w:cs="Times New Roman"/>
          <w:sz w:val="24"/>
          <w:szCs w:val="24"/>
        </w:rPr>
        <w:t xml:space="preserve">ния; анализировать </w:t>
      </w:r>
      <w:r w:rsidRPr="001357A3">
        <w:rPr>
          <w:rFonts w:ascii="Times New Roman" w:hAnsi="Times New Roman" w:cs="Times New Roman"/>
          <w:sz w:val="24"/>
          <w:szCs w:val="24"/>
        </w:rPr>
        <w:lastRenderedPageBreak/>
        <w:t>технологические процессы технического обслуживания подвижного состава;  выявлять причины отказов элементов подвижного состава или их некачественного ремонта; определять продолжительность производс</w:t>
      </w:r>
      <w:r w:rsidRPr="001357A3">
        <w:rPr>
          <w:rFonts w:ascii="Times New Roman" w:hAnsi="Times New Roman" w:cs="Times New Roman"/>
          <w:sz w:val="24"/>
          <w:szCs w:val="24"/>
        </w:rPr>
        <w:t>т</w:t>
      </w:r>
      <w:r w:rsidRPr="001357A3">
        <w:rPr>
          <w:rFonts w:ascii="Times New Roman" w:hAnsi="Times New Roman" w:cs="Times New Roman"/>
          <w:sz w:val="24"/>
          <w:szCs w:val="24"/>
        </w:rPr>
        <w:t>венного цикла, производственную мощность предприятия и показатели ее и</w:t>
      </w:r>
      <w:r w:rsidRPr="001357A3">
        <w:rPr>
          <w:rFonts w:ascii="Times New Roman" w:hAnsi="Times New Roman" w:cs="Times New Roman"/>
          <w:sz w:val="24"/>
          <w:szCs w:val="24"/>
        </w:rPr>
        <w:t>с</w:t>
      </w:r>
      <w:r w:rsidRPr="001357A3">
        <w:rPr>
          <w:rFonts w:ascii="Times New Roman" w:hAnsi="Times New Roman" w:cs="Times New Roman"/>
          <w:sz w:val="24"/>
          <w:szCs w:val="24"/>
        </w:rPr>
        <w:t>пользования;</w:t>
      </w:r>
      <w:proofErr w:type="gramEnd"/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     </w:t>
      </w:r>
      <w:r w:rsidRPr="001357A3">
        <w:rPr>
          <w:rFonts w:ascii="Times New Roman" w:hAnsi="Times New Roman" w:cs="Times New Roman"/>
          <w:b/>
          <w:sz w:val="24"/>
          <w:szCs w:val="24"/>
        </w:rPr>
        <w:t xml:space="preserve">     ВЛАДЕТЬ</w:t>
      </w:r>
      <w:r w:rsidRPr="001357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00B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>-   способами определения производственной мощности и показателей работы предпр</w:t>
      </w:r>
      <w:r w:rsidRPr="001357A3">
        <w:rPr>
          <w:rFonts w:ascii="Times New Roman" w:hAnsi="Times New Roman" w:cs="Times New Roman"/>
          <w:sz w:val="24"/>
          <w:szCs w:val="24"/>
        </w:rPr>
        <w:t>и</w:t>
      </w:r>
      <w:r w:rsidRPr="001357A3">
        <w:rPr>
          <w:rFonts w:ascii="Times New Roman" w:hAnsi="Times New Roman" w:cs="Times New Roman"/>
          <w:sz w:val="24"/>
          <w:szCs w:val="24"/>
        </w:rPr>
        <w:t>ятий по техническому обслуживанию и ремонту подвижного состава.</w:t>
      </w:r>
    </w:p>
    <w:p w:rsidR="00D06585" w:rsidRPr="007E3C95" w:rsidRDefault="007E3C95" w:rsidP="001357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126646" w:rsidRPr="001357A3" w:rsidRDefault="001245AC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1357A3" w:rsidRPr="001357A3">
        <w:rPr>
          <w:rFonts w:ascii="Times New Roman" w:hAnsi="Times New Roman" w:cs="Times New Roman"/>
          <w:sz w:val="24"/>
          <w:szCs w:val="24"/>
        </w:rPr>
        <w:t>Структура управления эксплуатацией подвижного состава. Диспетчерское управление движением п</w:t>
      </w:r>
      <w:r w:rsidR="001357A3" w:rsidRPr="001357A3">
        <w:rPr>
          <w:rFonts w:ascii="Times New Roman" w:hAnsi="Times New Roman" w:cs="Times New Roman"/>
          <w:sz w:val="24"/>
          <w:szCs w:val="24"/>
        </w:rPr>
        <w:t>о</w:t>
      </w:r>
      <w:r w:rsidR="001357A3" w:rsidRPr="001357A3">
        <w:rPr>
          <w:rFonts w:ascii="Times New Roman" w:hAnsi="Times New Roman" w:cs="Times New Roman"/>
          <w:sz w:val="24"/>
          <w:szCs w:val="24"/>
        </w:rPr>
        <w:t>ездов.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2. </w:t>
      </w:r>
      <w:r w:rsidRPr="001357A3">
        <w:rPr>
          <w:rFonts w:ascii="Times New Roman" w:hAnsi="Times New Roman" w:cs="Times New Roman"/>
          <w:sz w:val="24"/>
          <w:szCs w:val="24"/>
        </w:rPr>
        <w:t>Эксплуатационные параметры подвижного состава ж</w:t>
      </w:r>
      <w:r w:rsidRPr="001357A3">
        <w:rPr>
          <w:rFonts w:ascii="Times New Roman" w:hAnsi="Times New Roman" w:cs="Times New Roman"/>
          <w:sz w:val="24"/>
          <w:szCs w:val="24"/>
        </w:rPr>
        <w:t>е</w:t>
      </w:r>
      <w:r w:rsidRPr="001357A3">
        <w:rPr>
          <w:rFonts w:ascii="Times New Roman" w:hAnsi="Times New Roman" w:cs="Times New Roman"/>
          <w:sz w:val="24"/>
          <w:szCs w:val="24"/>
        </w:rPr>
        <w:t>лезных дорог России.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3. 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Локомотивный парк, его классификация и распредел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ние.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4. </w:t>
      </w:r>
      <w:r w:rsidRPr="001357A3">
        <w:rPr>
          <w:rFonts w:ascii="Times New Roman" w:hAnsi="Times New Roman" w:cs="Times New Roman"/>
          <w:sz w:val="24"/>
          <w:szCs w:val="24"/>
        </w:rPr>
        <w:t>Основные понятия об организации перевозочной р</w:t>
      </w:r>
      <w:r w:rsidRPr="001357A3">
        <w:rPr>
          <w:rFonts w:ascii="Times New Roman" w:hAnsi="Times New Roman" w:cs="Times New Roman"/>
          <w:sz w:val="24"/>
          <w:szCs w:val="24"/>
        </w:rPr>
        <w:t>а</w:t>
      </w:r>
      <w:r w:rsidRPr="001357A3">
        <w:rPr>
          <w:rFonts w:ascii="Times New Roman" w:hAnsi="Times New Roman" w:cs="Times New Roman"/>
          <w:sz w:val="24"/>
          <w:szCs w:val="24"/>
        </w:rPr>
        <w:t>боты и движения поездов</w:t>
      </w:r>
      <w:r w:rsidRPr="001357A3">
        <w:rPr>
          <w:rFonts w:ascii="Times New Roman" w:hAnsi="Times New Roman" w:cs="Times New Roman"/>
          <w:sz w:val="24"/>
          <w:szCs w:val="24"/>
        </w:rPr>
        <w:t>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5. </w:t>
      </w:r>
      <w:r w:rsidRPr="001357A3">
        <w:rPr>
          <w:rFonts w:ascii="Times New Roman" w:hAnsi="Times New Roman" w:cs="Times New Roman"/>
          <w:sz w:val="24"/>
          <w:szCs w:val="24"/>
        </w:rPr>
        <w:t>Организация эксплуатации подвижного с</w:t>
      </w:r>
      <w:r w:rsidRPr="001357A3">
        <w:rPr>
          <w:rFonts w:ascii="Times New Roman" w:hAnsi="Times New Roman" w:cs="Times New Roman"/>
          <w:sz w:val="24"/>
          <w:szCs w:val="24"/>
        </w:rPr>
        <w:t>о</w:t>
      </w:r>
      <w:r w:rsidRPr="001357A3">
        <w:rPr>
          <w:rFonts w:ascii="Times New Roman" w:hAnsi="Times New Roman" w:cs="Times New Roman"/>
          <w:sz w:val="24"/>
          <w:szCs w:val="24"/>
        </w:rPr>
        <w:t>става</w:t>
      </w:r>
      <w:r w:rsidRPr="001357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1357A3">
        <w:rPr>
          <w:rFonts w:ascii="Times New Roman" w:hAnsi="Times New Roman" w:cs="Times New Roman"/>
          <w:sz w:val="24"/>
          <w:szCs w:val="24"/>
        </w:rPr>
        <w:t>Методы определения основных эксплуатационных показателей работы и использов</w:t>
      </w:r>
      <w:r w:rsidRPr="001357A3">
        <w:rPr>
          <w:rFonts w:ascii="Times New Roman" w:hAnsi="Times New Roman" w:cs="Times New Roman"/>
          <w:sz w:val="24"/>
          <w:szCs w:val="24"/>
        </w:rPr>
        <w:t>а</w:t>
      </w:r>
      <w:r w:rsidRPr="001357A3">
        <w:rPr>
          <w:rFonts w:ascii="Times New Roman" w:hAnsi="Times New Roman" w:cs="Times New Roman"/>
          <w:sz w:val="24"/>
          <w:szCs w:val="24"/>
        </w:rPr>
        <w:t>ния подвижного сост</w:t>
      </w:r>
      <w:r w:rsidRPr="001357A3">
        <w:rPr>
          <w:rFonts w:ascii="Times New Roman" w:hAnsi="Times New Roman" w:cs="Times New Roman"/>
          <w:sz w:val="24"/>
          <w:szCs w:val="24"/>
        </w:rPr>
        <w:t>а</w:t>
      </w:r>
      <w:r w:rsidRPr="001357A3">
        <w:rPr>
          <w:rFonts w:ascii="Times New Roman" w:hAnsi="Times New Roman" w:cs="Times New Roman"/>
          <w:sz w:val="24"/>
          <w:szCs w:val="24"/>
        </w:rPr>
        <w:t>ва.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7. </w:t>
      </w:r>
      <w:r w:rsidRPr="001357A3">
        <w:rPr>
          <w:rFonts w:ascii="Times New Roman" w:hAnsi="Times New Roman" w:cs="Times New Roman"/>
          <w:sz w:val="24"/>
          <w:szCs w:val="24"/>
        </w:rPr>
        <w:t>Методы построения математических моделей для их ра</w:t>
      </w:r>
      <w:r w:rsidRPr="001357A3">
        <w:rPr>
          <w:rFonts w:ascii="Times New Roman" w:hAnsi="Times New Roman" w:cs="Times New Roman"/>
          <w:sz w:val="24"/>
          <w:szCs w:val="24"/>
        </w:rPr>
        <w:t>с</w:t>
      </w:r>
      <w:r w:rsidRPr="001357A3">
        <w:rPr>
          <w:rFonts w:ascii="Times New Roman" w:hAnsi="Times New Roman" w:cs="Times New Roman"/>
          <w:sz w:val="24"/>
          <w:szCs w:val="24"/>
        </w:rPr>
        <w:t>чета и выбора оптимальных режимов работы по заданным параметрам графика движ</w:t>
      </w:r>
      <w:r w:rsidRPr="001357A3">
        <w:rPr>
          <w:rFonts w:ascii="Times New Roman" w:hAnsi="Times New Roman" w:cs="Times New Roman"/>
          <w:sz w:val="24"/>
          <w:szCs w:val="24"/>
        </w:rPr>
        <w:t>е</w:t>
      </w:r>
      <w:r w:rsidRPr="001357A3">
        <w:rPr>
          <w:rFonts w:ascii="Times New Roman" w:hAnsi="Times New Roman" w:cs="Times New Roman"/>
          <w:sz w:val="24"/>
          <w:szCs w:val="24"/>
        </w:rPr>
        <w:t>ния.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8. 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Методы расчета потребного парка подвижного с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става.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9. </w:t>
      </w:r>
      <w:r w:rsidRPr="001357A3">
        <w:rPr>
          <w:rFonts w:ascii="Times New Roman" w:hAnsi="Times New Roman" w:cs="Times New Roman"/>
          <w:sz w:val="24"/>
          <w:szCs w:val="24"/>
        </w:rPr>
        <w:t>Управление эксплуатацией подвижного с</w:t>
      </w:r>
      <w:r w:rsidRPr="001357A3">
        <w:rPr>
          <w:rFonts w:ascii="Times New Roman" w:hAnsi="Times New Roman" w:cs="Times New Roman"/>
          <w:sz w:val="24"/>
          <w:szCs w:val="24"/>
        </w:rPr>
        <w:t>о</w:t>
      </w:r>
      <w:r w:rsidRPr="001357A3">
        <w:rPr>
          <w:rFonts w:ascii="Times New Roman" w:hAnsi="Times New Roman" w:cs="Times New Roman"/>
          <w:sz w:val="24"/>
          <w:szCs w:val="24"/>
        </w:rPr>
        <w:t>става.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10. 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Специфические условия работы локомотивных бригад. С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став локомотивных бригад их подготовка и обязанности. Методы их профессионального о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бора.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11. 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Организация труда и отдыха локом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тивных бригад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12. </w:t>
      </w:r>
      <w:r w:rsidRPr="001357A3">
        <w:rPr>
          <w:rFonts w:ascii="Times New Roman" w:hAnsi="Times New Roman" w:cs="Times New Roman"/>
          <w:sz w:val="24"/>
          <w:szCs w:val="24"/>
        </w:rPr>
        <w:t>Обслуживание локомотивов бригад</w:t>
      </w:r>
      <w:r w:rsidRPr="001357A3">
        <w:rPr>
          <w:rFonts w:ascii="Times New Roman" w:hAnsi="Times New Roman" w:cs="Times New Roman"/>
          <w:sz w:val="24"/>
          <w:szCs w:val="24"/>
        </w:rPr>
        <w:t>а</w:t>
      </w:r>
      <w:r w:rsidRPr="001357A3">
        <w:rPr>
          <w:rFonts w:ascii="Times New Roman" w:hAnsi="Times New Roman" w:cs="Times New Roman"/>
          <w:sz w:val="24"/>
          <w:szCs w:val="24"/>
        </w:rPr>
        <w:t>ми</w:t>
      </w:r>
      <w:r w:rsidRPr="001357A3">
        <w:rPr>
          <w:rFonts w:ascii="Times New Roman" w:hAnsi="Times New Roman" w:cs="Times New Roman"/>
          <w:sz w:val="24"/>
          <w:szCs w:val="24"/>
        </w:rPr>
        <w:t>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13. 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Определение штата локом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тивных бригад</w:t>
      </w: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14. </w:t>
      </w:r>
      <w:r w:rsidRPr="001357A3">
        <w:rPr>
          <w:rFonts w:ascii="Times New Roman" w:hAnsi="Times New Roman" w:cs="Times New Roman"/>
          <w:sz w:val="24"/>
          <w:szCs w:val="24"/>
        </w:rPr>
        <w:t>Оперативное планирование и организация работы локом</w:t>
      </w:r>
      <w:r w:rsidRPr="001357A3">
        <w:rPr>
          <w:rFonts w:ascii="Times New Roman" w:hAnsi="Times New Roman" w:cs="Times New Roman"/>
          <w:sz w:val="24"/>
          <w:szCs w:val="24"/>
        </w:rPr>
        <w:t>о</w:t>
      </w:r>
      <w:r w:rsidRPr="001357A3">
        <w:rPr>
          <w:rFonts w:ascii="Times New Roman" w:hAnsi="Times New Roman" w:cs="Times New Roman"/>
          <w:sz w:val="24"/>
          <w:szCs w:val="24"/>
        </w:rPr>
        <w:t>тивных бригад</w:t>
      </w:r>
      <w:r w:rsidRPr="001357A3">
        <w:rPr>
          <w:rFonts w:ascii="Times New Roman" w:hAnsi="Times New Roman" w:cs="Times New Roman"/>
          <w:sz w:val="24"/>
          <w:szCs w:val="24"/>
        </w:rPr>
        <w:t>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15. </w:t>
      </w:r>
      <w:r w:rsidRPr="001357A3">
        <w:rPr>
          <w:rFonts w:ascii="Times New Roman" w:hAnsi="Times New Roman" w:cs="Times New Roman"/>
          <w:sz w:val="24"/>
          <w:szCs w:val="24"/>
        </w:rPr>
        <w:t>Существующие системы технического обслуживания и ремо</w:t>
      </w:r>
      <w:r w:rsidRPr="001357A3">
        <w:rPr>
          <w:rFonts w:ascii="Times New Roman" w:hAnsi="Times New Roman" w:cs="Times New Roman"/>
          <w:sz w:val="24"/>
          <w:szCs w:val="24"/>
        </w:rPr>
        <w:t>н</w:t>
      </w:r>
      <w:r w:rsidRPr="001357A3">
        <w:rPr>
          <w:rFonts w:ascii="Times New Roman" w:hAnsi="Times New Roman" w:cs="Times New Roman"/>
          <w:sz w:val="24"/>
          <w:szCs w:val="24"/>
        </w:rPr>
        <w:t>та подвижного состава. Планирование технического обслуживания и текущего ремонта подвижн</w:t>
      </w:r>
      <w:r w:rsidRPr="001357A3">
        <w:rPr>
          <w:rFonts w:ascii="Times New Roman" w:hAnsi="Times New Roman" w:cs="Times New Roman"/>
          <w:sz w:val="24"/>
          <w:szCs w:val="24"/>
        </w:rPr>
        <w:t>о</w:t>
      </w:r>
      <w:r w:rsidRPr="001357A3">
        <w:rPr>
          <w:rFonts w:ascii="Times New Roman" w:hAnsi="Times New Roman" w:cs="Times New Roman"/>
          <w:sz w:val="24"/>
          <w:szCs w:val="24"/>
        </w:rPr>
        <w:t>го состава.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16. </w:t>
      </w:r>
      <w:r w:rsidRPr="001357A3">
        <w:rPr>
          <w:rFonts w:ascii="Times New Roman" w:hAnsi="Times New Roman" w:cs="Times New Roman"/>
          <w:sz w:val="24"/>
          <w:szCs w:val="24"/>
        </w:rPr>
        <w:t>Основы организации технического обслуживания подвижного состава в процессе эксплу</w:t>
      </w:r>
      <w:r w:rsidRPr="001357A3">
        <w:rPr>
          <w:rFonts w:ascii="Times New Roman" w:hAnsi="Times New Roman" w:cs="Times New Roman"/>
          <w:sz w:val="24"/>
          <w:szCs w:val="24"/>
        </w:rPr>
        <w:t>а</w:t>
      </w:r>
      <w:r w:rsidRPr="001357A3">
        <w:rPr>
          <w:rFonts w:ascii="Times New Roman" w:hAnsi="Times New Roman" w:cs="Times New Roman"/>
          <w:sz w:val="24"/>
          <w:szCs w:val="24"/>
        </w:rPr>
        <w:t>тации.</w:t>
      </w:r>
    </w:p>
    <w:p w:rsidR="001357A3" w:rsidRP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A3">
        <w:rPr>
          <w:rFonts w:ascii="Times New Roman" w:hAnsi="Times New Roman" w:cs="Times New Roman"/>
          <w:sz w:val="24"/>
          <w:szCs w:val="24"/>
        </w:rPr>
        <w:t xml:space="preserve">17. </w:t>
      </w:r>
      <w:r w:rsidRPr="001357A3">
        <w:rPr>
          <w:rFonts w:ascii="Times New Roman" w:hAnsi="Times New Roman" w:cs="Times New Roman"/>
          <w:sz w:val="24"/>
          <w:szCs w:val="24"/>
        </w:rPr>
        <w:t>Основные технологические процессы на линейных предприят</w:t>
      </w:r>
      <w:r w:rsidRPr="001357A3">
        <w:rPr>
          <w:rFonts w:ascii="Times New Roman" w:hAnsi="Times New Roman" w:cs="Times New Roman"/>
          <w:sz w:val="24"/>
          <w:szCs w:val="24"/>
        </w:rPr>
        <w:t>и</w:t>
      </w:r>
      <w:r w:rsidRPr="001357A3">
        <w:rPr>
          <w:rFonts w:ascii="Times New Roman" w:hAnsi="Times New Roman" w:cs="Times New Roman"/>
          <w:sz w:val="24"/>
          <w:szCs w:val="24"/>
        </w:rPr>
        <w:t>ях.</w:t>
      </w:r>
    </w:p>
    <w:p w:rsidR="00126646" w:rsidRDefault="00126646" w:rsidP="005F4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936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393646">
        <w:rPr>
          <w:rFonts w:ascii="Times New Roman" w:hAnsi="Times New Roman"/>
          <w:sz w:val="24"/>
          <w:szCs w:val="24"/>
        </w:rPr>
        <w:t>108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393646">
        <w:rPr>
          <w:rFonts w:ascii="Times New Roman" w:hAnsi="Times New Roman"/>
          <w:sz w:val="24"/>
          <w:szCs w:val="24"/>
        </w:rPr>
        <w:t>3</w:t>
      </w:r>
      <w:r w:rsidR="001245AC">
        <w:rPr>
          <w:rFonts w:ascii="Times New Roman" w:hAnsi="Times New Roman"/>
          <w:sz w:val="24"/>
          <w:szCs w:val="24"/>
        </w:rPr>
        <w:t>4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4F4DA6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393646">
        <w:rPr>
          <w:rFonts w:ascii="Times New Roman" w:hAnsi="Times New Roman"/>
          <w:sz w:val="24"/>
          <w:szCs w:val="24"/>
        </w:rPr>
        <w:t>1</w:t>
      </w:r>
      <w:r w:rsidR="001245AC">
        <w:rPr>
          <w:rFonts w:ascii="Times New Roman" w:hAnsi="Times New Roman"/>
          <w:sz w:val="24"/>
          <w:szCs w:val="24"/>
        </w:rPr>
        <w:t>6</w:t>
      </w:r>
      <w:r w:rsidR="000A4428">
        <w:rPr>
          <w:rFonts w:ascii="Times New Roman" w:hAnsi="Times New Roman"/>
          <w:sz w:val="24"/>
          <w:szCs w:val="24"/>
        </w:rPr>
        <w:t xml:space="preserve"> час</w:t>
      </w:r>
      <w:r w:rsidR="001245AC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Default="001245A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0</w:t>
      </w:r>
      <w:r w:rsidR="00D278BC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93646">
        <w:rPr>
          <w:rFonts w:ascii="Times New Roman" w:hAnsi="Times New Roman"/>
          <w:sz w:val="24"/>
          <w:szCs w:val="24"/>
        </w:rPr>
        <w:t>58</w:t>
      </w:r>
      <w:r w:rsidR="00126646"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час</w:t>
      </w:r>
      <w:r w:rsidR="00126646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936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960B5F" w:rsidRPr="005F40B5" w:rsidRDefault="00EE322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D278BC">
        <w:rPr>
          <w:rFonts w:ascii="Times New Roman" w:hAnsi="Times New Roman"/>
          <w:sz w:val="24"/>
          <w:szCs w:val="24"/>
        </w:rPr>
        <w:t>курсов</w:t>
      </w:r>
      <w:r w:rsidR="00393646">
        <w:rPr>
          <w:rFonts w:ascii="Times New Roman" w:hAnsi="Times New Roman"/>
          <w:sz w:val="24"/>
          <w:szCs w:val="24"/>
        </w:rPr>
        <w:t>ая работа</w:t>
      </w:r>
      <w:r w:rsidR="00D278BC">
        <w:rPr>
          <w:rFonts w:ascii="Times New Roman" w:hAnsi="Times New Roman"/>
          <w:sz w:val="24"/>
          <w:szCs w:val="24"/>
        </w:rPr>
        <w:t xml:space="preserve">, </w:t>
      </w:r>
      <w:r w:rsidR="00393646">
        <w:rPr>
          <w:rFonts w:ascii="Times New Roman" w:hAnsi="Times New Roman"/>
          <w:sz w:val="24"/>
          <w:szCs w:val="24"/>
        </w:rPr>
        <w:t>зачет</w:t>
      </w:r>
      <w:r w:rsidR="003033B5">
        <w:rPr>
          <w:rFonts w:ascii="Times New Roman" w:hAnsi="Times New Roman"/>
          <w:sz w:val="24"/>
          <w:szCs w:val="24"/>
        </w:rPr>
        <w:t>.</w:t>
      </w:r>
    </w:p>
    <w:sectPr w:rsidR="00960B5F" w:rsidRPr="005F40B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A4428"/>
    <w:rsid w:val="000B66D8"/>
    <w:rsid w:val="001245AC"/>
    <w:rsid w:val="00126646"/>
    <w:rsid w:val="001357A3"/>
    <w:rsid w:val="0016412E"/>
    <w:rsid w:val="0018467D"/>
    <w:rsid w:val="0018685C"/>
    <w:rsid w:val="00187B2A"/>
    <w:rsid w:val="00192D06"/>
    <w:rsid w:val="001C27F9"/>
    <w:rsid w:val="001D000B"/>
    <w:rsid w:val="001D352A"/>
    <w:rsid w:val="0023476A"/>
    <w:rsid w:val="002A2519"/>
    <w:rsid w:val="003033B5"/>
    <w:rsid w:val="003879B4"/>
    <w:rsid w:val="00393646"/>
    <w:rsid w:val="003E4B2A"/>
    <w:rsid w:val="00403D4E"/>
    <w:rsid w:val="004A476D"/>
    <w:rsid w:val="004F4DA6"/>
    <w:rsid w:val="00554D26"/>
    <w:rsid w:val="005A2389"/>
    <w:rsid w:val="005B3624"/>
    <w:rsid w:val="005F40AF"/>
    <w:rsid w:val="005F40B5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23430"/>
    <w:rsid w:val="00781391"/>
    <w:rsid w:val="00796EBD"/>
    <w:rsid w:val="007D37CF"/>
    <w:rsid w:val="007E3C95"/>
    <w:rsid w:val="00805247"/>
    <w:rsid w:val="008A64B5"/>
    <w:rsid w:val="008C1BF6"/>
    <w:rsid w:val="008D3407"/>
    <w:rsid w:val="008F7779"/>
    <w:rsid w:val="0093044C"/>
    <w:rsid w:val="00960B5F"/>
    <w:rsid w:val="00986C3D"/>
    <w:rsid w:val="009F2C18"/>
    <w:rsid w:val="00A3637B"/>
    <w:rsid w:val="00A76C17"/>
    <w:rsid w:val="00AE13A5"/>
    <w:rsid w:val="00B60128"/>
    <w:rsid w:val="00B7192E"/>
    <w:rsid w:val="00B76A75"/>
    <w:rsid w:val="00BF0E1C"/>
    <w:rsid w:val="00C24BF2"/>
    <w:rsid w:val="00CA35C1"/>
    <w:rsid w:val="00CB3E9E"/>
    <w:rsid w:val="00D06585"/>
    <w:rsid w:val="00D278BC"/>
    <w:rsid w:val="00D5166C"/>
    <w:rsid w:val="00DA02A6"/>
    <w:rsid w:val="00DF334B"/>
    <w:rsid w:val="00E00D05"/>
    <w:rsid w:val="00E23456"/>
    <w:rsid w:val="00EE322D"/>
    <w:rsid w:val="00F76C1D"/>
    <w:rsid w:val="00F9071A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 Знак"/>
    <w:basedOn w:val="a"/>
    <w:semiHidden/>
    <w:rsid w:val="00187B2A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514C-C3E4-4334-A00B-920C258E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5</cp:revision>
  <cp:lastPrinted>2016-02-19T06:41:00Z</cp:lastPrinted>
  <dcterms:created xsi:type="dcterms:W3CDTF">2017-03-28T18:02:00Z</dcterms:created>
  <dcterms:modified xsi:type="dcterms:W3CDTF">2017-03-28T18:15:00Z</dcterms:modified>
</cp:coreProperties>
</file>